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A14D7" w14:textId="77777777" w:rsidR="00E34B91" w:rsidRPr="007315CE" w:rsidRDefault="007315CE">
      <w:pPr>
        <w:rPr>
          <w:rFonts w:ascii="Times New Roman" w:hAnsi="Times New Roman" w:cs="Times New Roman"/>
          <w:sz w:val="28"/>
          <w:szCs w:val="28"/>
        </w:rPr>
      </w:pPr>
      <w:r w:rsidRPr="007315CE">
        <w:rPr>
          <w:rFonts w:ascii="Times New Roman" w:hAnsi="Times New Roman" w:cs="Times New Roman"/>
          <w:sz w:val="28"/>
          <w:szCs w:val="28"/>
        </w:rPr>
        <w:t>Ми</w:t>
      </w:r>
      <w:r>
        <w:rPr>
          <w:rFonts w:ascii="Times New Roman" w:hAnsi="Times New Roman" w:cs="Times New Roman"/>
          <w:sz w:val="28"/>
          <w:szCs w:val="28"/>
        </w:rPr>
        <w:t>нистерство образования и науки С</w:t>
      </w:r>
      <w:r w:rsidRPr="007315CE">
        <w:rPr>
          <w:rFonts w:ascii="Times New Roman" w:hAnsi="Times New Roman" w:cs="Times New Roman"/>
          <w:sz w:val="28"/>
          <w:szCs w:val="28"/>
        </w:rPr>
        <w:t>амарской области</w:t>
      </w:r>
    </w:p>
    <w:p w14:paraId="5D6E34E6" w14:textId="77777777" w:rsidR="007315CE" w:rsidRDefault="007315CE" w:rsidP="007315CE">
      <w:pPr>
        <w:ind w:firstLine="0"/>
        <w:rPr>
          <w:rFonts w:ascii="Times New Roman" w:hAnsi="Times New Roman" w:cs="Times New Roman"/>
          <w:sz w:val="28"/>
          <w:szCs w:val="28"/>
        </w:rPr>
      </w:pPr>
      <w:r w:rsidRPr="007315CE">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sidRPr="007315CE">
        <w:rPr>
          <w:rFonts w:ascii="Times New Roman" w:hAnsi="Times New Roman" w:cs="Times New Roman"/>
        </w:rPr>
        <w:t xml:space="preserve"> </w:t>
      </w:r>
      <w:r w:rsidRPr="007315CE">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14:paraId="67F04F9E" w14:textId="77777777" w:rsidR="00A95E80" w:rsidRDefault="00A95E80" w:rsidP="007315CE">
      <w:pPr>
        <w:ind w:firstLine="0"/>
        <w:rPr>
          <w:rFonts w:ascii="Times New Roman" w:hAnsi="Times New Roman" w:cs="Times New Roman"/>
          <w:sz w:val="28"/>
          <w:szCs w:val="28"/>
        </w:rPr>
      </w:pPr>
    </w:p>
    <w:p w14:paraId="092B481A" w14:textId="77777777" w:rsidR="00A95E80" w:rsidRDefault="00A95E80" w:rsidP="007315CE">
      <w:pPr>
        <w:ind w:firstLine="0"/>
        <w:rPr>
          <w:rFonts w:ascii="Times New Roman" w:hAnsi="Times New Roman" w:cs="Times New Roman"/>
          <w:sz w:val="28"/>
          <w:szCs w:val="28"/>
        </w:rPr>
      </w:pPr>
    </w:p>
    <w:p w14:paraId="5C79CFE8" w14:textId="77777777" w:rsidR="00A95E80" w:rsidRDefault="00A95E80" w:rsidP="007315CE">
      <w:pPr>
        <w:ind w:firstLine="0"/>
        <w:rPr>
          <w:rFonts w:ascii="Times New Roman" w:hAnsi="Times New Roman" w:cs="Times New Roman"/>
          <w:sz w:val="28"/>
          <w:szCs w:val="28"/>
        </w:rPr>
      </w:pPr>
    </w:p>
    <w:p w14:paraId="4829D58A" w14:textId="77777777" w:rsidR="00A95E80" w:rsidRDefault="00A95E80" w:rsidP="007315CE">
      <w:pPr>
        <w:ind w:firstLine="0"/>
        <w:rPr>
          <w:rFonts w:ascii="Times New Roman" w:hAnsi="Times New Roman" w:cs="Times New Roman"/>
          <w:sz w:val="28"/>
          <w:szCs w:val="28"/>
        </w:rPr>
      </w:pPr>
    </w:p>
    <w:p w14:paraId="07F1FC4F" w14:textId="77777777" w:rsidR="00A95E80" w:rsidRDefault="00527E26" w:rsidP="007315CE">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3AFDA" wp14:editId="5E0DF9E9">
            <wp:extent cx="3312033" cy="27508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8">
                      <a:extLst>
                        <a:ext uri="{28A0092B-C50C-407E-A947-70E740481C1C}">
                          <a14:useLocalDpi xmlns:a14="http://schemas.microsoft.com/office/drawing/2010/main" val="0"/>
                        </a:ext>
                      </a:extLst>
                    </a:blip>
                    <a:stretch>
                      <a:fillRect/>
                    </a:stretch>
                  </pic:blipFill>
                  <pic:spPr>
                    <a:xfrm>
                      <a:off x="0" y="0"/>
                      <a:ext cx="3313842" cy="2752361"/>
                    </a:xfrm>
                    <a:prstGeom prst="rect">
                      <a:avLst/>
                    </a:prstGeom>
                  </pic:spPr>
                </pic:pic>
              </a:graphicData>
            </a:graphic>
          </wp:inline>
        </w:drawing>
      </w:r>
    </w:p>
    <w:p w14:paraId="696908C3" w14:textId="77777777" w:rsidR="00A95E80" w:rsidRDefault="00A95E80" w:rsidP="007315CE">
      <w:pPr>
        <w:ind w:firstLine="0"/>
        <w:rPr>
          <w:rFonts w:ascii="Times New Roman" w:hAnsi="Times New Roman" w:cs="Times New Roman"/>
          <w:sz w:val="28"/>
          <w:szCs w:val="28"/>
        </w:rPr>
      </w:pPr>
    </w:p>
    <w:p w14:paraId="7D82052A"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РАЗВИТИЕ ФУНКЦИОНАЛЬНОЙ </w:t>
      </w:r>
    </w:p>
    <w:p w14:paraId="000D24C8"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ГРАМОТНОСТИ ОБУЧАЮЩИХСЯ </w:t>
      </w:r>
    </w:p>
    <w:p w14:paraId="1348BE56" w14:textId="77777777" w:rsidR="00A95E80"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ОСНОВНОЙ ШКОЛЫ</w:t>
      </w:r>
    </w:p>
    <w:p w14:paraId="68BAAD20" w14:textId="77777777" w:rsidR="00527E26" w:rsidRDefault="00527E26" w:rsidP="007315C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14:paraId="5C90A1D9" w14:textId="77777777" w:rsidR="00527E26" w:rsidRDefault="00527E26" w:rsidP="007315CE">
      <w:pPr>
        <w:ind w:firstLine="0"/>
        <w:rPr>
          <w:rFonts w:ascii="Times New Roman" w:hAnsi="Times New Roman" w:cs="Times New Roman"/>
          <w:b/>
          <w:i/>
          <w:sz w:val="28"/>
          <w:szCs w:val="28"/>
        </w:rPr>
      </w:pPr>
    </w:p>
    <w:p w14:paraId="339DE7CF" w14:textId="77777777" w:rsidR="00527E26" w:rsidRDefault="00527E26" w:rsidP="007315CE">
      <w:pPr>
        <w:ind w:firstLine="0"/>
        <w:rPr>
          <w:rFonts w:ascii="Times New Roman" w:hAnsi="Times New Roman" w:cs="Times New Roman"/>
          <w:b/>
          <w:i/>
          <w:sz w:val="28"/>
          <w:szCs w:val="28"/>
        </w:rPr>
      </w:pPr>
    </w:p>
    <w:p w14:paraId="4BD2D234" w14:textId="77777777" w:rsidR="00527E26" w:rsidRDefault="00527E26" w:rsidP="007315CE">
      <w:pPr>
        <w:ind w:firstLine="0"/>
        <w:rPr>
          <w:rFonts w:ascii="Times New Roman" w:hAnsi="Times New Roman" w:cs="Times New Roman"/>
          <w:b/>
          <w:i/>
          <w:sz w:val="28"/>
          <w:szCs w:val="28"/>
        </w:rPr>
      </w:pPr>
    </w:p>
    <w:p w14:paraId="71D70535" w14:textId="77777777" w:rsidR="00527E26" w:rsidRDefault="00527E26" w:rsidP="007315CE">
      <w:pPr>
        <w:ind w:firstLine="0"/>
        <w:rPr>
          <w:rFonts w:ascii="Times New Roman" w:hAnsi="Times New Roman" w:cs="Times New Roman"/>
          <w:b/>
          <w:i/>
          <w:sz w:val="28"/>
          <w:szCs w:val="28"/>
        </w:rPr>
      </w:pPr>
    </w:p>
    <w:p w14:paraId="60EFA6CE" w14:textId="77777777" w:rsidR="00527E26" w:rsidRDefault="00527E26" w:rsidP="007315CE">
      <w:pPr>
        <w:ind w:firstLine="0"/>
        <w:rPr>
          <w:rFonts w:ascii="Times New Roman" w:hAnsi="Times New Roman" w:cs="Times New Roman"/>
          <w:b/>
          <w:i/>
          <w:sz w:val="28"/>
          <w:szCs w:val="28"/>
        </w:rPr>
      </w:pPr>
    </w:p>
    <w:p w14:paraId="64DF240C" w14:textId="77777777" w:rsidR="00527E26" w:rsidRDefault="00527E26" w:rsidP="007315CE">
      <w:pPr>
        <w:ind w:firstLine="0"/>
        <w:rPr>
          <w:rFonts w:ascii="Times New Roman" w:hAnsi="Times New Roman" w:cs="Times New Roman"/>
          <w:b/>
          <w:i/>
          <w:sz w:val="28"/>
          <w:szCs w:val="28"/>
        </w:rPr>
      </w:pPr>
    </w:p>
    <w:p w14:paraId="5F76B9D2" w14:textId="77777777" w:rsidR="00527E26" w:rsidRDefault="00527E26" w:rsidP="007315CE">
      <w:pPr>
        <w:ind w:firstLine="0"/>
        <w:rPr>
          <w:rFonts w:ascii="Times New Roman" w:hAnsi="Times New Roman" w:cs="Times New Roman"/>
          <w:b/>
          <w:i/>
          <w:sz w:val="28"/>
          <w:szCs w:val="28"/>
        </w:rPr>
      </w:pPr>
    </w:p>
    <w:p w14:paraId="68C3A8D8" w14:textId="77777777" w:rsidR="00527E26" w:rsidRDefault="00527E26" w:rsidP="007315CE">
      <w:pPr>
        <w:ind w:firstLine="0"/>
        <w:rPr>
          <w:rFonts w:ascii="Times New Roman" w:hAnsi="Times New Roman" w:cs="Times New Roman"/>
          <w:b/>
          <w:i/>
          <w:sz w:val="28"/>
          <w:szCs w:val="28"/>
        </w:rPr>
      </w:pPr>
    </w:p>
    <w:p w14:paraId="35315477" w14:textId="77777777" w:rsidR="00527E26" w:rsidRDefault="00527E26" w:rsidP="007315CE">
      <w:pPr>
        <w:ind w:firstLine="0"/>
        <w:rPr>
          <w:rFonts w:ascii="Times New Roman" w:hAnsi="Times New Roman" w:cs="Times New Roman"/>
          <w:b/>
          <w:i/>
          <w:sz w:val="28"/>
          <w:szCs w:val="28"/>
        </w:rPr>
      </w:pPr>
    </w:p>
    <w:p w14:paraId="40822595" w14:textId="77777777" w:rsidR="00527E26" w:rsidRDefault="00527E26" w:rsidP="007315CE">
      <w:pPr>
        <w:ind w:firstLine="0"/>
        <w:rPr>
          <w:rFonts w:ascii="Times New Roman" w:hAnsi="Times New Roman" w:cs="Times New Roman"/>
          <w:b/>
          <w:i/>
          <w:sz w:val="28"/>
          <w:szCs w:val="28"/>
        </w:rPr>
      </w:pPr>
    </w:p>
    <w:p w14:paraId="5BE8A27D" w14:textId="77777777" w:rsidR="00527E26" w:rsidRDefault="00527E26" w:rsidP="007315CE">
      <w:pPr>
        <w:ind w:firstLine="0"/>
        <w:rPr>
          <w:rFonts w:ascii="Times New Roman" w:hAnsi="Times New Roman" w:cs="Times New Roman"/>
          <w:b/>
          <w:i/>
          <w:sz w:val="28"/>
          <w:szCs w:val="28"/>
        </w:rPr>
      </w:pPr>
    </w:p>
    <w:p w14:paraId="06AE7BB1" w14:textId="77777777" w:rsidR="00527E26" w:rsidRDefault="00527E26" w:rsidP="007315CE">
      <w:pPr>
        <w:ind w:firstLine="0"/>
        <w:rPr>
          <w:rFonts w:ascii="Times New Roman" w:hAnsi="Times New Roman" w:cs="Times New Roman"/>
          <w:b/>
          <w:i/>
          <w:sz w:val="28"/>
          <w:szCs w:val="28"/>
        </w:rPr>
      </w:pPr>
    </w:p>
    <w:p w14:paraId="6ECBE674" w14:textId="77777777" w:rsidR="00527E26" w:rsidRDefault="00527E26" w:rsidP="007315CE">
      <w:pPr>
        <w:ind w:firstLine="0"/>
        <w:rPr>
          <w:rFonts w:ascii="Times New Roman" w:hAnsi="Times New Roman" w:cs="Times New Roman"/>
          <w:b/>
          <w:i/>
          <w:sz w:val="28"/>
          <w:szCs w:val="28"/>
        </w:rPr>
      </w:pPr>
    </w:p>
    <w:p w14:paraId="1F54CFFA" w14:textId="77777777" w:rsidR="00527E26" w:rsidRDefault="00527E26" w:rsidP="007315CE">
      <w:pPr>
        <w:ind w:firstLine="0"/>
        <w:rPr>
          <w:rFonts w:ascii="Times New Roman" w:hAnsi="Times New Roman" w:cs="Times New Roman"/>
          <w:b/>
          <w:i/>
          <w:sz w:val="28"/>
          <w:szCs w:val="28"/>
        </w:rPr>
      </w:pPr>
    </w:p>
    <w:p w14:paraId="13BB6996" w14:textId="77777777" w:rsidR="00527E26" w:rsidRDefault="00527E26" w:rsidP="007315CE">
      <w:pPr>
        <w:ind w:firstLine="0"/>
        <w:rPr>
          <w:rFonts w:ascii="Times New Roman" w:hAnsi="Times New Roman" w:cs="Times New Roman"/>
          <w:b/>
          <w:i/>
          <w:sz w:val="28"/>
          <w:szCs w:val="28"/>
        </w:rPr>
      </w:pPr>
    </w:p>
    <w:p w14:paraId="17CE6913" w14:textId="77777777" w:rsidR="00527E26" w:rsidRDefault="00527E26" w:rsidP="007315CE">
      <w:pPr>
        <w:ind w:firstLine="0"/>
        <w:rPr>
          <w:rFonts w:ascii="Times New Roman" w:hAnsi="Times New Roman" w:cs="Times New Roman"/>
          <w:sz w:val="28"/>
          <w:szCs w:val="28"/>
        </w:rPr>
      </w:pPr>
      <w:r w:rsidRPr="00B0211E">
        <w:rPr>
          <w:rFonts w:ascii="Times New Roman" w:hAnsi="Times New Roman" w:cs="Times New Roman"/>
          <w:sz w:val="28"/>
          <w:szCs w:val="28"/>
        </w:rPr>
        <w:t xml:space="preserve">Самара </w:t>
      </w:r>
      <w:r w:rsidR="00AB5380">
        <w:rPr>
          <w:rFonts w:ascii="Times New Roman" w:hAnsi="Times New Roman" w:cs="Times New Roman"/>
          <w:sz w:val="28"/>
          <w:szCs w:val="28"/>
        </w:rPr>
        <w:t>–</w:t>
      </w:r>
      <w:r w:rsidRPr="00B0211E">
        <w:rPr>
          <w:rFonts w:ascii="Times New Roman" w:hAnsi="Times New Roman" w:cs="Times New Roman"/>
          <w:sz w:val="28"/>
          <w:szCs w:val="28"/>
        </w:rPr>
        <w:t xml:space="preserve"> 2019</w:t>
      </w:r>
    </w:p>
    <w:p w14:paraId="64A1BF9D" w14:textId="77777777" w:rsidR="00AB5380" w:rsidRPr="008A78C5" w:rsidRDefault="00AB5380" w:rsidP="00AB5380">
      <w:pPr>
        <w:ind w:firstLine="0"/>
        <w:jc w:val="left"/>
        <w:rPr>
          <w:rFonts w:ascii="Times New Roman" w:hAnsi="Times New Roman" w:cs="Times New Roman"/>
          <w:sz w:val="28"/>
          <w:szCs w:val="28"/>
        </w:rPr>
      </w:pPr>
      <w:r w:rsidRPr="008A78C5">
        <w:rPr>
          <w:rFonts w:ascii="Times New Roman" w:hAnsi="Times New Roman" w:cs="Times New Roman"/>
          <w:sz w:val="28"/>
          <w:szCs w:val="28"/>
        </w:rPr>
        <w:lastRenderedPageBreak/>
        <w:t>УДК</w:t>
      </w:r>
    </w:p>
    <w:p w14:paraId="2C40CF57" w14:textId="77777777" w:rsidR="00AB5380" w:rsidRDefault="00AB5380" w:rsidP="00AB5380">
      <w:pPr>
        <w:ind w:firstLine="0"/>
        <w:jc w:val="left"/>
        <w:rPr>
          <w:rFonts w:ascii="Times New Roman" w:hAnsi="Times New Roman" w:cs="Times New Roman"/>
          <w:sz w:val="28"/>
          <w:szCs w:val="28"/>
        </w:rPr>
      </w:pPr>
      <w:r w:rsidRPr="008A78C5">
        <w:rPr>
          <w:rFonts w:ascii="Times New Roman" w:hAnsi="Times New Roman" w:cs="Times New Roman"/>
          <w:sz w:val="28"/>
          <w:szCs w:val="28"/>
        </w:rPr>
        <w:t>ББК</w:t>
      </w:r>
    </w:p>
    <w:p w14:paraId="4D5F0642" w14:textId="77777777" w:rsidR="00AB5380" w:rsidRDefault="00AB5380" w:rsidP="00AB5380">
      <w:pPr>
        <w:ind w:firstLine="0"/>
        <w:jc w:val="left"/>
        <w:rPr>
          <w:rFonts w:ascii="Times New Roman" w:hAnsi="Times New Roman" w:cs="Times New Roman"/>
          <w:sz w:val="28"/>
          <w:szCs w:val="28"/>
        </w:rPr>
      </w:pPr>
    </w:p>
    <w:p w14:paraId="701300C0" w14:textId="77777777" w:rsidR="004E3DD8" w:rsidRPr="00854F86" w:rsidRDefault="004E3DD8" w:rsidP="004E3DD8">
      <w:pPr>
        <w:ind w:firstLine="0"/>
        <w:rPr>
          <w:rFonts w:ascii="Times New Roman" w:hAnsi="Times New Roman" w:cs="Times New Roman"/>
          <w:b/>
          <w:sz w:val="24"/>
          <w:szCs w:val="24"/>
        </w:rPr>
      </w:pPr>
      <w:bookmarkStart w:id="0" w:name="_GoBack"/>
      <w:bookmarkEnd w:id="0"/>
    </w:p>
    <w:p w14:paraId="604E672A" w14:textId="77777777" w:rsidR="008A78C5" w:rsidRDefault="008A78C5" w:rsidP="008A78C5">
      <w:pPr>
        <w:ind w:firstLine="0"/>
      </w:pPr>
      <w:r>
        <w:rPr>
          <w:rFonts w:ascii="Times New Roman" w:hAnsi="Times New Roman" w:cs="Times New Roman"/>
          <w:b/>
          <w:sz w:val="24"/>
          <w:szCs w:val="24"/>
        </w:rPr>
        <w:t>Авторы-составители:</w:t>
      </w:r>
    </w:p>
    <w:p w14:paraId="3AD8A347" w14:textId="77777777" w:rsidR="008A78C5" w:rsidRDefault="008A78C5" w:rsidP="008A78C5">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14:paraId="23FCBFA6" w14:textId="77777777" w:rsidR="008A78C5" w:rsidRDefault="008A78C5" w:rsidP="008A78C5">
      <w:pPr>
        <w:ind w:firstLine="0"/>
        <w:jc w:val="both"/>
        <w:rPr>
          <w:rFonts w:ascii="Times New Roman" w:hAnsi="Times New Roman" w:cs="Times New Roman"/>
          <w:sz w:val="24"/>
          <w:szCs w:val="24"/>
        </w:rPr>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кафедрой педагогики и психологии СИПКРО</w:t>
      </w:r>
    </w:p>
    <w:p w14:paraId="32510983" w14:textId="77777777" w:rsidR="008A78C5" w:rsidRDefault="008A78C5" w:rsidP="008A78C5">
      <w:pPr>
        <w:ind w:firstLine="0"/>
        <w:jc w:val="both"/>
        <w:rPr>
          <w:rFonts w:ascii="Times New Roman" w:hAnsi="Times New Roman" w:cs="Times New Roman"/>
          <w:sz w:val="24"/>
          <w:szCs w:val="24"/>
        </w:rPr>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педагогики и психологии СИПКРО</w:t>
      </w:r>
    </w:p>
    <w:p w14:paraId="69E6C7FF"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«Финансовая грамотность» </w:t>
      </w:r>
    </w:p>
    <w:p w14:paraId="55936092" w14:textId="77777777" w:rsidR="008A78C5" w:rsidRDefault="008A78C5" w:rsidP="008A78C5">
      <w:pPr>
        <w:pStyle w:val="a6"/>
        <w:shd w:val="clear" w:color="auto" w:fill="FFFFFF"/>
        <w:spacing w:before="0" w:beforeAutospacing="0" w:after="0" w:afterAutospacing="0"/>
        <w:rPr>
          <w:color w:val="000000"/>
        </w:rPr>
      </w:pPr>
      <w:r>
        <w:rPr>
          <w:i/>
          <w:color w:val="000000"/>
        </w:rPr>
        <w:t>Белкин Андрей Вячеславович,</w:t>
      </w:r>
      <w:r>
        <w:rPr>
          <w:color w:val="000000"/>
        </w:rPr>
        <w:t xml:space="preserve"> к.и.н., доцент кафедры </w:t>
      </w:r>
      <w:r>
        <w:t>исторического и социально-экономического образования</w:t>
      </w:r>
      <w:r>
        <w:rPr>
          <w:color w:val="000000"/>
        </w:rPr>
        <w:t xml:space="preserve"> СИПКРО</w:t>
      </w:r>
      <w:r>
        <w:rPr>
          <w:color w:val="000000"/>
        </w:rPr>
        <w:br/>
      </w:r>
      <w:r>
        <w:rPr>
          <w:i/>
          <w:color w:val="000000"/>
        </w:rPr>
        <w:t>Манюхин Игорь Семёнович</w:t>
      </w:r>
      <w:r>
        <w:rPr>
          <w:color w:val="000000"/>
        </w:rPr>
        <w:t xml:space="preserve">, к.и.н., зав.кафедрой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14:paraId="11ECA033" w14:textId="77777777" w:rsidR="008A78C5" w:rsidRDefault="008A78C5" w:rsidP="008A78C5">
      <w:pPr>
        <w:pStyle w:val="a6"/>
        <w:shd w:val="clear" w:color="auto" w:fill="FFFFFF"/>
        <w:spacing w:before="0" w:beforeAutospacing="0" w:after="0" w:afterAutospacing="0"/>
        <w:jc w:val="both"/>
        <w:rPr>
          <w:color w:val="000000"/>
        </w:rPr>
      </w:pPr>
      <w:r>
        <w:rPr>
          <w:i/>
          <w:color w:val="000000"/>
        </w:rPr>
        <w:t>Ерофеева</w:t>
      </w:r>
      <w:r>
        <w:rPr>
          <w:color w:val="000000"/>
        </w:rPr>
        <w:t xml:space="preserve"> </w:t>
      </w:r>
      <w:r>
        <w:rPr>
          <w:i/>
          <w:color w:val="000000"/>
        </w:rPr>
        <w:t>Ольга Юрьевна</w:t>
      </w:r>
      <w:r>
        <w:rPr>
          <w:color w:val="000000"/>
        </w:rPr>
        <w:t xml:space="preserve">, к.п.н., зав.кафедрой </w:t>
      </w:r>
      <w:r>
        <w:t>преподавания языков и литературы</w:t>
      </w:r>
      <w:r>
        <w:rPr>
          <w:color w:val="000000"/>
        </w:rPr>
        <w:t xml:space="preserve"> СИПКРО</w:t>
      </w:r>
    </w:p>
    <w:p w14:paraId="3DCA923A" w14:textId="77777777" w:rsidR="008A78C5" w:rsidRDefault="008A78C5" w:rsidP="008A78C5">
      <w:pPr>
        <w:pStyle w:val="a6"/>
        <w:shd w:val="clear" w:color="auto" w:fill="FFFFFF"/>
        <w:spacing w:before="0" w:beforeAutospacing="0" w:after="0" w:afterAutospacing="0"/>
        <w:jc w:val="both"/>
        <w:rPr>
          <w:color w:val="000000"/>
        </w:rPr>
      </w:pPr>
      <w:r>
        <w:rPr>
          <w:i/>
          <w:color w:val="000000"/>
        </w:rPr>
        <w:t>Родионова Наталья Альбертовна</w:t>
      </w:r>
      <w:r>
        <w:rPr>
          <w:color w:val="000000"/>
        </w:rPr>
        <w:t xml:space="preserve">, к.ф.н., доцент кафедры </w:t>
      </w:r>
      <w:r>
        <w:t>преподавания языков и литературы</w:t>
      </w:r>
      <w:r>
        <w:rPr>
          <w:color w:val="000000"/>
        </w:rPr>
        <w:t xml:space="preserve"> СИПКРО</w:t>
      </w:r>
    </w:p>
    <w:p w14:paraId="1F58A2C6"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«Математическая грамотность» </w:t>
      </w:r>
    </w:p>
    <w:p w14:paraId="26694865" w14:textId="77777777" w:rsidR="008A78C5" w:rsidRDefault="008A78C5" w:rsidP="008A78C5">
      <w:pPr>
        <w:pStyle w:val="a6"/>
        <w:shd w:val="clear" w:color="auto" w:fill="FFFFFF"/>
        <w:spacing w:before="0" w:beforeAutospacing="0" w:after="0" w:afterAutospacing="0"/>
        <w:jc w:val="both"/>
      </w:pPr>
      <w:r>
        <w:rPr>
          <w:i/>
        </w:rPr>
        <w:t>Афанасьева Светлана Геннадьевна</w:t>
      </w:r>
      <w:r>
        <w:t>, к.п.н, доцент кафедры физико-математического образования</w:t>
      </w:r>
    </w:p>
    <w:p w14:paraId="300B0297" w14:textId="77777777" w:rsidR="008A78C5" w:rsidRDefault="008A78C5" w:rsidP="008A78C5">
      <w:pPr>
        <w:pStyle w:val="a6"/>
        <w:shd w:val="clear" w:color="auto" w:fill="FFFFFF"/>
        <w:spacing w:before="0" w:beforeAutospacing="0" w:after="0" w:afterAutospacing="0"/>
        <w:jc w:val="both"/>
      </w:pPr>
      <w:r>
        <w:rPr>
          <w:i/>
        </w:rPr>
        <w:t>Хохлова Светлана Николаевна</w:t>
      </w:r>
      <w:r>
        <w:t>, ст.преподаватель кафедры физико-математического образования</w:t>
      </w:r>
    </w:p>
    <w:p w14:paraId="316F21AA" w14:textId="77777777" w:rsidR="008A78C5" w:rsidRDefault="008A78C5" w:rsidP="008A78C5">
      <w:pPr>
        <w:pStyle w:val="a6"/>
        <w:shd w:val="clear" w:color="auto" w:fill="FFFFFF"/>
        <w:spacing w:before="0" w:beforeAutospacing="0" w:after="0" w:afterAutospacing="0"/>
        <w:jc w:val="both"/>
      </w:pPr>
      <w:r>
        <w:rPr>
          <w:i/>
        </w:rPr>
        <w:t xml:space="preserve">Бобрович Елена Михайловна, </w:t>
      </w:r>
      <w:r>
        <w:t xml:space="preserve"> преподаватель кафедры физико-математического образования</w:t>
      </w:r>
    </w:p>
    <w:p w14:paraId="0F6B4330"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«Естественно-научная грамотность» </w:t>
      </w:r>
    </w:p>
    <w:p w14:paraId="20FD4668" w14:textId="77777777" w:rsidR="008A78C5" w:rsidRDefault="008A78C5" w:rsidP="008A78C5">
      <w:pPr>
        <w:pStyle w:val="a6"/>
        <w:shd w:val="clear" w:color="auto" w:fill="FFFFFF"/>
        <w:spacing w:before="0" w:beforeAutospacing="0" w:after="0" w:afterAutospacing="0"/>
        <w:jc w:val="both"/>
        <w:rPr>
          <w:color w:val="000000"/>
        </w:rPr>
      </w:pPr>
      <w:r>
        <w:rPr>
          <w:i/>
          <w:color w:val="000000"/>
        </w:rPr>
        <w:t xml:space="preserve">Петрукович Галина Георгиевна, </w:t>
      </w:r>
      <w:r>
        <w:rPr>
          <w:color w:val="000000"/>
        </w:rPr>
        <w:t>преподаватель</w:t>
      </w:r>
      <w:r>
        <w:rPr>
          <w:i/>
          <w:color w:val="000000"/>
        </w:rPr>
        <w:t xml:space="preserve"> </w:t>
      </w:r>
      <w:r>
        <w:rPr>
          <w:color w:val="000000"/>
        </w:rPr>
        <w:t>кафедры физико-математического образования</w:t>
      </w:r>
    </w:p>
    <w:p w14:paraId="2F82BF93" w14:textId="77777777" w:rsidR="008A78C5" w:rsidRDefault="008A78C5" w:rsidP="008A78C5">
      <w:pPr>
        <w:pStyle w:val="a6"/>
        <w:shd w:val="clear" w:color="auto" w:fill="FFFFFF"/>
        <w:spacing w:before="0" w:beforeAutospacing="0" w:after="0" w:afterAutospacing="0"/>
        <w:jc w:val="both"/>
      </w:pPr>
      <w:r>
        <w:rPr>
          <w:i/>
          <w:color w:val="000000"/>
        </w:rPr>
        <w:t>Гилев Александр Александрович</w:t>
      </w:r>
      <w:r>
        <w:rPr>
          <w:color w:val="000000"/>
        </w:rPr>
        <w:t xml:space="preserve">, к.ф.-м.н., и.о. зав. кафедрой </w:t>
      </w:r>
      <w:r>
        <w:t>физико-математического образования</w:t>
      </w:r>
    </w:p>
    <w:p w14:paraId="45FC424B" w14:textId="77777777" w:rsidR="008A78C5" w:rsidRDefault="008A78C5" w:rsidP="008A78C5">
      <w:pPr>
        <w:ind w:firstLine="0"/>
        <w:jc w:val="both"/>
        <w:rPr>
          <w:rFonts w:ascii="Times New Roman" w:hAnsi="Times New Roman" w:cs="Times New Roman"/>
          <w:sz w:val="28"/>
          <w:szCs w:val="28"/>
        </w:rPr>
      </w:pPr>
    </w:p>
    <w:p w14:paraId="6F5E7302" w14:textId="28C9DE5F" w:rsidR="006908D8"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rPr>
        <w:t>Развитие функциональной грамотности обучающихся основной школы: методическое пособие для педагогов</w:t>
      </w:r>
      <w:r w:rsidR="006F4949" w:rsidRPr="00443189">
        <w:rPr>
          <w:rFonts w:ascii="Times New Roman" w:hAnsi="Times New Roman" w:cs="Times New Roman"/>
          <w:sz w:val="24"/>
          <w:szCs w:val="24"/>
        </w:rPr>
        <w:t xml:space="preserve"> / Под общей редакцией </w:t>
      </w:r>
      <w:r w:rsidR="00443189">
        <w:rPr>
          <w:rFonts w:ascii="Times New Roman" w:hAnsi="Times New Roman" w:cs="Times New Roman"/>
          <w:sz w:val="24"/>
          <w:szCs w:val="24"/>
        </w:rPr>
        <w:t xml:space="preserve">Л.Ю. Панариной, </w:t>
      </w:r>
      <w:r w:rsidR="006F4949" w:rsidRPr="00443189">
        <w:rPr>
          <w:rFonts w:ascii="Times New Roman" w:hAnsi="Times New Roman" w:cs="Times New Roman"/>
          <w:sz w:val="24"/>
          <w:szCs w:val="24"/>
        </w:rPr>
        <w:t>И.В.</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 xml:space="preserve">Сорокиной, </w:t>
      </w:r>
      <w:r w:rsidR="00443189">
        <w:rPr>
          <w:rFonts w:ascii="Times New Roman" w:hAnsi="Times New Roman" w:cs="Times New Roman"/>
          <w:sz w:val="24"/>
          <w:szCs w:val="24"/>
        </w:rPr>
        <w:t xml:space="preserve">О.А. Смагиной, </w:t>
      </w:r>
      <w:r w:rsidR="006F4949" w:rsidRPr="00443189">
        <w:rPr>
          <w:rFonts w:ascii="Times New Roman" w:hAnsi="Times New Roman" w:cs="Times New Roman"/>
          <w:sz w:val="24"/>
          <w:szCs w:val="24"/>
        </w:rPr>
        <w:t>Е.А.</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Зайцевой.</w:t>
      </w:r>
      <w:r w:rsidRPr="00443189">
        <w:rPr>
          <w:rFonts w:ascii="Times New Roman" w:hAnsi="Times New Roman" w:cs="Times New Roman"/>
          <w:sz w:val="24"/>
          <w:szCs w:val="24"/>
        </w:rPr>
        <w:t xml:space="preserve"> – Самара: СИПКРО, 2019. -  с.</w:t>
      </w:r>
    </w:p>
    <w:p w14:paraId="156EF849" w14:textId="77777777" w:rsidR="00372DDC"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lang w:val="en-US"/>
        </w:rPr>
        <w:t>ISBN</w:t>
      </w:r>
      <w:r w:rsidRPr="00443189">
        <w:rPr>
          <w:rFonts w:ascii="Times New Roman" w:hAnsi="Times New Roman" w:cs="Times New Roman"/>
          <w:sz w:val="24"/>
          <w:szCs w:val="24"/>
        </w:rPr>
        <w:t xml:space="preserve"> </w:t>
      </w:r>
    </w:p>
    <w:p w14:paraId="5D37B301" w14:textId="77777777" w:rsidR="00B7396D" w:rsidRDefault="00B7396D" w:rsidP="00563DAA">
      <w:pPr>
        <w:jc w:val="both"/>
        <w:rPr>
          <w:rFonts w:ascii="Times New Roman" w:hAnsi="Times New Roman" w:cs="Times New Roman"/>
        </w:rPr>
      </w:pPr>
    </w:p>
    <w:p w14:paraId="3CDB06D4" w14:textId="77777777" w:rsidR="00563DAA" w:rsidRPr="00B7396D" w:rsidRDefault="00563DAA" w:rsidP="00563DAA">
      <w:pPr>
        <w:jc w:val="both"/>
        <w:rPr>
          <w:rFonts w:ascii="Times New Roman" w:hAnsi="Times New Roman" w:cs="Times New Roman"/>
        </w:rPr>
      </w:pPr>
      <w:r w:rsidRPr="00B7396D">
        <w:rPr>
          <w:rFonts w:ascii="Times New Roman" w:hAnsi="Times New Roman" w:cs="Times New Roman"/>
        </w:rPr>
        <w:t xml:space="preserve">Цель данного пособия </w:t>
      </w:r>
      <w:r w:rsidR="00EE6410" w:rsidRPr="00B7396D">
        <w:rPr>
          <w:rFonts w:ascii="Times New Roman" w:hAnsi="Times New Roman" w:cs="Times New Roman"/>
        </w:rPr>
        <w:t>–</w:t>
      </w:r>
      <w:r w:rsidRPr="00B7396D">
        <w:rPr>
          <w:rFonts w:ascii="Times New Roman" w:hAnsi="Times New Roman" w:cs="Times New Roman"/>
        </w:rPr>
        <w:t xml:space="preserve"> </w:t>
      </w:r>
      <w:r w:rsidR="00EE6410" w:rsidRPr="00B7396D">
        <w:rPr>
          <w:rFonts w:ascii="Times New Roman" w:hAnsi="Times New Roman" w:cs="Times New Roman"/>
        </w:rPr>
        <w:t xml:space="preserve">оказать методическую помощь педагогам </w:t>
      </w:r>
      <w:r w:rsidR="00B7396D" w:rsidRPr="00B7396D">
        <w:rPr>
          <w:rFonts w:ascii="Times New Roman" w:hAnsi="Times New Roman" w:cs="Times New Roman"/>
        </w:rPr>
        <w:t>при  подготовке и проведению учебных занятий, направленных на развитие функциональной грамотности обучающихся 5-9-х  классов.</w:t>
      </w:r>
    </w:p>
    <w:p w14:paraId="39A1C836" w14:textId="77777777" w:rsidR="00372DDC" w:rsidRPr="00B7396D" w:rsidRDefault="00563DAA" w:rsidP="00563DAA">
      <w:pPr>
        <w:jc w:val="both"/>
        <w:rPr>
          <w:rFonts w:ascii="Times New Roman" w:hAnsi="Times New Roman" w:cs="Times New Roman"/>
        </w:rPr>
      </w:pPr>
      <w:r w:rsidRPr="00B7396D">
        <w:rPr>
          <w:rFonts w:ascii="Times New Roman" w:hAnsi="Times New Roman" w:cs="Times New Roman"/>
        </w:rPr>
        <w:t>В пособии рассматриваются возможные пути конструирования дидактического и методического сопровождения развития функциональной грамотности обучающихся 5-9 классов. Раскрывается характеристика  всех компонентов функциональной грамотности, описывается методика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w:t>
      </w:r>
      <w:r w:rsidR="00B7396D" w:rsidRPr="00B7396D">
        <w:rPr>
          <w:rFonts w:ascii="Times New Roman" w:hAnsi="Times New Roman" w:cs="Times New Roman"/>
        </w:rPr>
        <w:t>,</w:t>
      </w:r>
      <w:r w:rsidRPr="00B7396D">
        <w:rPr>
          <w:rFonts w:ascii="Times New Roman" w:hAnsi="Times New Roman" w:cs="Times New Roman"/>
        </w:rPr>
        <w:t xml:space="preserve"> обеспечивающая развитие </w:t>
      </w:r>
      <w:r w:rsidR="00B7396D" w:rsidRPr="00B7396D">
        <w:rPr>
          <w:rFonts w:ascii="Times New Roman" w:hAnsi="Times New Roman" w:cs="Times New Roman"/>
        </w:rPr>
        <w:t xml:space="preserve">4-х </w:t>
      </w:r>
      <w:r w:rsidRPr="00B7396D">
        <w:rPr>
          <w:rFonts w:ascii="Times New Roman" w:hAnsi="Times New Roman" w:cs="Times New Roman"/>
        </w:rPr>
        <w:t>компонентов функциональной грамотности</w:t>
      </w:r>
      <w:r w:rsidR="00B7396D" w:rsidRPr="00B7396D">
        <w:rPr>
          <w:rFonts w:ascii="Times New Roman" w:hAnsi="Times New Roman" w:cs="Times New Roman"/>
        </w:rPr>
        <w:t xml:space="preserve"> (читательской, математической, естественно-научной и финансовой)</w:t>
      </w:r>
      <w:r w:rsidRPr="00B7396D">
        <w:rPr>
          <w:rFonts w:ascii="Times New Roman" w:hAnsi="Times New Roman" w:cs="Times New Roman"/>
        </w:rPr>
        <w:t xml:space="preserve"> современных подростков.</w:t>
      </w:r>
      <w:r w:rsidR="00B36DBD" w:rsidRPr="00B7396D">
        <w:rPr>
          <w:rFonts w:ascii="Times New Roman" w:hAnsi="Times New Roman" w:cs="Times New Roman"/>
        </w:rPr>
        <w:t xml:space="preserve"> </w:t>
      </w:r>
    </w:p>
    <w:p w14:paraId="73736E99" w14:textId="10310BD0" w:rsidR="00443189" w:rsidRDefault="00B36DBD" w:rsidP="00C95AF1">
      <w:pPr>
        <w:ind w:firstLine="708"/>
        <w:jc w:val="both"/>
        <w:rPr>
          <w:rFonts w:ascii="Times New Roman" w:hAnsi="Times New Roman" w:cs="Times New Roman"/>
          <w:sz w:val="28"/>
          <w:szCs w:val="28"/>
        </w:rPr>
      </w:pPr>
      <w:r w:rsidRPr="00B7396D">
        <w:rPr>
          <w:rFonts w:ascii="Times New Roman" w:hAnsi="Times New Roman" w:cs="Times New Roman"/>
        </w:rPr>
        <w:t>Методическое пособие предназначено учителям образовательных учреждений, реализующим программу «Развитие функциональной грамотности обучающихся осно</w:t>
      </w:r>
      <w:r w:rsidR="0053428D" w:rsidRPr="00B7396D">
        <w:rPr>
          <w:rFonts w:ascii="Times New Roman" w:hAnsi="Times New Roman" w:cs="Times New Roman"/>
        </w:rPr>
        <w:t>вной школы»; всем педагогам, заинтересованным в повышении качества современного образования</w:t>
      </w:r>
      <w:r w:rsidR="00904051">
        <w:rPr>
          <w:rFonts w:ascii="Times New Roman" w:hAnsi="Times New Roman" w:cs="Times New Roman"/>
        </w:rPr>
        <w:t>.</w:t>
      </w:r>
      <w:r w:rsidR="00443189">
        <w:rPr>
          <w:rFonts w:ascii="Times New Roman" w:hAnsi="Times New Roman" w:cs="Times New Roman"/>
          <w:sz w:val="28"/>
          <w:szCs w:val="28"/>
        </w:rPr>
        <w:br w:type="page"/>
      </w:r>
    </w:p>
    <w:p w14:paraId="2ABFF8B0" w14:textId="77777777" w:rsidR="004F3A46" w:rsidRDefault="004F3A46" w:rsidP="00372DDC">
      <w:pPr>
        <w:ind w:firstLine="0"/>
        <w:jc w:val="both"/>
        <w:rPr>
          <w:rFonts w:ascii="Times New Roman" w:hAnsi="Times New Roman" w:cs="Times New Roman"/>
          <w:sz w:val="28"/>
          <w:szCs w:val="28"/>
        </w:rPr>
      </w:pPr>
    </w:p>
    <w:p w14:paraId="2E66E74F"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 xml:space="preserve">Функциональная грамотность как цель, ценность и результат </w:t>
      </w:r>
    </w:p>
    <w:p w14:paraId="3CC481C3"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основного общего образования</w:t>
      </w:r>
    </w:p>
    <w:p w14:paraId="59B2FB4B" w14:textId="77777777" w:rsidR="00822CA4" w:rsidRDefault="00822CA4" w:rsidP="004F3A46">
      <w:pPr>
        <w:ind w:firstLine="0"/>
        <w:rPr>
          <w:rFonts w:ascii="Times New Roman" w:hAnsi="Times New Roman" w:cs="Times New Roman"/>
          <w:b/>
          <w:sz w:val="28"/>
          <w:szCs w:val="28"/>
        </w:rPr>
      </w:pPr>
    </w:p>
    <w:p w14:paraId="425F43D6" w14:textId="77777777" w:rsidR="00822CA4" w:rsidRDefault="001D40D4" w:rsidP="001D40D4">
      <w:pPr>
        <w:ind w:firstLine="0"/>
        <w:jc w:val="right"/>
        <w:rPr>
          <w:rFonts w:ascii="Times New Roman" w:hAnsi="Times New Roman" w:cs="Times New Roman"/>
          <w:i/>
          <w:sz w:val="24"/>
          <w:szCs w:val="24"/>
        </w:rPr>
      </w:pPr>
      <w:r w:rsidRPr="001D40D4">
        <w:rPr>
          <w:rFonts w:ascii="Times New Roman" w:hAnsi="Times New Roman" w:cs="Times New Roman"/>
          <w:i/>
          <w:sz w:val="24"/>
          <w:szCs w:val="24"/>
        </w:rPr>
        <w:t>В</w:t>
      </w:r>
      <w:r>
        <w:rPr>
          <w:rFonts w:ascii="Times New Roman" w:hAnsi="Times New Roman" w:cs="Times New Roman"/>
          <w:i/>
          <w:sz w:val="24"/>
          <w:szCs w:val="24"/>
        </w:rPr>
        <w:t xml:space="preserve">еликая цель образования </w:t>
      </w:r>
      <w:r w:rsidR="005E12CB">
        <w:rPr>
          <w:rFonts w:ascii="Times New Roman" w:hAnsi="Times New Roman" w:cs="Times New Roman"/>
          <w:i/>
          <w:sz w:val="24"/>
          <w:szCs w:val="24"/>
        </w:rPr>
        <w:t xml:space="preserve">– это </w:t>
      </w:r>
      <w:r>
        <w:rPr>
          <w:rFonts w:ascii="Times New Roman" w:hAnsi="Times New Roman" w:cs="Times New Roman"/>
          <w:i/>
          <w:sz w:val="24"/>
          <w:szCs w:val="24"/>
        </w:rPr>
        <w:t>не зна</w:t>
      </w:r>
      <w:r w:rsidRPr="001D40D4">
        <w:rPr>
          <w:rFonts w:ascii="Times New Roman" w:hAnsi="Times New Roman" w:cs="Times New Roman"/>
          <w:i/>
          <w:sz w:val="24"/>
          <w:szCs w:val="24"/>
        </w:rPr>
        <w:t>ния, а действия</w:t>
      </w:r>
    </w:p>
    <w:p w14:paraId="5BBA4F8B" w14:textId="77777777" w:rsidR="005E12CB" w:rsidRDefault="00904051" w:rsidP="001D40D4">
      <w:pPr>
        <w:ind w:firstLine="0"/>
        <w:jc w:val="right"/>
        <w:rPr>
          <w:rFonts w:ascii="Times New Roman" w:hAnsi="Times New Roman" w:cs="Times New Roman"/>
          <w:i/>
          <w:sz w:val="24"/>
          <w:szCs w:val="24"/>
        </w:rPr>
      </w:pPr>
      <w:r>
        <w:rPr>
          <w:rFonts w:ascii="Times New Roman" w:hAnsi="Times New Roman" w:cs="Times New Roman"/>
          <w:i/>
          <w:sz w:val="24"/>
          <w:szCs w:val="24"/>
        </w:rPr>
        <w:t>Гербе</w:t>
      </w:r>
      <w:r w:rsidR="005E12CB">
        <w:rPr>
          <w:rFonts w:ascii="Times New Roman" w:hAnsi="Times New Roman" w:cs="Times New Roman"/>
          <w:i/>
          <w:sz w:val="24"/>
          <w:szCs w:val="24"/>
        </w:rPr>
        <w:t>рт Спенсер</w:t>
      </w:r>
    </w:p>
    <w:p w14:paraId="158A696E" w14:textId="77777777" w:rsidR="006A78F1" w:rsidRDefault="006A78F1" w:rsidP="006A78F1">
      <w:pPr>
        <w:spacing w:line="360" w:lineRule="auto"/>
        <w:jc w:val="both"/>
        <w:rPr>
          <w:rFonts w:ascii="Times New Roman" w:hAnsi="Times New Roman" w:cs="Times New Roman"/>
          <w:sz w:val="28"/>
          <w:szCs w:val="28"/>
        </w:rPr>
      </w:pPr>
    </w:p>
    <w:p w14:paraId="79FB63F2" w14:textId="77777777" w:rsidR="00854F86" w:rsidRPr="00854F86" w:rsidRDefault="00854F86" w:rsidP="00904051">
      <w:pPr>
        <w:spacing w:line="360" w:lineRule="auto"/>
        <w:rPr>
          <w:rFonts w:ascii="Times New Roman" w:hAnsi="Times New Roman" w:cs="Times New Roman"/>
          <w:b/>
          <w:i/>
          <w:sz w:val="28"/>
          <w:szCs w:val="28"/>
        </w:rPr>
      </w:pPr>
      <w:r w:rsidRPr="00854F86">
        <w:rPr>
          <w:rFonts w:ascii="Times New Roman" w:hAnsi="Times New Roman" w:cs="Times New Roman"/>
          <w:b/>
          <w:i/>
          <w:sz w:val="28"/>
          <w:szCs w:val="28"/>
        </w:rPr>
        <w:t>Функциональная грамотность человека: понятие и структура</w:t>
      </w:r>
    </w:p>
    <w:p w14:paraId="3C36239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которые применяются в социальном контексте. Иными словами, грамотность – это определенный уровень владения навыками чтения и письма, т. е. способность иметь дело с печатным словом (в более современном смысле это навыки чтения, письма, счета и работы с документами). Одновременно были введены понятия «минимальной грамотности» и «функциональной грамотности». Первое характеризует способность читать и писать простые сообщения, второе – способность использовать навыки чтения и письма в условиях взаимодействия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
    <w:p w14:paraId="0400284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Примитивное представление о грамотности как некотором минимальном наборе знаний, умений и навыков (читать, писать, рисовать и т. д.), которые необходимы для нормальной жизнедеятельности человека и обычно осваиваются в начальной школе, на сегодняшний день становится недостаточным для решения современных социальных проблем</w:t>
      </w:r>
      <w:r w:rsidRPr="00C57DB6">
        <w:rPr>
          <w:rStyle w:val="ad"/>
          <w:rFonts w:ascii="Times New Roman" w:hAnsi="Times New Roman" w:cs="Times New Roman"/>
          <w:sz w:val="28"/>
          <w:szCs w:val="28"/>
        </w:rPr>
        <w:footnoteReference w:id="1"/>
      </w:r>
      <w:r w:rsidRPr="00C57DB6">
        <w:rPr>
          <w:rFonts w:ascii="Times New Roman" w:hAnsi="Times New Roman" w:cs="Times New Roman"/>
          <w:sz w:val="28"/>
          <w:szCs w:val="28"/>
        </w:rPr>
        <w:t>.</w:t>
      </w:r>
    </w:p>
    <w:p w14:paraId="15151BA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14:paraId="65D1DD6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 xml:space="preserve">1-й этап (конец 1960-х – начало 1970-х гг.) – функциональная грамотность рассматривается как дополнение к традиционной грамотности, следствием чего является функциональный метод обучения грамотности, строящегося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повышением производительности труда и улучшением условий жизни работника и его семьи; </w:t>
      </w:r>
    </w:p>
    <w:p w14:paraId="3F27CA8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2-й этап (середина 1970-х –  начало 1980-х гг.) –  осознание функциональной грамотности как проблемы развитых стран; ее обособление от традиционной грамотности; расширение состава и содержания функционального знания с учетом всех сторон общественной жизни (экономической, политической, гражданской, общественной, культурной); введение ЮНЕСКО понятия «функционально неграмотный человек» (как человека, который «не может участвовать во всех видах деятельности, в которых грамотность необходима для эффективного функционирования его группы и общины, и которые дают ему возможность продолжать пользоваться чтением, письмом и счетом для своего собственного развития и для развития общины» [Пересмотренная Рекомендация… 1978]); возникновение представления об изменчивости функциональной грамотности в условиях общественных изменений;</w:t>
      </w:r>
    </w:p>
    <w:p w14:paraId="74917E8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письменным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14:paraId="0CAFC09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4-й этап (начало ХХI века) – установление изменений в составе и содержании функциональной грамотности при переходе к постиндустриальному обществу; осознание функциональной грамотности как гаранта жизнедеятельности человека, средства его успешного жизнеустроения в меняющемся мире; </w:t>
      </w:r>
      <w:r w:rsidRPr="00C57DB6">
        <w:rPr>
          <w:rFonts w:ascii="Times New Roman" w:hAnsi="Times New Roman" w:cs="Times New Roman"/>
          <w:sz w:val="28"/>
          <w:szCs w:val="28"/>
        </w:rPr>
        <w:lastRenderedPageBreak/>
        <w:t>акцентирование роли функционального чтения как средства развития функциональной грамотности</w:t>
      </w:r>
      <w:r w:rsidRPr="00C57DB6">
        <w:rPr>
          <w:rStyle w:val="ad"/>
          <w:rFonts w:ascii="Times New Roman" w:hAnsi="Times New Roman" w:cs="Times New Roman"/>
          <w:sz w:val="28"/>
          <w:szCs w:val="28"/>
        </w:rPr>
        <w:footnoteReference w:id="2"/>
      </w:r>
      <w:r w:rsidRPr="00C57DB6">
        <w:rPr>
          <w:rFonts w:ascii="Times New Roman" w:hAnsi="Times New Roman" w:cs="Times New Roman"/>
          <w:sz w:val="28"/>
          <w:szCs w:val="28"/>
        </w:rPr>
        <w:t>.</w:t>
      </w:r>
    </w:p>
    <w:p w14:paraId="4D7BEF2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По мнению С.А. Крупник, В.В. Мацкевича, «проблематика грамотности (функциональной грамотности) становится актуальной только тогда, когда страна должна наверстывать упущенное, догонять другие страны. Именно поэтому понятие функциональной грамотности используется как мера оценки качества жизни общества (своего рода культурный стандарт) при сопоставлении социально-экономической эффективности разных стран»</w:t>
      </w:r>
      <w:r w:rsidRPr="00C57DB6">
        <w:rPr>
          <w:rStyle w:val="ad"/>
          <w:rFonts w:ascii="Times New Roman" w:hAnsi="Times New Roman" w:cs="Times New Roman"/>
          <w:sz w:val="28"/>
          <w:szCs w:val="28"/>
        </w:rPr>
        <w:footnoteReference w:id="3"/>
      </w:r>
      <w:r w:rsidRPr="00C57DB6">
        <w:rPr>
          <w:rFonts w:ascii="Times New Roman" w:hAnsi="Times New Roman" w:cs="Times New Roman"/>
          <w:sz w:val="28"/>
          <w:szCs w:val="28"/>
        </w:rPr>
        <w:t>.</w:t>
      </w:r>
    </w:p>
    <w:p w14:paraId="269312B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14:paraId="73411AD7"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направленность на решение бытовых проблем; </w:t>
      </w:r>
    </w:p>
    <w:p w14:paraId="23AFA4B1"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является ситуативной характеристикой личности, поскольку обнаруживает себя в конкретных социальных обстоятельствах; </w:t>
      </w:r>
    </w:p>
    <w:p w14:paraId="244DD413"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связь с решением стандартных, стереотипных задач; </w:t>
      </w:r>
    </w:p>
    <w:p w14:paraId="58CD921A"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это всегда некоторый элементарный (базовый) уровень навыков чтения и письма; </w:t>
      </w:r>
    </w:p>
    <w:p w14:paraId="616AC7EF"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используется в качестве оценки прежде всего взрослого населения; </w:t>
      </w:r>
    </w:p>
    <w:p w14:paraId="58850985"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имеет смысл главным образом в контексте проблемы поиска способов ускоренной ликвидации неграмотности</w:t>
      </w:r>
      <w:r w:rsidRPr="00C57DB6">
        <w:rPr>
          <w:rStyle w:val="ad"/>
          <w:rFonts w:ascii="Times New Roman" w:hAnsi="Times New Roman" w:cs="Times New Roman"/>
          <w:sz w:val="28"/>
          <w:szCs w:val="28"/>
        </w:rPr>
        <w:footnoteReference w:id="4"/>
      </w:r>
      <w:r w:rsidRPr="00904051">
        <w:rPr>
          <w:rFonts w:ascii="Times New Roman" w:hAnsi="Times New Roman" w:cs="Times New Roman"/>
          <w:sz w:val="28"/>
          <w:szCs w:val="28"/>
        </w:rPr>
        <w:t>.</w:t>
      </w:r>
    </w:p>
    <w:p w14:paraId="02CB0A2A"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Функциональная грамотность на </w:t>
      </w:r>
      <w:r w:rsidR="00904051">
        <w:rPr>
          <w:rFonts w:ascii="Times New Roman" w:eastAsia="Times New Roman" w:hAnsi="Times New Roman" w:cs="Times New Roman"/>
          <w:sz w:val="28"/>
          <w:szCs w:val="28"/>
          <w:lang w:eastAsia="ru-RU"/>
        </w:rPr>
        <w:t xml:space="preserve">ступени общего </w:t>
      </w:r>
      <w:r w:rsidRPr="00C57DB6">
        <w:rPr>
          <w:rFonts w:ascii="Times New Roman" w:eastAsia="Times New Roman" w:hAnsi="Times New Roman" w:cs="Times New Roman"/>
          <w:sz w:val="28"/>
          <w:szCs w:val="28"/>
          <w:lang w:eastAsia="ru-RU"/>
        </w:rPr>
        <w:t xml:space="preserve">образования рассматривается как метапредметный образовательный результат. Уровень образованности подразумевает использование полученных знаний для решения актуальных проблем обучения и общения, социального и личностного взаимодействия. Функциональная грамотность способствует адекватному и продуктивному выбору программ профессионального образования, помогает решать </w:t>
      </w:r>
      <w:r w:rsidRPr="00C57DB6">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контакты,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студента.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sidRPr="00C57DB6">
        <w:rPr>
          <w:rStyle w:val="ad"/>
          <w:rFonts w:ascii="Times New Roman" w:eastAsia="Times New Roman" w:hAnsi="Times New Roman" w:cs="Times New Roman"/>
          <w:sz w:val="28"/>
          <w:szCs w:val="28"/>
          <w:lang w:eastAsia="ru-RU"/>
        </w:rPr>
        <w:footnoteReference w:id="5"/>
      </w:r>
    </w:p>
    <w:p w14:paraId="42518E6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Международные исследования </w:t>
      </w: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Programme</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for</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International</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Student</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Assessment</w:t>
      </w:r>
      <w:r w:rsidRPr="00C57DB6">
        <w:rPr>
          <w:rFonts w:ascii="Times New Roman" w:hAnsi="Times New Roman" w:cs="Times New Roman"/>
          <w:sz w:val="28"/>
          <w:szCs w:val="28"/>
        </w:rPr>
        <w:t xml:space="preserve">), направленные на оценку качества образования в различных странах через диагностику в том числе уровня функциональной грамотности выпускников основной школы, декомпозируют функциональную грамотность в виде трех составляющих: </w:t>
      </w:r>
    </w:p>
    <w:p w14:paraId="4DCFDDA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грамотность в чтении –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3A774C46" w14:textId="3D44F20C" w:rsidR="006A78F1" w:rsidRPr="00C57DB6" w:rsidRDefault="006A78F1" w:rsidP="00DC5A6B">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w:t>
      </w:r>
      <w:r w:rsidR="00DC5A6B">
        <w:rPr>
          <w:rFonts w:ascii="Times New Roman" w:hAnsi="Times New Roman" w:cs="Times New Roman"/>
          <w:sz w:val="28"/>
          <w:szCs w:val="28"/>
        </w:rPr>
        <w:t xml:space="preserve"> (л</w:t>
      </w:r>
      <w:r w:rsidR="00DC5A6B" w:rsidRPr="00DC5A6B">
        <w:rPr>
          <w:rFonts w:ascii="Times New Roman" w:hAnsi="Times New Roman" w:cs="Times New Roman"/>
          <w:sz w:val="28"/>
          <w:szCs w:val="28"/>
        </w:rPr>
        <w:t>ичностны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w:t>
      </w:r>
      <w:r w:rsidR="00DC5A6B">
        <w:rPr>
          <w:rFonts w:ascii="Times New Roman" w:hAnsi="Times New Roman" w:cs="Times New Roman"/>
          <w:sz w:val="28"/>
          <w:szCs w:val="28"/>
        </w:rPr>
        <w:t xml:space="preserve"> о</w:t>
      </w:r>
      <w:r w:rsidR="00DC5A6B" w:rsidRPr="00DC5A6B">
        <w:rPr>
          <w:rFonts w:ascii="Times New Roman" w:hAnsi="Times New Roman" w:cs="Times New Roman"/>
          <w:sz w:val="28"/>
          <w:szCs w:val="28"/>
        </w:rPr>
        <w:t>бщественны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п</w:t>
      </w:r>
      <w:r w:rsidR="00DC5A6B" w:rsidRPr="00DC5A6B">
        <w:rPr>
          <w:rFonts w:ascii="Times New Roman" w:hAnsi="Times New Roman" w:cs="Times New Roman"/>
          <w:sz w:val="28"/>
          <w:szCs w:val="28"/>
        </w:rPr>
        <w:t>рофессиональны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научный)</w:t>
      </w:r>
      <w:r w:rsidRPr="00C57DB6">
        <w:rPr>
          <w:rFonts w:ascii="Times New Roman" w:hAnsi="Times New Roman" w:cs="Times New Roman"/>
          <w:sz w:val="28"/>
          <w:szCs w:val="28"/>
        </w:rPr>
        <w:t>.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w:t>
      </w:r>
    </w:p>
    <w:p w14:paraId="0DB5F5E5" w14:textId="77777777" w:rsidR="006A78F1" w:rsidRPr="00DC5A6B" w:rsidRDefault="006A78F1" w:rsidP="006A78F1">
      <w:pPr>
        <w:spacing w:line="360" w:lineRule="auto"/>
        <w:jc w:val="both"/>
        <w:rPr>
          <w:rFonts w:ascii="Times New Roman" w:hAnsi="Times New Roman" w:cs="Times New Roman"/>
          <w:i/>
          <w:iCs/>
          <w:sz w:val="28"/>
          <w:szCs w:val="28"/>
        </w:rPr>
      </w:pPr>
      <w:r w:rsidRPr="00C57DB6">
        <w:rPr>
          <w:rFonts w:ascii="Times New Roman" w:hAnsi="Times New Roman" w:cs="Times New Roman"/>
          <w:sz w:val="28"/>
          <w:szCs w:val="28"/>
        </w:rPr>
        <w:t xml:space="preserve">3) грамотность в области естествознания – </w:t>
      </w:r>
      <w:r w:rsidRPr="00DC5A6B">
        <w:rPr>
          <w:rStyle w:val="ae"/>
          <w:rFonts w:ascii="Times New Roman" w:hAnsi="Times New Roman" w:cs="Times New Roman"/>
          <w:i w:val="0"/>
          <w:sz w:val="28"/>
          <w:szCs w:val="28"/>
        </w:rPr>
        <w:t>способности человека осваивать и использовать естественнонаучные знания для распознания и поста</w:t>
      </w:r>
      <w:r w:rsidRPr="00DC5A6B">
        <w:rPr>
          <w:rStyle w:val="ae"/>
          <w:rFonts w:ascii="Times New Roman" w:hAnsi="Times New Roman" w:cs="Times New Roman"/>
          <w:i w:val="0"/>
          <w:sz w:val="28"/>
          <w:szCs w:val="28"/>
        </w:rPr>
        <w:lastRenderedPageBreak/>
        <w:t>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w:t>
      </w:r>
      <w:r w:rsidRPr="00DC5A6B">
        <w:rPr>
          <w:rFonts w:ascii="Times New Roman" w:hAnsi="Times New Roman" w:cs="Times New Roman"/>
          <w:i/>
          <w:iCs/>
          <w:sz w:val="28"/>
          <w:szCs w:val="28"/>
        </w:rPr>
        <w:t>.</w:t>
      </w:r>
    </w:p>
    <w:p w14:paraId="18A70B37" w14:textId="1A58FDC7" w:rsidR="006A78F1" w:rsidRPr="00C57DB6" w:rsidRDefault="006A78F1" w:rsidP="006A78F1">
      <w:pPr>
        <w:spacing w:line="360" w:lineRule="auto"/>
        <w:jc w:val="both"/>
        <w:rPr>
          <w:rFonts w:ascii="Times New Roman" w:hAnsi="Times New Roman" w:cs="Times New Roman"/>
          <w:iCs/>
          <w:sz w:val="28"/>
          <w:szCs w:val="28"/>
        </w:rPr>
      </w:pPr>
      <w:r w:rsidRPr="00C57DB6">
        <w:rPr>
          <w:rFonts w:ascii="Times New Roman" w:hAnsi="Times New Roman" w:cs="Times New Roman"/>
          <w:sz w:val="28"/>
          <w:szCs w:val="28"/>
        </w:rPr>
        <w:t xml:space="preserve">Дополнительным видом выступает финансовая грамотность </w:t>
      </w:r>
      <w:r w:rsidRPr="00C57DB6">
        <w:rPr>
          <w:rFonts w:ascii="Times New Roman" w:hAnsi="Times New Roman" w:cs="Times New Roman"/>
          <w:i/>
          <w:iCs/>
          <w:sz w:val="28"/>
          <w:szCs w:val="28"/>
        </w:rPr>
        <w:t xml:space="preserve">– </w:t>
      </w:r>
      <w:r w:rsidR="00DC5A6B" w:rsidRPr="00DC5A6B">
        <w:rPr>
          <w:rFonts w:ascii="Times New Roman" w:hAnsi="Times New Roman" w:cs="Times New Roman"/>
          <w:iCs/>
          <w:sz w:val="28"/>
          <w:szCs w:val="28"/>
        </w:rPr>
        <w:t>с</w:t>
      </w:r>
      <w:r w:rsidR="00DC5A6B" w:rsidRPr="00DC5A6B">
        <w:rPr>
          <w:rStyle w:val="ae"/>
          <w:rFonts w:ascii="Times New Roman" w:hAnsi="Times New Roman" w:cs="Times New Roman"/>
          <w:i w:val="0"/>
          <w:sz w:val="28"/>
          <w:szCs w:val="28"/>
        </w:rPr>
        <w:t>пособность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w:t>
      </w:r>
      <w:r w:rsidR="00DC5A6B">
        <w:rPr>
          <w:rStyle w:val="ae"/>
          <w:rFonts w:ascii="Times New Roman" w:hAnsi="Times New Roman" w:cs="Times New Roman"/>
          <w:i w:val="0"/>
          <w:sz w:val="28"/>
          <w:szCs w:val="28"/>
        </w:rPr>
        <w:t xml:space="preserve"> Таким образом, ф</w:t>
      </w:r>
      <w:r w:rsidR="00DC5A6B" w:rsidRPr="00DC5A6B">
        <w:rPr>
          <w:rStyle w:val="ae"/>
          <w:rFonts w:ascii="Times New Roman" w:hAnsi="Times New Roman" w:cs="Times New Roman"/>
          <w:i w:val="0"/>
          <w:sz w:val="28"/>
          <w:szCs w:val="28"/>
        </w:rPr>
        <w:t>инансовая грамотность – сложная сфера, предполагающая понимание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w:t>
      </w:r>
      <w:r w:rsidR="00DC5A6B">
        <w:rPr>
          <w:rStyle w:val="ae"/>
          <w:rFonts w:ascii="Times New Roman" w:hAnsi="Times New Roman" w:cs="Times New Roman"/>
          <w:i w:val="0"/>
          <w:sz w:val="28"/>
          <w:szCs w:val="28"/>
        </w:rPr>
        <w:t xml:space="preserve">, а также обеспечивающая возможность </w:t>
      </w:r>
      <w:r w:rsidRPr="00C57DB6">
        <w:rPr>
          <w:rFonts w:ascii="Times New Roman" w:hAnsi="Times New Roman" w:cs="Times New Roman"/>
          <w:iCs/>
          <w:sz w:val="28"/>
          <w:szCs w:val="28"/>
        </w:rPr>
        <w:t>участия в экономической жизни страны</w:t>
      </w:r>
      <w:r w:rsidRPr="00C57DB6">
        <w:rPr>
          <w:rStyle w:val="ad"/>
          <w:rFonts w:ascii="Times New Roman" w:hAnsi="Times New Roman" w:cs="Times New Roman"/>
          <w:iCs/>
          <w:sz w:val="28"/>
          <w:szCs w:val="28"/>
        </w:rPr>
        <w:footnoteReference w:id="6"/>
      </w:r>
      <w:r w:rsidRPr="00C57DB6">
        <w:rPr>
          <w:rFonts w:ascii="Times New Roman" w:hAnsi="Times New Roman" w:cs="Times New Roman"/>
          <w:iCs/>
          <w:sz w:val="28"/>
          <w:szCs w:val="28"/>
        </w:rPr>
        <w:t>.</w:t>
      </w:r>
    </w:p>
    <w:p w14:paraId="5B65F939"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социально-экономическое развитие страны; в узком смысле – как ключевые знания и навыки, необходимые для полноценного участия гражданина в жизни современного общества.</w:t>
      </w:r>
    </w:p>
    <w:p w14:paraId="7216DB0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условиях, </w:t>
      </w:r>
      <w:r w:rsidRPr="00C57DB6">
        <w:rPr>
          <w:rFonts w:ascii="Times New Roman" w:hAnsi="Times New Roman" w:cs="Times New Roman"/>
          <w:sz w:val="28"/>
          <w:szCs w:val="28"/>
        </w:rPr>
        <w:lastRenderedPageBreak/>
        <w:t>как в школе, так и за ее пределами. Этот подход отражает тот факт, что современная экономика вознаграждает людей не за то, что они знают, а за то, что они могут делать с тем, что они знают</w:t>
      </w:r>
      <w:r w:rsidRPr="00C57DB6">
        <w:rPr>
          <w:rStyle w:val="ad"/>
          <w:rFonts w:ascii="Times New Roman" w:hAnsi="Times New Roman" w:cs="Times New Roman"/>
          <w:sz w:val="28"/>
          <w:szCs w:val="28"/>
        </w:rPr>
        <w:footnoteReference w:id="7"/>
      </w:r>
      <w:r w:rsidRPr="00C57DB6">
        <w:rPr>
          <w:rFonts w:ascii="Times New Roman" w:hAnsi="Times New Roman" w:cs="Times New Roman"/>
          <w:sz w:val="28"/>
          <w:szCs w:val="28"/>
        </w:rPr>
        <w:t>.</w:t>
      </w:r>
    </w:p>
    <w:p w14:paraId="71DE1EF1" w14:textId="2FBB88F8"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благосостоянием населения и государства в целом, о чем свидетельствуют данные исследований функциональной грамотности</w:t>
      </w:r>
      <w:r w:rsidR="00F621ED">
        <w:rPr>
          <w:rFonts w:ascii="Times New Roman" w:hAnsi="Times New Roman" w:cs="Times New Roman"/>
          <w:sz w:val="28"/>
          <w:szCs w:val="28"/>
        </w:rPr>
        <w:t>, в том числе взрослого</w:t>
      </w:r>
      <w:r w:rsidRPr="00C57DB6">
        <w:rPr>
          <w:rFonts w:ascii="Times New Roman" w:hAnsi="Times New Roman" w:cs="Times New Roman"/>
          <w:sz w:val="28"/>
          <w:szCs w:val="28"/>
        </w:rPr>
        <w:t xml:space="preserve"> населения</w:t>
      </w:r>
      <w:r w:rsidR="00F621ED">
        <w:rPr>
          <w:rFonts w:ascii="Times New Roman" w:hAnsi="Times New Roman" w:cs="Times New Roman"/>
          <w:sz w:val="28"/>
          <w:szCs w:val="28"/>
        </w:rPr>
        <w:t>,</w:t>
      </w:r>
      <w:r w:rsidRPr="00C57DB6">
        <w:rPr>
          <w:rFonts w:ascii="Times New Roman" w:hAnsi="Times New Roman" w:cs="Times New Roman"/>
          <w:sz w:val="28"/>
          <w:szCs w:val="28"/>
        </w:rPr>
        <w:t xml:space="preserve"> в</w:t>
      </w:r>
      <w:r w:rsidR="00F621ED">
        <w:rPr>
          <w:rFonts w:ascii="Times New Roman" w:hAnsi="Times New Roman" w:cs="Times New Roman"/>
          <w:sz w:val="28"/>
          <w:szCs w:val="28"/>
        </w:rPr>
        <w:t> </w:t>
      </w:r>
      <w:r w:rsidRPr="00C57DB6">
        <w:rPr>
          <w:rFonts w:ascii="Times New Roman" w:hAnsi="Times New Roman" w:cs="Times New Roman"/>
          <w:sz w:val="28"/>
          <w:szCs w:val="28"/>
        </w:rPr>
        <w:t>различных странах.</w:t>
      </w:r>
    </w:p>
    <w:p w14:paraId="79F2528E" w14:textId="77777777" w:rsidR="006A78F1" w:rsidRPr="00F621ED" w:rsidRDefault="006A78F1" w:rsidP="006A78F1">
      <w:pPr>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 xml:space="preserve">Анализ данных исследования функциональной грамотности у взрослого населения показал, что в России низкограмотные россияне гораздо чаще, чем низкограмотные жители других стран, имеют высшее образование и занимают должности высококвалифицированных специалистов. Также они характеризуются достаточно высоким стремлением повысить свою профессиональную компетентность (видимо, осознавая свои пробелы в </w:t>
      </w:r>
      <w:r w:rsidR="0062443F" w:rsidRPr="00F621ED">
        <w:rPr>
          <w:rFonts w:ascii="Times New Roman" w:eastAsia="Times New Roman" w:hAnsi="Times New Roman" w:cs="Times New Roman"/>
          <w:iCs/>
          <w:sz w:val="28"/>
          <w:szCs w:val="28"/>
          <w:lang w:eastAsia="ru-RU"/>
        </w:rPr>
        <w:t>профессиональной</w:t>
      </w:r>
      <w:r w:rsidRPr="00F621ED">
        <w:rPr>
          <w:rFonts w:ascii="Times New Roman" w:eastAsia="Times New Roman" w:hAnsi="Times New Roman" w:cs="Times New Roman"/>
          <w:iCs/>
          <w:sz w:val="28"/>
          <w:szCs w:val="28"/>
          <w:lang w:eastAsia="ru-RU"/>
        </w:rPr>
        <w:t xml:space="preserve"> подготовке).</w:t>
      </w:r>
    </w:p>
    <w:p w14:paraId="6055FD1B" w14:textId="48826FAE" w:rsidR="006A78F1" w:rsidRPr="00F621ED" w:rsidRDefault="006A78F1" w:rsidP="0062443F">
      <w:pPr>
        <w:tabs>
          <w:tab w:val="left" w:pos="426"/>
        </w:tabs>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Высокограмотные россияне, по сравнению с высокограмотными гражданами других стран, отличаются гораздо меньшей образовательной активностью,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подготовки от своих коллег, работающих в более развитых экономиках, что делает их менее востребованными на отечественном и международном рынке труда.</w:t>
      </w:r>
    </w:p>
    <w:p w14:paraId="58595C86" w14:textId="49FC6D0F"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xml:space="preserve">). Так, в 2015 году, по читательской грамотности россияне заняли </w:t>
      </w:r>
      <w:r w:rsidRPr="00C57DB6">
        <w:rPr>
          <w:rFonts w:ascii="Times New Roman" w:eastAsia="Times New Roman" w:hAnsi="Times New Roman" w:cs="Times New Roman"/>
          <w:sz w:val="28"/>
          <w:szCs w:val="28"/>
          <w:lang w:eastAsia="ru-RU"/>
        </w:rPr>
        <w:lastRenderedPageBreak/>
        <w:t>26</w:t>
      </w:r>
      <w:r w:rsidR="00F621ED">
        <w:rPr>
          <w:rFonts w:ascii="Times New Roman" w:eastAsia="Times New Roman" w:hAnsi="Times New Roman" w:cs="Times New Roman"/>
          <w:sz w:val="28"/>
          <w:szCs w:val="28"/>
          <w:lang w:eastAsia="ru-RU"/>
        </w:rPr>
        <w:t> </w:t>
      </w:r>
      <w:r w:rsidRPr="00C57DB6">
        <w:rPr>
          <w:rFonts w:ascii="Times New Roman" w:eastAsia="Times New Roman" w:hAnsi="Times New Roman" w:cs="Times New Roman"/>
          <w:sz w:val="28"/>
          <w:szCs w:val="28"/>
          <w:lang w:eastAsia="ru-RU"/>
        </w:rPr>
        <w:t>место, по математической грамотности – 23 место, по естественнонаучной грамотности – 32 место из 70 стран-участниц</w:t>
      </w:r>
      <w:r w:rsidRPr="00C57DB6">
        <w:rPr>
          <w:rStyle w:val="ad"/>
          <w:rFonts w:ascii="Times New Roman" w:eastAsia="Times New Roman" w:hAnsi="Times New Roman" w:cs="Times New Roman"/>
          <w:sz w:val="28"/>
          <w:szCs w:val="28"/>
          <w:lang w:eastAsia="ru-RU"/>
        </w:rPr>
        <w:footnoteReference w:id="8"/>
      </w:r>
      <w:r w:rsidRPr="00C57DB6">
        <w:rPr>
          <w:rFonts w:ascii="Times New Roman" w:eastAsia="Times New Roman" w:hAnsi="Times New Roman" w:cs="Times New Roman"/>
          <w:sz w:val="28"/>
          <w:szCs w:val="28"/>
          <w:lang w:eastAsia="ru-RU"/>
        </w:rPr>
        <w:t xml:space="preserve">. </w:t>
      </w:r>
    </w:p>
    <w:p w14:paraId="773F5678"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обучающегося и формирует его мотивацию на учебу. Подготовка функционально грамотных школьников с высоким уровнем амбиций и высокой образовательной активностью – это условие социально-экономического развития страны, показатель качества образования.</w:t>
      </w:r>
    </w:p>
    <w:p w14:paraId="53E538F9"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p>
    <w:p w14:paraId="1BC77A35" w14:textId="77777777" w:rsidR="006A78F1" w:rsidRPr="00854F86" w:rsidRDefault="006A78F1" w:rsidP="006A78F1">
      <w:pPr>
        <w:spacing w:line="360" w:lineRule="auto"/>
        <w:rPr>
          <w:rFonts w:ascii="Times New Roman" w:eastAsia="Times New Roman" w:hAnsi="Times New Roman" w:cs="Times New Roman"/>
          <w:b/>
          <w:i/>
          <w:sz w:val="28"/>
          <w:szCs w:val="28"/>
          <w:lang w:eastAsia="ru-RU"/>
        </w:rPr>
      </w:pPr>
      <w:r w:rsidRPr="00854F86">
        <w:rPr>
          <w:rFonts w:ascii="Times New Roman" w:eastAsia="Times New Roman" w:hAnsi="Times New Roman" w:cs="Times New Roman"/>
          <w:b/>
          <w:i/>
          <w:sz w:val="28"/>
          <w:szCs w:val="28"/>
          <w:lang w:eastAsia="ru-RU"/>
        </w:rPr>
        <w:t>Ф</w:t>
      </w:r>
      <w:r w:rsidR="00854F86" w:rsidRPr="00854F86">
        <w:rPr>
          <w:rFonts w:ascii="Times New Roman" w:eastAsia="Times New Roman" w:hAnsi="Times New Roman" w:cs="Times New Roman"/>
          <w:b/>
          <w:i/>
          <w:sz w:val="28"/>
          <w:szCs w:val="28"/>
          <w:lang w:eastAsia="ru-RU"/>
        </w:rPr>
        <w:t>ункциональная грамотность</w:t>
      </w:r>
      <w:r w:rsidRPr="00854F86">
        <w:rPr>
          <w:rFonts w:ascii="Times New Roman" w:eastAsia="Times New Roman" w:hAnsi="Times New Roman" w:cs="Times New Roman"/>
          <w:b/>
          <w:i/>
          <w:sz w:val="28"/>
          <w:szCs w:val="28"/>
          <w:lang w:eastAsia="ru-RU"/>
        </w:rPr>
        <w:t xml:space="preserve">: </w:t>
      </w:r>
      <w:r w:rsidR="00854F86" w:rsidRPr="00854F86">
        <w:rPr>
          <w:rFonts w:ascii="Times New Roman" w:eastAsia="Times New Roman" w:hAnsi="Times New Roman" w:cs="Times New Roman"/>
          <w:b/>
          <w:i/>
          <w:sz w:val="28"/>
          <w:szCs w:val="28"/>
          <w:lang w:eastAsia="ru-RU"/>
        </w:rPr>
        <w:t>уровни</w:t>
      </w:r>
      <w:r w:rsidRPr="00854F86">
        <w:rPr>
          <w:rFonts w:ascii="Times New Roman" w:eastAsia="Times New Roman" w:hAnsi="Times New Roman" w:cs="Times New Roman"/>
          <w:b/>
          <w:i/>
          <w:sz w:val="28"/>
          <w:szCs w:val="28"/>
          <w:lang w:eastAsia="ru-RU"/>
        </w:rPr>
        <w:t xml:space="preserve"> </w:t>
      </w:r>
      <w:r w:rsidRPr="00854F86">
        <w:rPr>
          <w:rFonts w:ascii="Times New Roman" w:eastAsia="Times New Roman" w:hAnsi="Times New Roman" w:cs="Times New Roman"/>
          <w:b/>
          <w:i/>
          <w:sz w:val="28"/>
          <w:szCs w:val="28"/>
          <w:lang w:val="en-US" w:eastAsia="ru-RU"/>
        </w:rPr>
        <w:t>PISA</w:t>
      </w:r>
    </w:p>
    <w:p w14:paraId="4EA7FD3F"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
    <w:p w14:paraId="1DAB4A5B" w14:textId="77777777" w:rsidR="006A78F1" w:rsidRPr="00C57DB6" w:rsidRDefault="006A78F1" w:rsidP="006A78F1">
      <w:pPr>
        <w:spacing w:line="360" w:lineRule="auto"/>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Читательская грамотность</w:t>
      </w:r>
    </w:p>
    <w:p w14:paraId="4F50512F"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eastAsia="Times New Roman" w:hAnsi="Times New Roman" w:cs="Times New Roman"/>
          <w:sz w:val="28"/>
          <w:szCs w:val="28"/>
          <w:lang w:eastAsia="ru-RU"/>
        </w:rPr>
        <w:t xml:space="preserve">6 уровень. </w:t>
      </w:r>
      <w:r w:rsidRPr="00C57DB6">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одного или нескольких текстов и могут включать интеграцию информации из нескольких текстов. Задачи могут потребовать, чтобы читатель имел дело с незнакомыми идеями в присутствии видной конкурирующей информации и генерировал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многочисленные критерии или точки зрения, используя сложное понимание, выходящее за пределы текста. Важным условием для доступа и извлечения задач на этом уровне является точность анализа и тонкое внимание к деталям, которые незаметны в текстах.</w:t>
      </w:r>
    </w:p>
    <w:p w14:paraId="574766E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5 уровень. Задачи этого уровня, связанные с извлечением информации, требуют от читателя поиска и упорядочивания нескольких фрагментов глубоко внедренной информации, делая вывод о том, какая информация в тексте является релевантной (необходимой). Рефлексивные задачи требуют критической оценки или формулирования гипотез, опираясь на специализированные знания. Как интерпретационные, так и рефлексивные задачи требуют полного и детального понимания текста, содержание или форма которого незнакомы. Для всех аспектов чтения задачи на этом уровне, как правило, связаны с понятиями, которые противоположны ожиданиям.</w:t>
      </w:r>
    </w:p>
    <w:p w14:paraId="69432B7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требуют понимания и применения категорий в незнакомом контексте. Рефлексивные задачи на этом уровне требуют, чтобы читатели использовали формальное или общественное знание, чтобы выдвинуть гипотезу или критически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14:paraId="50E770FC"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3 уровень. Задачи этого уровня требуют от читателя поиска и в некоторых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информация не видна или есть много конкурирующей информации; или есть другие текстовые препятствия, например, сформулированные через отрицание идеи. Рефлексивные задачи на этом уровне могут потребовать от читателя нахождение связей, проведения сравнения или оценки особенностей текста. Некоторые </w:t>
      </w:r>
      <w:r w:rsidRPr="00C57DB6">
        <w:rPr>
          <w:rFonts w:ascii="Times New Roman" w:hAnsi="Times New Roman" w:cs="Times New Roman"/>
          <w:sz w:val="28"/>
          <w:szCs w:val="28"/>
        </w:rPr>
        <w:lastRenderedPageBreak/>
        <w:t>рефлексивные задачи требуют от читателя продемонстрировать тонкое понимание текста по отношению к привычным, повседневным знаниям. Другие задачи не требуют подробного понимания текста, но требуют, чтобы читатель опирался на менее общие знания.</w:t>
      </w:r>
    </w:p>
    <w:p w14:paraId="59E65DF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могут соответствовать нескольким условиям. Другие требуют выделения главной идеи в тексте, понимания отношений или интерпретации значения в пределах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14:paraId="75AEE40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правило, требуемая информация в тексте является заметной, и текст, как правило, не содержит противоречивой информации.</w:t>
      </w:r>
    </w:p>
    <w:p w14:paraId="516FD07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w:t>
      </w:r>
      <w:r w:rsidRPr="00C57DB6">
        <w:rPr>
          <w:rFonts w:ascii="Times New Roman" w:hAnsi="Times New Roman" w:cs="Times New Roman"/>
          <w:sz w:val="28"/>
          <w:szCs w:val="28"/>
          <w:lang w:val="en-US"/>
        </w:rPr>
        <w:t>b</w:t>
      </w:r>
      <w:r w:rsidRPr="00C57DB6">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коротком, синтаксически простом тексте со знакомым контекстом и типом текста, таким как повествование или простой список. Текст обычно включает повторение информации, картинок или знакомых символов. Противоречивая информация минимальна. В задачах, требующих интерпретации, от читателя может потребоваться установить простые связи между соседними фрагментами информации.</w:t>
      </w:r>
    </w:p>
    <w:p w14:paraId="499C537F"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Математическая грамотность</w:t>
      </w:r>
    </w:p>
    <w:p w14:paraId="0D3BFDD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6 уровень. На этом уровне школьники могут концептуализировать, обобщать и использовать информацию на основе исследования и моделирования </w:t>
      </w:r>
      <w:r w:rsidRPr="00C57DB6">
        <w:rPr>
          <w:rFonts w:ascii="Times New Roman" w:hAnsi="Times New Roman" w:cs="Times New Roman"/>
          <w:sz w:val="28"/>
          <w:szCs w:val="28"/>
        </w:rPr>
        <w:lastRenderedPageBreak/>
        <w:t>сложных проблемных ситуаций, и могут использовать свои знания в довольно нестандартных ситуациях. Они могут гибко связывать различные источники информации и представления. Школьники на этом уровне способны к продвинутому математическому мышлению и рассуждению. Они демонстрируют мастерство символических и формальных математических операций, также могут разработать новые подходы и стратегии в новых нестандартных ситуациях. Школьники на этом уровне могут размышлять о своих действиях, обосновывать свои выводы.</w:t>
      </w:r>
    </w:p>
    <w:p w14:paraId="5184E3C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выбирать, сравнивать и оценивать соответствующие стратегии для решения сложных проблем, связанных с этими моделями. Школьники на этом уровне могут мыслить стратегически, используя хорошо развитые навыки мышления и умение рассуждать, вникать в суть ситуации. Они аргументируют свои решения, обосновывают выводы.</w:t>
      </w:r>
    </w:p>
    <w:p w14:paraId="7222897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Школьник может эффективно применять модели для разбора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непосредственно с аспектами реальных ситуаций. Школьники на этом уровне могут использовать свой ограниченный диапазон навыков и могут рассуждать в простых контекстах. Они могут интерпретировать, аргументировать и объяснять свои решения.</w:t>
      </w:r>
    </w:p>
    <w:p w14:paraId="32000A4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построить простую модель и на ее основе выбрать и применить простые стратегии решения проблем. Школьники на этом уровне могут интерпретировать и использовать знания, полученные из различных источник</w:t>
      </w:r>
      <w:r w:rsidR="004564B4">
        <w:rPr>
          <w:rFonts w:ascii="Times New Roman" w:hAnsi="Times New Roman" w:cs="Times New Roman"/>
          <w:sz w:val="28"/>
          <w:szCs w:val="28"/>
        </w:rPr>
        <w:t>ов</w:t>
      </w:r>
      <w:r w:rsidRPr="00C57DB6">
        <w:rPr>
          <w:rFonts w:ascii="Times New Roman" w:hAnsi="Times New Roman" w:cs="Times New Roman"/>
          <w:sz w:val="28"/>
          <w:szCs w:val="28"/>
        </w:rPr>
        <w:t xml:space="preserve"> информации, стро</w:t>
      </w:r>
      <w:r w:rsidRPr="00C57DB6">
        <w:rPr>
          <w:rFonts w:ascii="Times New Roman" w:hAnsi="Times New Roman" w:cs="Times New Roman"/>
          <w:sz w:val="28"/>
          <w:szCs w:val="28"/>
        </w:rPr>
        <w:lastRenderedPageBreak/>
        <w:t>ить свои рассуждения с опорой на полученные знания. Они обычно демонстрируют способность работать с процентами, дробями и десятичными числами, а также с пропорциональными отношениями.</w:t>
      </w:r>
    </w:p>
    <w:p w14:paraId="4696DEE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уровень. Школьники могут интерпретировать ситуации в контекстах, которые требуют не более чем прямого вывода. Они могут извлекать соответствующую информацию из одного источника и использовать один способ наглядного представления. Студенты на этом уровне могут использовать основные алгоритмы, формулы, процедуры для решения проблем, связанных с целыми числами.</w:t>
      </w:r>
    </w:p>
    <w:p w14:paraId="24F1CB4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Школьники могут отвечать на вопросы, связанные со знакомыми контекстами, где присутствует вся соответствующая информация и вопросы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всегда очевидны и следуют непосредственно из данных математических условий</w:t>
      </w:r>
      <w:r w:rsidRPr="00C57DB6">
        <w:rPr>
          <w:rStyle w:val="ad"/>
          <w:rFonts w:ascii="Times New Roman" w:hAnsi="Times New Roman" w:cs="Times New Roman"/>
          <w:sz w:val="28"/>
          <w:szCs w:val="28"/>
        </w:rPr>
        <w:footnoteReference w:id="9"/>
      </w:r>
      <w:r w:rsidRPr="00C57DB6">
        <w:rPr>
          <w:rFonts w:ascii="Times New Roman" w:hAnsi="Times New Roman" w:cs="Times New Roman"/>
          <w:sz w:val="28"/>
          <w:szCs w:val="28"/>
        </w:rPr>
        <w:t>.</w:t>
      </w:r>
    </w:p>
    <w:p w14:paraId="6B0F9B89"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Естественно</w:t>
      </w:r>
      <w:r w:rsidR="00B7396D">
        <w:rPr>
          <w:rFonts w:ascii="Times New Roman" w:hAnsi="Times New Roman" w:cs="Times New Roman"/>
          <w:sz w:val="28"/>
          <w:szCs w:val="28"/>
        </w:rPr>
        <w:t>-</w:t>
      </w:r>
      <w:r w:rsidRPr="00C57DB6">
        <w:rPr>
          <w:rFonts w:ascii="Times New Roman" w:hAnsi="Times New Roman" w:cs="Times New Roman"/>
          <w:sz w:val="28"/>
          <w:szCs w:val="28"/>
        </w:rPr>
        <w:t>научная грамотность</w:t>
      </w:r>
    </w:p>
    <w:p w14:paraId="50CEBA9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6 уровень. Учащиеся, достигшие 6 уровня,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относящуюся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w:t>
      </w:r>
      <w:r w:rsidRPr="00C57DB6">
        <w:rPr>
          <w:rFonts w:ascii="Times New Roman" w:hAnsi="Times New Roman" w:cs="Times New Roman"/>
          <w:sz w:val="28"/>
          <w:szCs w:val="28"/>
        </w:rPr>
        <w:lastRenderedPageBreak/>
        <w:t xml:space="preserve">сложных экспериментов, исследований и компьютерного моделирования и обосновать свой выбор. </w:t>
      </w:r>
    </w:p>
    <w:p w14:paraId="25D8712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5 уровень. Учащиеся, достигшие 5 уровня, могут использовать абстрактные естественнонаучные идеи или понятия, чтобы объяснить незнакомые им и более сложные, комплексные, явления, события и процессы, включающие в себя несколько причинно-следственных связей. Они могут применять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интерпретации информации или формулирования прогнозов. Учащиеся, достигшие 5 уровня, могут оценить различные способы исследования предложенного им вопроса с научной точки зрения и видеть ограничения при интерпретации данных, включая источники погрешностей и неопределенностей в научных данных. </w:t>
      </w:r>
    </w:p>
    <w:p w14:paraId="7B7966D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включающие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набору данных, или в не вполне знакомых контекстах, получать выводы, вытекающие из анализа данных, приводя обоснование своих выводов.  </w:t>
      </w:r>
    </w:p>
    <w:p w14:paraId="7B6A399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провести </w:t>
      </w:r>
      <w:r w:rsidRPr="00C57DB6">
        <w:rPr>
          <w:rFonts w:ascii="Times New Roman" w:hAnsi="Times New Roman" w:cs="Times New Roman"/>
          <w:sz w:val="28"/>
          <w:szCs w:val="28"/>
        </w:rPr>
        <w:lastRenderedPageBreak/>
        <w:t xml:space="preserve">различие между научным и ненаучным вопросами и привести доказательства для научного утверждения. </w:t>
      </w:r>
    </w:p>
    <w:p w14:paraId="3531263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решаемую в простом экспериментальном исследовании. Они могут использовать базовые или повседневные естественнонаучные знания, чтобы распознать адекватный вывод из простого набора данных. Они демонстрируют базовые познавательные умения, распознавая вопросы, которые могут изучаться естественнонаучными методами. </w:t>
      </w:r>
    </w:p>
    <w:p w14:paraId="3993A7EE"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Учащиеся, достигшие 1 уровня, могут использовать повседневные содержательные и процедурные знания, чтобы распознавать объяснение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связи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sidRPr="00C57DB6">
        <w:rPr>
          <w:rStyle w:val="ad"/>
          <w:rFonts w:ascii="Times New Roman" w:hAnsi="Times New Roman" w:cs="Times New Roman"/>
          <w:sz w:val="28"/>
          <w:szCs w:val="28"/>
        </w:rPr>
        <w:footnoteReference w:id="10"/>
      </w:r>
      <w:r w:rsidRPr="00C57DB6">
        <w:rPr>
          <w:rFonts w:ascii="Times New Roman" w:hAnsi="Times New Roman" w:cs="Times New Roman"/>
          <w:sz w:val="28"/>
          <w:szCs w:val="28"/>
        </w:rPr>
        <w:t>.</w:t>
      </w:r>
    </w:p>
    <w:p w14:paraId="709E25C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Мировые исследования функциональной грамотности жителей различных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функциональной грамотности российских школьников, создания единой образовательной системы, благоприятных условий, способствующих выпуску высокограмотных и мотивированных на труд и обучение школьников. Это – основной современный показатель качества образования.</w:t>
      </w:r>
    </w:p>
    <w:p w14:paraId="7E1C5F11" w14:textId="77777777" w:rsidR="004564B4" w:rsidRDefault="004564B4" w:rsidP="0009395F">
      <w:pPr>
        <w:ind w:firstLine="0"/>
        <w:rPr>
          <w:rFonts w:ascii="Times New Roman" w:hAnsi="Times New Roman" w:cs="Times New Roman"/>
          <w:sz w:val="28"/>
          <w:szCs w:val="28"/>
        </w:rPr>
      </w:pPr>
    </w:p>
    <w:p w14:paraId="2178014B" w14:textId="77777777" w:rsidR="0009395F" w:rsidRDefault="0009395F" w:rsidP="0009395F">
      <w:pPr>
        <w:ind w:firstLine="0"/>
        <w:rPr>
          <w:rFonts w:ascii="Times New Roman" w:hAnsi="Times New Roman" w:cs="Times New Roman"/>
          <w:b/>
          <w:sz w:val="28"/>
          <w:szCs w:val="28"/>
        </w:rPr>
      </w:pPr>
      <w:r w:rsidRPr="0009395F">
        <w:rPr>
          <w:rFonts w:ascii="Times New Roman" w:hAnsi="Times New Roman" w:cs="Times New Roman"/>
          <w:b/>
          <w:sz w:val="28"/>
          <w:szCs w:val="28"/>
        </w:rPr>
        <w:lastRenderedPageBreak/>
        <w:t>Метод</w:t>
      </w:r>
      <w:r w:rsidR="00700555">
        <w:rPr>
          <w:rFonts w:ascii="Times New Roman" w:hAnsi="Times New Roman" w:cs="Times New Roman"/>
          <w:b/>
          <w:sz w:val="28"/>
          <w:szCs w:val="28"/>
        </w:rPr>
        <w:t>ологические и методические</w:t>
      </w:r>
      <w:r w:rsidRPr="0009395F">
        <w:rPr>
          <w:rFonts w:ascii="Times New Roman" w:hAnsi="Times New Roman" w:cs="Times New Roman"/>
          <w:b/>
          <w:sz w:val="28"/>
          <w:szCs w:val="28"/>
        </w:rPr>
        <w:t xml:space="preserve"> аспекты развития функциональной грамотности </w:t>
      </w:r>
      <w:r w:rsidR="00D36EBD">
        <w:rPr>
          <w:rFonts w:ascii="Times New Roman" w:hAnsi="Times New Roman" w:cs="Times New Roman"/>
          <w:b/>
          <w:sz w:val="28"/>
          <w:szCs w:val="28"/>
        </w:rPr>
        <w:t>подростков</w:t>
      </w:r>
    </w:p>
    <w:p w14:paraId="13D6664D" w14:textId="77777777" w:rsidR="00331098" w:rsidRDefault="00331098" w:rsidP="00FB4E97">
      <w:pPr>
        <w:ind w:firstLine="0"/>
        <w:jc w:val="right"/>
        <w:rPr>
          <w:rFonts w:ascii="Times New Roman" w:hAnsi="Times New Roman" w:cs="Times New Roman"/>
          <w:i/>
          <w:sz w:val="24"/>
          <w:szCs w:val="24"/>
        </w:rPr>
      </w:pPr>
    </w:p>
    <w:p w14:paraId="231F5976" w14:textId="77777777" w:rsidR="003F1F15" w:rsidRPr="00F91DD6"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t>Знание – сила</w:t>
      </w:r>
    </w:p>
    <w:p w14:paraId="04B7D445" w14:textId="77777777" w:rsidR="00FB4E97"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t>Ф</w:t>
      </w:r>
      <w:r w:rsidR="004564B4">
        <w:rPr>
          <w:rFonts w:ascii="Times New Roman" w:hAnsi="Times New Roman" w:cs="Times New Roman"/>
          <w:i/>
          <w:sz w:val="24"/>
          <w:szCs w:val="24"/>
        </w:rPr>
        <w:t>ренсис</w:t>
      </w:r>
      <w:r w:rsidRPr="00F91DD6">
        <w:rPr>
          <w:rFonts w:ascii="Times New Roman" w:hAnsi="Times New Roman" w:cs="Times New Roman"/>
          <w:i/>
          <w:sz w:val="24"/>
          <w:szCs w:val="24"/>
        </w:rPr>
        <w:t xml:space="preserve"> Бэкон</w:t>
      </w:r>
    </w:p>
    <w:p w14:paraId="1B570AB9" w14:textId="77777777" w:rsidR="00E1052D" w:rsidRDefault="00E1052D" w:rsidP="00E1052D">
      <w:pPr>
        <w:ind w:firstLine="0"/>
        <w:jc w:val="both"/>
        <w:rPr>
          <w:rFonts w:ascii="Times New Roman" w:hAnsi="Times New Roman" w:cs="Times New Roman"/>
          <w:sz w:val="28"/>
          <w:szCs w:val="28"/>
        </w:rPr>
      </w:pPr>
    </w:p>
    <w:p w14:paraId="754322C3" w14:textId="4E733042" w:rsidR="00F846BA" w:rsidRDefault="00E1052D" w:rsidP="00E1052D">
      <w:pPr>
        <w:spacing w:line="360" w:lineRule="auto"/>
        <w:jc w:val="both"/>
        <w:rPr>
          <w:rFonts w:ascii="Times New Roman" w:hAnsi="Times New Roman" w:cs="Times New Roman"/>
          <w:sz w:val="28"/>
          <w:szCs w:val="28"/>
        </w:rPr>
      </w:pPr>
      <w:r w:rsidRPr="00443189">
        <w:rPr>
          <w:rFonts w:ascii="Times New Roman" w:hAnsi="Times New Roman" w:cs="Times New Roman"/>
          <w:sz w:val="28"/>
          <w:szCs w:val="28"/>
        </w:rPr>
        <w:t xml:space="preserve">В целях обеспечения глобальной конкурентоспособности российского </w:t>
      </w:r>
      <w:r w:rsidR="00F621ED" w:rsidRPr="00443189">
        <w:rPr>
          <w:rFonts w:ascii="Times New Roman" w:hAnsi="Times New Roman" w:cs="Times New Roman"/>
          <w:sz w:val="28"/>
          <w:szCs w:val="28"/>
        </w:rPr>
        <w:t>образования, вхождения</w:t>
      </w:r>
      <w:r w:rsidRPr="00443189">
        <w:rPr>
          <w:rFonts w:ascii="Times New Roman" w:hAnsi="Times New Roman" w:cs="Times New Roman"/>
          <w:sz w:val="28"/>
          <w:szCs w:val="28"/>
        </w:rPr>
        <w:t xml:space="preserve"> Российской Федерации в число 10 ведущих стран мира по качеству образования необходимо массовую педагогическую практику привести в соответствие с требованиями Федерального государственного стандарта общего образования и международны</w:t>
      </w:r>
      <w:r w:rsidR="004564B4" w:rsidRPr="00443189">
        <w:rPr>
          <w:rFonts w:ascii="Times New Roman" w:hAnsi="Times New Roman" w:cs="Times New Roman"/>
          <w:sz w:val="28"/>
          <w:szCs w:val="28"/>
        </w:rPr>
        <w:t>х</w:t>
      </w:r>
      <w:r w:rsidRPr="00443189">
        <w:rPr>
          <w:rFonts w:ascii="Times New Roman" w:hAnsi="Times New Roman" w:cs="Times New Roman"/>
          <w:sz w:val="28"/>
          <w:szCs w:val="28"/>
        </w:rPr>
        <w:t xml:space="preserve"> стандарт</w:t>
      </w:r>
      <w:r w:rsidR="004564B4" w:rsidRPr="00443189">
        <w:rPr>
          <w:rFonts w:ascii="Times New Roman" w:hAnsi="Times New Roman" w:cs="Times New Roman"/>
          <w:sz w:val="28"/>
          <w:szCs w:val="28"/>
        </w:rPr>
        <w:t>ов</w:t>
      </w:r>
      <w:r w:rsidR="00443189">
        <w:rPr>
          <w:rFonts w:ascii="Times New Roman" w:hAnsi="Times New Roman" w:cs="Times New Roman"/>
          <w:sz w:val="28"/>
          <w:szCs w:val="28"/>
        </w:rPr>
        <w:t xml:space="preserve"> – </w:t>
      </w:r>
      <w:r w:rsidRPr="00443189">
        <w:rPr>
          <w:rFonts w:ascii="Times New Roman" w:hAnsi="Times New Roman" w:cs="Times New Roman"/>
          <w:sz w:val="28"/>
          <w:szCs w:val="28"/>
        </w:rPr>
        <w:t>образовательны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результат</w:t>
      </w:r>
      <w:r w:rsidR="00443189">
        <w:rPr>
          <w:rFonts w:ascii="Times New Roman" w:hAnsi="Times New Roman" w:cs="Times New Roman"/>
          <w:sz w:val="28"/>
          <w:szCs w:val="28"/>
        </w:rPr>
        <w:t>ов</w:t>
      </w:r>
      <w:r w:rsidR="00F846BA" w:rsidRPr="00443189">
        <w:rPr>
          <w:rFonts w:ascii="Times New Roman" w:hAnsi="Times New Roman" w:cs="Times New Roman"/>
          <w:sz w:val="28"/>
          <w:szCs w:val="28"/>
        </w:rPr>
        <w:t>,</w:t>
      </w:r>
      <w:r w:rsidRPr="00443189">
        <w:rPr>
          <w:rFonts w:ascii="Times New Roman" w:hAnsi="Times New Roman" w:cs="Times New Roman"/>
          <w:sz w:val="28"/>
          <w:szCs w:val="28"/>
        </w:rPr>
        <w:t xml:space="preserve"> заданны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в международных документах Организации экономического сотрудничества  и развития (ОЕСД)</w:t>
      </w:r>
      <w:r w:rsidR="00F846BA" w:rsidRPr="00443189">
        <w:rPr>
          <w:rFonts w:ascii="Times New Roman" w:hAnsi="Times New Roman" w:cs="Times New Roman"/>
          <w:sz w:val="28"/>
          <w:szCs w:val="28"/>
        </w:rPr>
        <w:t>.</w:t>
      </w:r>
    </w:p>
    <w:p w14:paraId="2B997E97" w14:textId="77777777" w:rsidR="00331098"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В международном исследовании</w:t>
      </w:r>
      <w:r w:rsidR="00F846BA">
        <w:rPr>
          <w:rFonts w:ascii="Times New Roman" w:hAnsi="Times New Roman" w:cs="Times New Roman"/>
          <w:sz w:val="28"/>
          <w:szCs w:val="28"/>
        </w:rPr>
        <w:t xml:space="preserve"> </w:t>
      </w:r>
      <w:r w:rsidR="004564B4">
        <w:rPr>
          <w:rFonts w:ascii="Times New Roman" w:hAnsi="Times New Roman" w:cs="Times New Roman"/>
          <w:sz w:val="28"/>
          <w:szCs w:val="28"/>
          <w:lang w:val="en-US"/>
        </w:rPr>
        <w:t>PISA</w:t>
      </w:r>
      <w:r w:rsidR="004564B4">
        <w:rPr>
          <w:rFonts w:ascii="Times New Roman" w:hAnsi="Times New Roman" w:cs="Times New Roman"/>
          <w:sz w:val="28"/>
          <w:szCs w:val="28"/>
        </w:rPr>
        <w:t xml:space="preserve"> даётся</w:t>
      </w:r>
      <w:r w:rsidR="00F846BA">
        <w:rPr>
          <w:rFonts w:ascii="Times New Roman" w:hAnsi="Times New Roman" w:cs="Times New Roman"/>
          <w:sz w:val="28"/>
          <w:szCs w:val="28"/>
        </w:rPr>
        <w:t xml:space="preserve"> ответ на вопрос обладают ли подростки 15-летнего возраста, получившие обязательное общее образование, знаниями и умениями, необходимыми для полноценного функционирования в современном обществе, то есть для решения широкого диапазона задач в различных сферах человеческой жизнедеятельности, общения и социальных отношений</w:t>
      </w:r>
      <w:r w:rsidR="007C7DCB">
        <w:rPr>
          <w:rFonts w:ascii="Times New Roman" w:hAnsi="Times New Roman" w:cs="Times New Roman"/>
          <w:sz w:val="28"/>
          <w:szCs w:val="28"/>
        </w:rPr>
        <w:t>, то есть функциональной грамотностью</w:t>
      </w:r>
      <w:r w:rsidR="00F846BA">
        <w:rPr>
          <w:rFonts w:ascii="Times New Roman" w:hAnsi="Times New Roman" w:cs="Times New Roman"/>
          <w:sz w:val="28"/>
          <w:szCs w:val="28"/>
        </w:rPr>
        <w:t>?</w:t>
      </w:r>
      <w:r>
        <w:rPr>
          <w:rFonts w:ascii="Times New Roman" w:hAnsi="Times New Roman" w:cs="Times New Roman"/>
          <w:sz w:val="28"/>
          <w:szCs w:val="28"/>
        </w:rPr>
        <w:t xml:space="preserve"> </w:t>
      </w:r>
    </w:p>
    <w:p w14:paraId="3A9A2220" w14:textId="77777777" w:rsidR="004A41EC" w:rsidRPr="00616EFD"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проблем, которые не связаны напрямую с определёнными учебными предметами или образовательными областями.</w:t>
      </w:r>
      <w:r w:rsidR="00616EFD">
        <w:rPr>
          <w:rFonts w:ascii="Times New Roman" w:hAnsi="Times New Roman" w:cs="Times New Roman"/>
          <w:sz w:val="28"/>
          <w:szCs w:val="28"/>
        </w:rPr>
        <w:t xml:space="preserve"> Инструментарий исследования преследует цель оценить сформированность </w:t>
      </w:r>
      <w:r w:rsidR="00616EFD" w:rsidRPr="00616EFD">
        <w:rPr>
          <w:rFonts w:ascii="Times New Roman" w:hAnsi="Times New Roman" w:cs="Times New Roman"/>
          <w:b/>
          <w:i/>
          <w:sz w:val="28"/>
          <w:szCs w:val="28"/>
        </w:rPr>
        <w:t>общеучебных умений в решении проблем</w:t>
      </w:r>
      <w:r w:rsidR="00616EFD">
        <w:rPr>
          <w:rFonts w:ascii="Times New Roman" w:hAnsi="Times New Roman" w:cs="Times New Roman"/>
          <w:b/>
          <w:i/>
          <w:sz w:val="28"/>
          <w:szCs w:val="28"/>
        </w:rPr>
        <w:t xml:space="preserve">, </w:t>
      </w:r>
      <w:r w:rsidR="00616EFD" w:rsidRPr="00616EFD">
        <w:rPr>
          <w:rFonts w:ascii="Times New Roman" w:hAnsi="Times New Roman" w:cs="Times New Roman"/>
          <w:sz w:val="28"/>
          <w:szCs w:val="28"/>
        </w:rPr>
        <w:t>с</w:t>
      </w:r>
      <w:r w:rsidR="004564B4">
        <w:rPr>
          <w:rFonts w:ascii="Times New Roman" w:hAnsi="Times New Roman" w:cs="Times New Roman"/>
          <w:sz w:val="28"/>
          <w:szCs w:val="28"/>
        </w:rPr>
        <w:t> </w:t>
      </w:r>
      <w:r w:rsidR="00616EFD" w:rsidRPr="00616EFD">
        <w:rPr>
          <w:rFonts w:ascii="Times New Roman" w:hAnsi="Times New Roman" w:cs="Times New Roman"/>
          <w:sz w:val="28"/>
          <w:szCs w:val="28"/>
        </w:rPr>
        <w:t>которыми обучающиеся могут встретиться в жизни</w:t>
      </w:r>
      <w:r w:rsidR="00616EFD">
        <w:rPr>
          <w:rFonts w:ascii="Times New Roman" w:hAnsi="Times New Roman" w:cs="Times New Roman"/>
          <w:sz w:val="28"/>
          <w:szCs w:val="28"/>
        </w:rPr>
        <w:t xml:space="preserve"> и эффективно функционировать в современном обществе.</w:t>
      </w:r>
    </w:p>
    <w:p w14:paraId="461BF31A" w14:textId="77777777" w:rsidR="004A41EC" w:rsidRDefault="007C7DC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противоречие с международными, так как системно-деятельностный подход, выступающий методологической основой современного российского образования нацеливает педагогов на развитие личности учащегося на основе усвое</w:t>
      </w:r>
      <w:r w:rsidR="00616EFD">
        <w:rPr>
          <w:rFonts w:ascii="Times New Roman" w:hAnsi="Times New Roman" w:cs="Times New Roman"/>
          <w:sz w:val="28"/>
          <w:szCs w:val="28"/>
        </w:rPr>
        <w:t xml:space="preserve">ния </w:t>
      </w:r>
      <w:r w:rsidR="00616EFD">
        <w:rPr>
          <w:rFonts w:ascii="Times New Roman" w:hAnsi="Times New Roman" w:cs="Times New Roman"/>
          <w:sz w:val="28"/>
          <w:szCs w:val="28"/>
        </w:rPr>
        <w:lastRenderedPageBreak/>
        <w:t>УУД в условиях компетентностно-ориентированного образовательного процесса: «Деятельностный подход обуславливает изменение общей парадигмы образования, которая находит отражение в переходе от определения цели школьного обучения как усвоение знаний, умений и навыков</w:t>
      </w:r>
      <w:r w:rsidR="00640CB4">
        <w:rPr>
          <w:rFonts w:ascii="Times New Roman" w:hAnsi="Times New Roman" w:cs="Times New Roman"/>
          <w:sz w:val="28"/>
          <w:szCs w:val="28"/>
        </w:rPr>
        <w:t xml:space="preserve"> к определению цели как формированию умению учиться, как компетенции, обеспечивающие овладение новыми компетенциями» (Концепция ФГОС ОО, с.17).</w:t>
      </w:r>
    </w:p>
    <w:p w14:paraId="3949FF3E" w14:textId="77777777" w:rsidR="007C7DCB" w:rsidRPr="00E1052D" w:rsidRDefault="00A67CE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FF0C93">
        <w:rPr>
          <w:rFonts w:ascii="Times New Roman" w:hAnsi="Times New Roman" w:cs="Times New Roman"/>
          <w:sz w:val="28"/>
          <w:szCs w:val="28"/>
        </w:rPr>
        <w:t>необходимость интеграции</w:t>
      </w:r>
      <w:r>
        <w:rPr>
          <w:rFonts w:ascii="Times New Roman" w:hAnsi="Times New Roman" w:cs="Times New Roman"/>
          <w:sz w:val="28"/>
          <w:szCs w:val="28"/>
        </w:rPr>
        <w:t xml:space="preserve"> инструментальности развития функциональной грамотности обучающихся и универсальных учебных действий</w:t>
      </w:r>
      <w:r w:rsidR="00FF0C93">
        <w:rPr>
          <w:rFonts w:ascii="Times New Roman" w:hAnsi="Times New Roman" w:cs="Times New Roman"/>
          <w:sz w:val="28"/>
          <w:szCs w:val="28"/>
        </w:rPr>
        <w:t xml:space="preserve"> задаёт новый вектор модер</w:t>
      </w:r>
      <w:r w:rsidR="00B7396D">
        <w:rPr>
          <w:rFonts w:ascii="Times New Roman" w:hAnsi="Times New Roman" w:cs="Times New Roman"/>
          <w:sz w:val="28"/>
          <w:szCs w:val="28"/>
        </w:rPr>
        <w:t>низации российского образования, повышая тем самым его качество.</w:t>
      </w:r>
    </w:p>
    <w:p w14:paraId="66D1BC59" w14:textId="77777777" w:rsidR="000C5D95" w:rsidRDefault="000C5D95" w:rsidP="000C5D95">
      <w:pPr>
        <w:spacing w:line="360" w:lineRule="auto"/>
        <w:jc w:val="both"/>
        <w:rPr>
          <w:rFonts w:ascii="Times New Roman" w:hAnsi="Times New Roman" w:cs="Times New Roman"/>
          <w:sz w:val="28"/>
          <w:szCs w:val="28"/>
        </w:rPr>
      </w:pPr>
      <w:r>
        <w:rPr>
          <w:rFonts w:ascii="Times New Roman" w:hAnsi="Times New Roman" w:cs="Times New Roman"/>
          <w:sz w:val="28"/>
          <w:szCs w:val="28"/>
        </w:rPr>
        <w:t>В русле модернизационных процессов современного образования идёт активный поиск педагогическ</w:t>
      </w:r>
      <w:r w:rsidR="004564B4">
        <w:rPr>
          <w:rFonts w:ascii="Times New Roman" w:hAnsi="Times New Roman" w:cs="Times New Roman"/>
          <w:sz w:val="28"/>
          <w:szCs w:val="28"/>
        </w:rPr>
        <w:t>им</w:t>
      </w:r>
      <w:r>
        <w:rPr>
          <w:rFonts w:ascii="Times New Roman" w:hAnsi="Times New Roman" w:cs="Times New Roman"/>
          <w:sz w:val="28"/>
          <w:szCs w:val="28"/>
        </w:rPr>
        <w:t xml:space="preserve"> сообществ</w:t>
      </w:r>
      <w:r w:rsidR="004564B4">
        <w:rPr>
          <w:rFonts w:ascii="Times New Roman" w:hAnsi="Times New Roman" w:cs="Times New Roman"/>
          <w:sz w:val="28"/>
          <w:szCs w:val="28"/>
        </w:rPr>
        <w:t>ом</w:t>
      </w:r>
      <w:r>
        <w:rPr>
          <w:rFonts w:ascii="Times New Roman" w:hAnsi="Times New Roman" w:cs="Times New Roman"/>
          <w:sz w:val="28"/>
          <w:szCs w:val="28"/>
        </w:rPr>
        <w:t xml:space="preserve"> новых моделей взаимодействия учителя и обучающихся. Общими усилиями специалистов оформляются контуры будущей образовательной системы, которая должна интегрировать последние достижения педагогической науки и практики.</w:t>
      </w:r>
    </w:p>
    <w:p w14:paraId="17337F79" w14:textId="77777777" w:rsidR="00FF0C93" w:rsidRDefault="00FF0C93"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Каким же должен быть образовательный процесс, обеспечивающий развитие функциональной грамотности обучающихся основной школы на основе овладения ими универсальными учебными действиями (личностными, регулятивными, познавательными и коммуникативными)?</w:t>
      </w:r>
    </w:p>
    <w:p w14:paraId="2DADEFF8" w14:textId="43FBEC81" w:rsidR="005D29A8" w:rsidRDefault="009428F6"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Ещё в</w:t>
      </w:r>
      <w:r w:rsidR="005D29A8">
        <w:rPr>
          <w:rFonts w:ascii="Times New Roman" w:hAnsi="Times New Roman" w:cs="Times New Roman"/>
          <w:sz w:val="28"/>
          <w:szCs w:val="28"/>
        </w:rPr>
        <w:t xml:space="preserve"> 1620 году Фрэнсис Бэкон опубликовал научный манифест под названием «Новый органон». В этом трактате прозвучали ставшие знаменитыми слова</w:t>
      </w:r>
      <w:r w:rsidR="004564B4">
        <w:rPr>
          <w:rFonts w:ascii="Times New Roman" w:hAnsi="Times New Roman" w:cs="Times New Roman"/>
          <w:sz w:val="28"/>
          <w:szCs w:val="28"/>
        </w:rPr>
        <w:t>:</w:t>
      </w:r>
      <w:r w:rsidR="005D29A8">
        <w:rPr>
          <w:rFonts w:ascii="Times New Roman" w:hAnsi="Times New Roman" w:cs="Times New Roman"/>
          <w:sz w:val="28"/>
          <w:szCs w:val="28"/>
        </w:rPr>
        <w:t xml:space="preserve"> «Знание – сила». Сила знания заключается в его полезности: любое новое знание наделяет нас новыми возможностями, учит делать что-</w:t>
      </w:r>
      <w:r w:rsidR="00443189">
        <w:rPr>
          <w:rFonts w:ascii="Times New Roman" w:hAnsi="Times New Roman" w:cs="Times New Roman"/>
          <w:sz w:val="28"/>
          <w:szCs w:val="28"/>
        </w:rPr>
        <w:t>то новое</w:t>
      </w:r>
      <w:r w:rsidR="005D29A8">
        <w:rPr>
          <w:rFonts w:ascii="Times New Roman" w:hAnsi="Times New Roman" w:cs="Times New Roman"/>
          <w:sz w:val="28"/>
          <w:szCs w:val="28"/>
        </w:rPr>
        <w:t xml:space="preserve"> или по-новому. Истинное знание изменяет нас, совершенствует, развивает.</w:t>
      </w:r>
      <w:r w:rsidR="006563B2">
        <w:rPr>
          <w:rFonts w:ascii="Times New Roman" w:hAnsi="Times New Roman" w:cs="Times New Roman"/>
          <w:sz w:val="28"/>
          <w:szCs w:val="28"/>
        </w:rPr>
        <w:t xml:space="preserve"> </w:t>
      </w:r>
    </w:p>
    <w:p w14:paraId="04DBBA9D" w14:textId="20FAB601" w:rsidR="006563B2" w:rsidRDefault="006563B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мыслящий педагог отождествляет осведомлённость </w:t>
      </w:r>
      <w:r w:rsidR="00443189">
        <w:rPr>
          <w:rFonts w:ascii="Times New Roman" w:hAnsi="Times New Roman" w:cs="Times New Roman"/>
          <w:sz w:val="28"/>
          <w:szCs w:val="28"/>
        </w:rPr>
        <w:t>ребёнка с</w:t>
      </w:r>
      <w:r>
        <w:rPr>
          <w:rFonts w:ascii="Times New Roman" w:hAnsi="Times New Roman" w:cs="Times New Roman"/>
          <w:sz w:val="28"/>
          <w:szCs w:val="28"/>
        </w:rPr>
        <w:t xml:space="preserve"> новым знанием</w:t>
      </w:r>
      <w:r w:rsidR="0042169A">
        <w:rPr>
          <w:rFonts w:ascii="Times New Roman" w:hAnsi="Times New Roman" w:cs="Times New Roman"/>
          <w:sz w:val="28"/>
          <w:szCs w:val="28"/>
        </w:rPr>
        <w:t xml:space="preserve">, </w:t>
      </w:r>
      <w:r w:rsidR="00443189">
        <w:rPr>
          <w:rFonts w:ascii="Times New Roman" w:hAnsi="Times New Roman" w:cs="Times New Roman"/>
          <w:sz w:val="28"/>
          <w:szCs w:val="28"/>
        </w:rPr>
        <w:t>видит в</w:t>
      </w:r>
      <w:r w:rsidR="0042169A">
        <w:rPr>
          <w:rFonts w:ascii="Times New Roman" w:hAnsi="Times New Roman" w:cs="Times New Roman"/>
          <w:sz w:val="28"/>
          <w:szCs w:val="28"/>
        </w:rPr>
        <w:t xml:space="preserve"> образовательном процессе только обучение предмету</w:t>
      </w:r>
      <w:r>
        <w:rPr>
          <w:rFonts w:ascii="Times New Roman" w:hAnsi="Times New Roman" w:cs="Times New Roman"/>
          <w:sz w:val="28"/>
          <w:szCs w:val="28"/>
        </w:rPr>
        <w:t xml:space="preserve">. Отсюда такое стремление дать теоретическую информацию, организовать её запоминание и </w:t>
      </w:r>
      <w:r w:rsidR="0042169A">
        <w:rPr>
          <w:rFonts w:ascii="Times New Roman" w:hAnsi="Times New Roman" w:cs="Times New Roman"/>
          <w:sz w:val="28"/>
          <w:szCs w:val="28"/>
        </w:rPr>
        <w:t>закрепить в форме знаний-умений-навыков.</w:t>
      </w:r>
    </w:p>
    <w:p w14:paraId="7C92D161" w14:textId="77777777" w:rsidR="00B7396D" w:rsidRDefault="00B7396D" w:rsidP="00C57DB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93956EE" wp14:editId="07C8C8E6">
            <wp:extent cx="5486400" cy="1371600"/>
            <wp:effectExtent l="0" t="19050" r="0" b="19050"/>
            <wp:docPr id="4266" name="Схема 4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77766DB" w14:textId="77777777" w:rsidR="002016FE" w:rsidRDefault="0042169A"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Современно мыслящий педагог</w:t>
      </w:r>
      <w:r w:rsidR="00605DC9">
        <w:rPr>
          <w:rFonts w:ascii="Times New Roman" w:hAnsi="Times New Roman" w:cs="Times New Roman"/>
          <w:sz w:val="28"/>
          <w:szCs w:val="28"/>
        </w:rPr>
        <w:t>, опираясь на фундаментальные психолого-педагогические исследования,</w:t>
      </w:r>
      <w:r>
        <w:rPr>
          <w:rFonts w:ascii="Times New Roman" w:hAnsi="Times New Roman" w:cs="Times New Roman"/>
          <w:sz w:val="28"/>
          <w:szCs w:val="28"/>
        </w:rPr>
        <w:t xml:space="preserve"> п</w:t>
      </w:r>
      <w:r w:rsidR="009A1F6D">
        <w:rPr>
          <w:rFonts w:ascii="Times New Roman" w:hAnsi="Times New Roman" w:cs="Times New Roman"/>
          <w:sz w:val="28"/>
          <w:szCs w:val="28"/>
        </w:rPr>
        <w:t>онимает и принимает ценность з</w:t>
      </w:r>
      <w:r>
        <w:rPr>
          <w:rFonts w:ascii="Times New Roman" w:hAnsi="Times New Roman" w:cs="Times New Roman"/>
          <w:sz w:val="28"/>
          <w:szCs w:val="28"/>
        </w:rPr>
        <w:t>нания-действия.</w:t>
      </w:r>
      <w:r w:rsidR="00874AA9">
        <w:rPr>
          <w:rFonts w:ascii="Times New Roman" w:hAnsi="Times New Roman" w:cs="Times New Roman"/>
          <w:sz w:val="28"/>
          <w:szCs w:val="28"/>
        </w:rPr>
        <w:t xml:space="preserve"> </w:t>
      </w:r>
    </w:p>
    <w:p w14:paraId="2AB1B9B3" w14:textId="77777777" w:rsidR="002016FE" w:rsidRDefault="00732C31" w:rsidP="00732C31">
      <w:pPr>
        <w:spacing w:line="360" w:lineRule="auto"/>
        <w:rPr>
          <w:rFonts w:ascii="Times New Roman" w:hAnsi="Times New Roman" w:cs="Times New Roman"/>
          <w:sz w:val="28"/>
          <w:szCs w:val="28"/>
        </w:rPr>
      </w:pPr>
      <w:r w:rsidRPr="00732C31">
        <w:rPr>
          <w:rFonts w:ascii="Times New Roman" w:hAnsi="Times New Roman" w:cs="Times New Roman"/>
          <w:noProof/>
          <w:sz w:val="28"/>
          <w:szCs w:val="28"/>
          <w:lang w:eastAsia="ru-RU"/>
        </w:rPr>
        <w:drawing>
          <wp:inline distT="0" distB="0" distL="0" distR="0" wp14:anchorId="3CCFCA44" wp14:editId="0A8F5AB6">
            <wp:extent cx="2782918" cy="1676400"/>
            <wp:effectExtent l="0" t="0" r="0" b="0"/>
            <wp:docPr id="15363" name="Изображени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3" name="Изображение 4"/>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29" cy="1678455"/>
                    </a:xfrm>
                    <a:prstGeom prst="rect">
                      <a:avLst/>
                    </a:prstGeom>
                    <a:noFill/>
                    <a:ln>
                      <a:noFill/>
                    </a:ln>
                    <a:extLst/>
                  </pic:spPr>
                </pic:pic>
              </a:graphicData>
            </a:graphic>
          </wp:inline>
        </w:drawing>
      </w:r>
    </w:p>
    <w:p w14:paraId="7F2DCF35" w14:textId="3FDB8D40" w:rsidR="0042169A" w:rsidRPr="005D29A8" w:rsidRDefault="00874AA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объяснение ученикам теоретического знания, а на рост и продуктивное расширение их познавательных интересов и (на этой базе) систематизацию индивидуально значимого знания в процессе самостоятельной учебно-познавательной деятельности, то есть практического применения знания. Таким образом</w:t>
      </w:r>
      <w:r w:rsidR="003F3452">
        <w:rPr>
          <w:rFonts w:ascii="Times New Roman" w:hAnsi="Times New Roman" w:cs="Times New Roman"/>
          <w:sz w:val="28"/>
          <w:szCs w:val="28"/>
        </w:rPr>
        <w:t>,</w:t>
      </w:r>
      <w:r>
        <w:rPr>
          <w:rFonts w:ascii="Times New Roman" w:hAnsi="Times New Roman" w:cs="Times New Roman"/>
          <w:sz w:val="28"/>
          <w:szCs w:val="28"/>
        </w:rPr>
        <w:t xml:space="preserve"> в современном образовании главным становится не заучивание и повторение заданного учителем алгоритма усвоения информации, а </w:t>
      </w:r>
      <w:r w:rsidR="003F3452">
        <w:rPr>
          <w:rFonts w:ascii="Times New Roman" w:hAnsi="Times New Roman" w:cs="Times New Roman"/>
          <w:sz w:val="28"/>
          <w:szCs w:val="28"/>
        </w:rPr>
        <w:t>осмысление</w:t>
      </w:r>
      <w:r>
        <w:rPr>
          <w:rFonts w:ascii="Times New Roman" w:hAnsi="Times New Roman" w:cs="Times New Roman"/>
          <w:sz w:val="28"/>
          <w:szCs w:val="28"/>
        </w:rPr>
        <w:t xml:space="preserve"> самим обучающим</w:t>
      </w:r>
      <w:r w:rsidR="009428F6">
        <w:rPr>
          <w:rFonts w:ascii="Times New Roman" w:hAnsi="Times New Roman" w:cs="Times New Roman"/>
          <w:sz w:val="28"/>
          <w:szCs w:val="28"/>
        </w:rPr>
        <w:t>ся потребности</w:t>
      </w:r>
      <w:r>
        <w:rPr>
          <w:rFonts w:ascii="Times New Roman" w:hAnsi="Times New Roman" w:cs="Times New Roman"/>
          <w:sz w:val="28"/>
          <w:szCs w:val="28"/>
        </w:rPr>
        <w:t xml:space="preserve"> </w:t>
      </w:r>
      <w:r w:rsidR="003F3452">
        <w:rPr>
          <w:rFonts w:ascii="Times New Roman" w:hAnsi="Times New Roman" w:cs="Times New Roman"/>
          <w:sz w:val="28"/>
          <w:szCs w:val="28"/>
        </w:rPr>
        <w:t xml:space="preserve">приобрести ту или иную информацию, тот или иной способ деятельности, а </w:t>
      </w:r>
      <w:r w:rsidR="00443189">
        <w:rPr>
          <w:rFonts w:ascii="Times New Roman" w:hAnsi="Times New Roman" w:cs="Times New Roman"/>
          <w:sz w:val="28"/>
          <w:szCs w:val="28"/>
        </w:rPr>
        <w:t>также ориентация</w:t>
      </w:r>
      <w:r w:rsidR="009428F6">
        <w:rPr>
          <w:rFonts w:ascii="Times New Roman" w:hAnsi="Times New Roman" w:cs="Times New Roman"/>
          <w:sz w:val="28"/>
          <w:szCs w:val="28"/>
        </w:rPr>
        <w:t xml:space="preserve"> в том где, когда и как он может применить это новое знание.</w:t>
      </w:r>
    </w:p>
    <w:p w14:paraId="1B731386" w14:textId="77777777" w:rsidR="00D46839" w:rsidRDefault="00734D95" w:rsidP="00734D95">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Проектирование развити</w:t>
      </w:r>
      <w:r w:rsidR="004564B4">
        <w:rPr>
          <w:rFonts w:ascii="Times New Roman" w:hAnsi="Times New Roman" w:cs="Times New Roman"/>
          <w:sz w:val="28"/>
          <w:szCs w:val="28"/>
        </w:rPr>
        <w:t>я</w:t>
      </w:r>
      <w:r>
        <w:rPr>
          <w:rFonts w:ascii="Times New Roman" w:hAnsi="Times New Roman" w:cs="Times New Roman"/>
          <w:sz w:val="28"/>
          <w:szCs w:val="28"/>
        </w:rPr>
        <w:t xml:space="preserve"> функциональной грамотности обучающихся исходит из идеи единства и целостности урочной и внеурочной формы образовательного процесса. Это значит, что в каждый урок или внеурочное занятие должны быть включены задания, выполнение которых способствует развитию функциональной грамотности взрослеющей личности. В то же время целесо</w:t>
      </w:r>
      <w:r>
        <w:rPr>
          <w:rFonts w:ascii="Times New Roman" w:hAnsi="Times New Roman" w:cs="Times New Roman"/>
          <w:sz w:val="28"/>
          <w:szCs w:val="28"/>
        </w:rPr>
        <w:lastRenderedPageBreak/>
        <w:t>образно разработать и реализовать в образовательном процессе каждой российской школы особый курс, в котором развитие функциональной грамотности будет доминирующей задачей</w:t>
      </w:r>
      <w:r w:rsidR="008C6DF2">
        <w:rPr>
          <w:rFonts w:ascii="Times New Roman" w:hAnsi="Times New Roman" w:cs="Times New Roman"/>
          <w:sz w:val="28"/>
          <w:szCs w:val="28"/>
        </w:rPr>
        <w:t>. Н</w:t>
      </w:r>
      <w:r>
        <w:rPr>
          <w:rFonts w:ascii="Times New Roman" w:hAnsi="Times New Roman" w:cs="Times New Roman"/>
          <w:sz w:val="28"/>
          <w:szCs w:val="28"/>
        </w:rPr>
        <w:t xml:space="preserve">а занятиях </w:t>
      </w:r>
      <w:r w:rsidR="008C6DF2">
        <w:rPr>
          <w:rFonts w:ascii="Times New Roman" w:hAnsi="Times New Roman" w:cs="Times New Roman"/>
          <w:sz w:val="28"/>
          <w:szCs w:val="28"/>
        </w:rPr>
        <w:t>данного учебного курса</w:t>
      </w:r>
      <w:r>
        <w:rPr>
          <w:rFonts w:ascii="Times New Roman" w:hAnsi="Times New Roman" w:cs="Times New Roman"/>
          <w:sz w:val="28"/>
          <w:szCs w:val="28"/>
        </w:rPr>
        <w:t xml:space="preserve"> школьники </w:t>
      </w:r>
      <w:r w:rsidR="008C6DF2">
        <w:rPr>
          <w:rFonts w:ascii="Times New Roman" w:hAnsi="Times New Roman" w:cs="Times New Roman"/>
          <w:sz w:val="28"/>
          <w:szCs w:val="28"/>
        </w:rPr>
        <w:t xml:space="preserve">должны </w:t>
      </w:r>
      <w:r>
        <w:rPr>
          <w:rFonts w:ascii="Times New Roman" w:hAnsi="Times New Roman" w:cs="Times New Roman"/>
          <w:sz w:val="28"/>
          <w:szCs w:val="28"/>
        </w:rPr>
        <w:t>получ</w:t>
      </w:r>
      <w:r w:rsidR="008C6DF2">
        <w:rPr>
          <w:rFonts w:ascii="Times New Roman" w:hAnsi="Times New Roman" w:cs="Times New Roman"/>
          <w:sz w:val="28"/>
          <w:szCs w:val="28"/>
        </w:rPr>
        <w:t>и</w:t>
      </w:r>
      <w:r>
        <w:rPr>
          <w:rFonts w:ascii="Times New Roman" w:hAnsi="Times New Roman" w:cs="Times New Roman"/>
          <w:sz w:val="28"/>
          <w:szCs w:val="28"/>
        </w:rPr>
        <w:t>т</w:t>
      </w:r>
      <w:r w:rsidR="008C6DF2">
        <w:rPr>
          <w:rFonts w:ascii="Times New Roman" w:hAnsi="Times New Roman" w:cs="Times New Roman"/>
          <w:sz w:val="28"/>
          <w:szCs w:val="28"/>
        </w:rPr>
        <w:t>ь</w:t>
      </w:r>
      <w:r>
        <w:rPr>
          <w:rFonts w:ascii="Times New Roman" w:hAnsi="Times New Roman" w:cs="Times New Roman"/>
          <w:sz w:val="28"/>
          <w:szCs w:val="28"/>
        </w:rPr>
        <w:t xml:space="preserve"> опыт решения контекстных задач и заданий, в которых необходимо </w:t>
      </w:r>
      <w:r w:rsidR="008C6DF2">
        <w:rPr>
          <w:rFonts w:ascii="Times New Roman" w:hAnsi="Times New Roman" w:cs="Times New Roman"/>
          <w:sz w:val="28"/>
          <w:szCs w:val="28"/>
        </w:rPr>
        <w:t xml:space="preserve">интерпретировать информацию, преобразовывать её и моделировать ситуации её применения в жизненных ситуациях. </w:t>
      </w:r>
      <w:r>
        <w:rPr>
          <w:rFonts w:ascii="Times New Roman" w:hAnsi="Times New Roman" w:cs="Times New Roman"/>
          <w:sz w:val="28"/>
          <w:szCs w:val="28"/>
        </w:rPr>
        <w:t xml:space="preserve"> </w:t>
      </w:r>
    </w:p>
    <w:p w14:paraId="28C0CB7B" w14:textId="77777777" w:rsidR="00FB4E97" w:rsidRDefault="00C938BB" w:rsidP="00D4683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исходить из того, что образование – это особая сфера содействия культурному развитию и саморазвитию взрослеющей личности, то организацию образовательной деятельности педагога по развитию функциональной грамотности обучающихся основной </w:t>
      </w:r>
      <w:r w:rsidR="004564B4">
        <w:rPr>
          <w:rFonts w:ascii="Times New Roman" w:hAnsi="Times New Roman" w:cs="Times New Roman"/>
          <w:sz w:val="28"/>
          <w:szCs w:val="28"/>
        </w:rPr>
        <w:t>школы необходимо</w:t>
      </w:r>
      <w:r w:rsidR="00833B07">
        <w:rPr>
          <w:rFonts w:ascii="Times New Roman" w:hAnsi="Times New Roman" w:cs="Times New Roman"/>
          <w:sz w:val="28"/>
          <w:szCs w:val="28"/>
        </w:rPr>
        <w:t xml:space="preserve"> проектировать и осуществлять с опорой на соответствующие концептуальные положения. </w:t>
      </w:r>
    </w:p>
    <w:p w14:paraId="074AF252" w14:textId="77777777" w:rsidR="00833B07" w:rsidRDefault="00833B0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возрастной периодизации Д.Б. Эльконина, «культурное развитие»</w:t>
      </w:r>
      <w:r w:rsidR="00935311">
        <w:rPr>
          <w:rFonts w:ascii="Times New Roman" w:hAnsi="Times New Roman" w:cs="Times New Roman"/>
          <w:sz w:val="28"/>
          <w:szCs w:val="28"/>
        </w:rPr>
        <w:t xml:space="preserve"> можно представить через соотношение двух деятельностных линий, которые по очереди доминируют в ходе взросления ребёнка:</w:t>
      </w:r>
    </w:p>
    <w:p w14:paraId="613EF5F3" w14:textId="77777777"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рефлексивного освоения средств/способов действия;</w:t>
      </w:r>
    </w:p>
    <w:p w14:paraId="476E5407" w14:textId="64C6B4CE"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смыслообразующая линия отражает освоение аффективно-смысловой стороны накопленных возможностей, которая </w:t>
      </w:r>
      <w:r w:rsidRPr="00443189">
        <w:rPr>
          <w:rFonts w:ascii="Times New Roman" w:hAnsi="Times New Roman" w:cs="Times New Roman"/>
          <w:sz w:val="28"/>
          <w:szCs w:val="28"/>
        </w:rPr>
        <w:t>опробуется</w:t>
      </w:r>
      <w:r>
        <w:rPr>
          <w:rFonts w:ascii="Times New Roman" w:hAnsi="Times New Roman" w:cs="Times New Roman"/>
          <w:sz w:val="28"/>
          <w:szCs w:val="28"/>
        </w:rPr>
        <w:t xml:space="preserve"> в инициативном продуктивном действии субъекта.</w:t>
      </w:r>
    </w:p>
    <w:p w14:paraId="6E9A67D5" w14:textId="77777777" w:rsidR="00FA7D19" w:rsidRDefault="00FA7D19"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Если исходить из того, что образовательный процесс необходимо строить в соответствии с доминирующей линией соответствующего </w:t>
      </w:r>
      <w:r w:rsidR="004564B4">
        <w:rPr>
          <w:rFonts w:ascii="Times New Roman" w:hAnsi="Times New Roman" w:cs="Times New Roman"/>
          <w:sz w:val="28"/>
          <w:szCs w:val="28"/>
        </w:rPr>
        <w:t>этапа, то</w:t>
      </w:r>
      <w:r>
        <w:rPr>
          <w:rFonts w:ascii="Times New Roman" w:hAnsi="Times New Roman" w:cs="Times New Roman"/>
          <w:sz w:val="28"/>
          <w:szCs w:val="28"/>
        </w:rPr>
        <w:t xml:space="preserve"> тогда в начальной школе нужно создавать условия освоения ребёнком принципиально новых средств и способов действия</w:t>
      </w:r>
      <w:r w:rsidR="003C5310">
        <w:rPr>
          <w:rFonts w:ascii="Times New Roman" w:hAnsi="Times New Roman" w:cs="Times New Roman"/>
          <w:sz w:val="28"/>
          <w:szCs w:val="28"/>
        </w:rPr>
        <w:t>, а в основной школе – условия освоения смысловой стороны действия.</w:t>
      </w:r>
      <w:r>
        <w:rPr>
          <w:rFonts w:ascii="Times New Roman" w:hAnsi="Times New Roman" w:cs="Times New Roman"/>
          <w:sz w:val="28"/>
          <w:szCs w:val="28"/>
        </w:rPr>
        <w:t xml:space="preserve"> </w:t>
      </w:r>
    </w:p>
    <w:p w14:paraId="348E47AC" w14:textId="348596EE" w:rsidR="008E1E78" w:rsidRDefault="008E1E78"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основной </w:t>
      </w:r>
      <w:r w:rsidR="00443189">
        <w:rPr>
          <w:rFonts w:ascii="Times New Roman" w:hAnsi="Times New Roman" w:cs="Times New Roman"/>
          <w:sz w:val="28"/>
          <w:szCs w:val="28"/>
        </w:rPr>
        <w:t>школе на</w:t>
      </w:r>
      <w:r>
        <w:rPr>
          <w:rFonts w:ascii="Times New Roman" w:hAnsi="Times New Roman" w:cs="Times New Roman"/>
          <w:sz w:val="28"/>
          <w:szCs w:val="28"/>
        </w:rPr>
        <w:t xml:space="preserve"> первый план в жизни ребёнка выходит линия </w:t>
      </w:r>
      <w:r w:rsidR="00443189">
        <w:rPr>
          <w:rFonts w:ascii="Times New Roman" w:hAnsi="Times New Roman" w:cs="Times New Roman"/>
          <w:sz w:val="28"/>
          <w:szCs w:val="28"/>
        </w:rPr>
        <w:t>смыслообразования, и</w:t>
      </w:r>
      <w:r>
        <w:rPr>
          <w:rFonts w:ascii="Times New Roman" w:hAnsi="Times New Roman" w:cs="Times New Roman"/>
          <w:sz w:val="28"/>
          <w:szCs w:val="28"/>
        </w:rPr>
        <w:t xml:space="preserve"> образовательный процесс должен оказаться созвучен новой доминанте – личной инициативе и индивидуализации.</w:t>
      </w:r>
      <w:r w:rsidR="003F427C">
        <w:rPr>
          <w:rFonts w:ascii="Times New Roman" w:hAnsi="Times New Roman" w:cs="Times New Roman"/>
          <w:sz w:val="28"/>
          <w:szCs w:val="28"/>
        </w:rPr>
        <w:t xml:space="preserve"> Согласно Д.Б</w:t>
      </w:r>
      <w:r w:rsidR="00443189">
        <w:rPr>
          <w:rFonts w:ascii="Times New Roman" w:hAnsi="Times New Roman" w:cs="Times New Roman"/>
          <w:sz w:val="28"/>
          <w:szCs w:val="28"/>
        </w:rPr>
        <w:t>. </w:t>
      </w:r>
      <w:r w:rsidR="003F427C">
        <w:rPr>
          <w:rFonts w:ascii="Times New Roman" w:hAnsi="Times New Roman" w:cs="Times New Roman"/>
          <w:sz w:val="28"/>
          <w:szCs w:val="28"/>
        </w:rPr>
        <w:t xml:space="preserve">Эльконину,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w:t>
      </w:r>
      <w:r w:rsidR="004564B4">
        <w:rPr>
          <w:rFonts w:ascii="Times New Roman" w:hAnsi="Times New Roman" w:cs="Times New Roman"/>
          <w:sz w:val="28"/>
          <w:szCs w:val="28"/>
        </w:rPr>
        <w:t>Г</w:t>
      </w:r>
      <w:r w:rsidR="003F427C">
        <w:rPr>
          <w:rFonts w:ascii="Times New Roman" w:hAnsi="Times New Roman" w:cs="Times New Roman"/>
          <w:sz w:val="28"/>
          <w:szCs w:val="28"/>
        </w:rPr>
        <w:t xml:space="preserve">де я сам, что во мне моё? </w:t>
      </w:r>
      <w:r w:rsidR="003F427C">
        <w:rPr>
          <w:rFonts w:ascii="Times New Roman" w:hAnsi="Times New Roman" w:cs="Times New Roman"/>
          <w:sz w:val="28"/>
          <w:szCs w:val="28"/>
        </w:rPr>
        <w:lastRenderedPageBreak/>
        <w:t xml:space="preserve">Это внимание реализуется в специфических интересах и особенностях подростка: у него появляется установка на обширные пространственные и временные масштабы, которые постепенно становятся важнее текущих, сегодняшних («доминанта дали» по Л.С. Выготскому). </w:t>
      </w:r>
    </w:p>
    <w:p w14:paraId="51605D89" w14:textId="58659164" w:rsidR="003F427C" w:rsidRDefault="003F427C"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Педагогу необходимо продумать, как он будет </w:t>
      </w:r>
      <w:r w:rsidR="008E4D73">
        <w:rPr>
          <w:rFonts w:ascii="Times New Roman" w:hAnsi="Times New Roman" w:cs="Times New Roman"/>
          <w:sz w:val="28"/>
          <w:szCs w:val="28"/>
        </w:rPr>
        <w:t>опираться в</w:t>
      </w:r>
      <w:r>
        <w:rPr>
          <w:rFonts w:ascii="Times New Roman" w:hAnsi="Times New Roman" w:cs="Times New Roman"/>
          <w:sz w:val="28"/>
          <w:szCs w:val="28"/>
        </w:rPr>
        <w:t xml:space="preserve"> образовательном процессе на такую возрастную особенность подростка, как появление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w:t>
      </w:r>
      <w:r w:rsidR="007F11A7">
        <w:rPr>
          <w:rFonts w:ascii="Times New Roman" w:hAnsi="Times New Roman" w:cs="Times New Roman"/>
          <w:sz w:val="28"/>
          <w:szCs w:val="28"/>
        </w:rPr>
        <w:t>Благодаря этим особенностям подросток проявляет активность</w:t>
      </w:r>
      <w:r w:rsidR="00F6404A">
        <w:rPr>
          <w:rFonts w:ascii="Times New Roman" w:hAnsi="Times New Roman" w:cs="Times New Roman"/>
          <w:sz w:val="28"/>
          <w:szCs w:val="28"/>
        </w:rPr>
        <w:t>, направленную на построение образа себя ы мире (А.В.</w:t>
      </w:r>
      <w:r w:rsidR="004564B4">
        <w:rPr>
          <w:rFonts w:ascii="Times New Roman" w:hAnsi="Times New Roman" w:cs="Times New Roman"/>
          <w:sz w:val="28"/>
          <w:szCs w:val="28"/>
        </w:rPr>
        <w:t> </w:t>
      </w:r>
      <w:r w:rsidR="00F6404A">
        <w:rPr>
          <w:rFonts w:ascii="Times New Roman" w:hAnsi="Times New Roman" w:cs="Times New Roman"/>
          <w:sz w:val="28"/>
          <w:szCs w:val="28"/>
        </w:rPr>
        <w:t>Петровский). Эту активность К.Н. Поли</w:t>
      </w:r>
      <w:r w:rsidR="001E542D">
        <w:rPr>
          <w:rFonts w:ascii="Times New Roman" w:hAnsi="Times New Roman" w:cs="Times New Roman"/>
          <w:sz w:val="28"/>
          <w:szCs w:val="28"/>
        </w:rPr>
        <w:t>ва</w:t>
      </w:r>
      <w:r w:rsidR="00F6404A">
        <w:rPr>
          <w:rFonts w:ascii="Times New Roman" w:hAnsi="Times New Roman" w:cs="Times New Roman"/>
          <w:sz w:val="28"/>
          <w:szCs w:val="28"/>
        </w:rPr>
        <w:t>нова называет «социальным экспериментированием».</w:t>
      </w:r>
      <w:r w:rsidR="00B54F83">
        <w:rPr>
          <w:rFonts w:ascii="Times New Roman" w:hAnsi="Times New Roman" w:cs="Times New Roman"/>
          <w:sz w:val="28"/>
          <w:szCs w:val="28"/>
        </w:rPr>
        <w:t xml:space="preserve"> 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14:paraId="78F1389E"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Учебный курс «Развитие функциональной грамотности обучающихся основной школы» призван помочь подростку в его культурной самоидентификации.</w:t>
      </w:r>
    </w:p>
    <w:p w14:paraId="5915FC29"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w:t>
      </w:r>
      <w:r w:rsidR="004149CC">
        <w:rPr>
          <w:rFonts w:ascii="Times New Roman" w:hAnsi="Times New Roman" w:cs="Times New Roman"/>
          <w:sz w:val="28"/>
          <w:szCs w:val="28"/>
        </w:rPr>
        <w:t>еобходимо сделать тем, кто несет ответственность за культурное развитие подростка в условиях школьного образовательного процесса:</w:t>
      </w:r>
    </w:p>
    <w:p w14:paraId="3B7786FD" w14:textId="77777777" w:rsidR="00E7195C" w:rsidRDefault="0035233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стороны взрослых подросток должен ощущать новое отноше</w:t>
      </w:r>
      <w:r w:rsidR="00E13072">
        <w:rPr>
          <w:rFonts w:ascii="Times New Roman" w:hAnsi="Times New Roman" w:cs="Times New Roman"/>
          <w:sz w:val="28"/>
          <w:szCs w:val="28"/>
        </w:rPr>
        <w:t xml:space="preserve">ние к себе как к </w:t>
      </w:r>
      <w:r w:rsidR="0079463D">
        <w:rPr>
          <w:rFonts w:ascii="Times New Roman" w:hAnsi="Times New Roman" w:cs="Times New Roman"/>
          <w:sz w:val="28"/>
          <w:szCs w:val="28"/>
        </w:rPr>
        <w:t>более взрослому: больше довери</w:t>
      </w:r>
      <w:r w:rsidR="00624BF0">
        <w:rPr>
          <w:rFonts w:ascii="Times New Roman" w:hAnsi="Times New Roman" w:cs="Times New Roman"/>
          <w:sz w:val="28"/>
          <w:szCs w:val="28"/>
        </w:rPr>
        <w:t xml:space="preserve">я, уважения к его мнению, </w:t>
      </w:r>
    </w:p>
    <w:p w14:paraId="7382666F" w14:textId="77777777" w:rsidR="004149CC" w:rsidRDefault="00E7195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149CC">
        <w:rPr>
          <w:rFonts w:ascii="Times New Roman" w:hAnsi="Times New Roman" w:cs="Times New Roman"/>
          <w:sz w:val="28"/>
          <w:szCs w:val="28"/>
        </w:rPr>
        <w:t xml:space="preserve"> подростковой школе должны меняться отношения между педагогами и обучающимися в сторону </w:t>
      </w:r>
      <w:r w:rsidR="004149CC" w:rsidRPr="0007289F">
        <w:rPr>
          <w:rFonts w:ascii="Times New Roman" w:hAnsi="Times New Roman" w:cs="Times New Roman"/>
          <w:b/>
          <w:i/>
          <w:sz w:val="28"/>
          <w:szCs w:val="28"/>
        </w:rPr>
        <w:t>расширени</w:t>
      </w:r>
      <w:r w:rsidR="0007289F" w:rsidRPr="0007289F">
        <w:rPr>
          <w:rFonts w:ascii="Times New Roman" w:hAnsi="Times New Roman" w:cs="Times New Roman"/>
          <w:b/>
          <w:i/>
          <w:sz w:val="28"/>
          <w:szCs w:val="28"/>
        </w:rPr>
        <w:t>я</w:t>
      </w:r>
      <w:r w:rsidR="004149CC" w:rsidRPr="0007289F">
        <w:rPr>
          <w:rFonts w:ascii="Times New Roman" w:hAnsi="Times New Roman" w:cs="Times New Roman"/>
          <w:b/>
          <w:i/>
          <w:sz w:val="28"/>
          <w:szCs w:val="28"/>
        </w:rPr>
        <w:t xml:space="preserve"> сферы</w:t>
      </w:r>
      <w:r w:rsidR="0007289F" w:rsidRPr="0007289F">
        <w:rPr>
          <w:rFonts w:ascii="Times New Roman" w:hAnsi="Times New Roman" w:cs="Times New Roman"/>
          <w:b/>
          <w:i/>
          <w:sz w:val="28"/>
          <w:szCs w:val="28"/>
        </w:rPr>
        <w:t xml:space="preserve"> самостоятельности</w:t>
      </w:r>
      <w:r w:rsidR="004149CC">
        <w:rPr>
          <w:rFonts w:ascii="Times New Roman" w:hAnsi="Times New Roman" w:cs="Times New Roman"/>
          <w:sz w:val="28"/>
          <w:szCs w:val="28"/>
        </w:rPr>
        <w:t xml:space="preserve"> </w:t>
      </w:r>
      <w:r w:rsidR="0007289F">
        <w:rPr>
          <w:rFonts w:ascii="Times New Roman" w:hAnsi="Times New Roman" w:cs="Times New Roman"/>
          <w:sz w:val="28"/>
          <w:szCs w:val="28"/>
        </w:rPr>
        <w:t xml:space="preserve">последних. </w:t>
      </w:r>
      <w:r>
        <w:rPr>
          <w:rFonts w:ascii="Times New Roman" w:hAnsi="Times New Roman" w:cs="Times New Roman"/>
          <w:sz w:val="28"/>
          <w:szCs w:val="28"/>
        </w:rPr>
        <w:t xml:space="preserve">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 то же время постепенно должно </w:t>
      </w:r>
      <w:r>
        <w:rPr>
          <w:rFonts w:ascii="Times New Roman" w:hAnsi="Times New Roman" w:cs="Times New Roman"/>
          <w:sz w:val="28"/>
          <w:szCs w:val="28"/>
        </w:rPr>
        <w:lastRenderedPageBreak/>
        <w:t>происходить расширение и усложнение обязанностей, повышение требований к ответственности</w:t>
      </w:r>
      <w:r w:rsidR="0035233C">
        <w:rPr>
          <w:rFonts w:ascii="Times New Roman" w:hAnsi="Times New Roman" w:cs="Times New Roman"/>
          <w:sz w:val="28"/>
          <w:szCs w:val="28"/>
        </w:rPr>
        <w:t>.</w:t>
      </w:r>
    </w:p>
    <w:p w14:paraId="6CA097F3" w14:textId="77777777" w:rsidR="007F176B" w:rsidRDefault="00215E1A"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Важное место должно занимать </w:t>
      </w:r>
      <w:r w:rsidRPr="00215E1A">
        <w:rPr>
          <w:rFonts w:ascii="Times New Roman" w:hAnsi="Times New Roman" w:cs="Times New Roman"/>
          <w:b/>
          <w:i/>
          <w:sz w:val="28"/>
          <w:szCs w:val="28"/>
        </w:rPr>
        <w:t>общение и взаимодействие сверстников</w:t>
      </w:r>
      <w:r>
        <w:rPr>
          <w:rFonts w:ascii="Times New Roman" w:hAnsi="Times New Roman" w:cs="Times New Roman"/>
          <w:b/>
          <w:i/>
          <w:sz w:val="28"/>
          <w:szCs w:val="28"/>
        </w:rPr>
        <w:t xml:space="preserve">, </w:t>
      </w:r>
      <w:r w:rsidRPr="00215E1A">
        <w:rPr>
          <w:rFonts w:ascii="Times New Roman" w:hAnsi="Times New Roman" w:cs="Times New Roman"/>
          <w:sz w:val="28"/>
          <w:szCs w:val="28"/>
        </w:rPr>
        <w:t>чему могут способствовать особые формы</w:t>
      </w:r>
      <w:r>
        <w:rPr>
          <w:rFonts w:ascii="Times New Roman" w:hAnsi="Times New Roman" w:cs="Times New Roman"/>
          <w:sz w:val="28"/>
          <w:szCs w:val="28"/>
        </w:rPr>
        <w:t xml:space="preserve"> (парное и групповое сотрудничество, </w:t>
      </w:r>
      <w:r w:rsidR="0096406E">
        <w:rPr>
          <w:rFonts w:ascii="Times New Roman" w:hAnsi="Times New Roman" w:cs="Times New Roman"/>
          <w:sz w:val="28"/>
          <w:szCs w:val="28"/>
        </w:rPr>
        <w:t xml:space="preserve">беседы, </w:t>
      </w:r>
      <w:r>
        <w:rPr>
          <w:rFonts w:ascii="Times New Roman" w:hAnsi="Times New Roman" w:cs="Times New Roman"/>
          <w:sz w:val="28"/>
          <w:szCs w:val="28"/>
        </w:rPr>
        <w:t>дискуссии, диспуты, дебаты)</w:t>
      </w:r>
      <w:r w:rsidRPr="00215E1A">
        <w:rPr>
          <w:rFonts w:ascii="Times New Roman" w:hAnsi="Times New Roman" w:cs="Times New Roman"/>
          <w:sz w:val="28"/>
          <w:szCs w:val="28"/>
        </w:rPr>
        <w:t xml:space="preserve"> организации учения</w:t>
      </w:r>
      <w:r>
        <w:rPr>
          <w:rFonts w:ascii="Times New Roman" w:hAnsi="Times New Roman" w:cs="Times New Roman"/>
          <w:sz w:val="28"/>
          <w:szCs w:val="28"/>
        </w:rPr>
        <w:t xml:space="preserve">. </w:t>
      </w:r>
      <w:r w:rsidRPr="00215E1A">
        <w:rPr>
          <w:rFonts w:ascii="Times New Roman" w:hAnsi="Times New Roman" w:cs="Times New Roman"/>
          <w:sz w:val="28"/>
          <w:szCs w:val="28"/>
        </w:rPr>
        <w:t xml:space="preserve"> </w:t>
      </w:r>
    </w:p>
    <w:p w14:paraId="67F22735" w14:textId="77777777" w:rsidR="005467F6" w:rsidRDefault="005467F6"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sidRPr="00B02402">
        <w:rPr>
          <w:rFonts w:ascii="Times New Roman" w:hAnsi="Times New Roman" w:cs="Times New Roman"/>
          <w:b/>
          <w:i/>
          <w:sz w:val="28"/>
          <w:szCs w:val="28"/>
        </w:rPr>
        <w:t>границы собственного действия и его возможностями</w:t>
      </w:r>
      <w:r>
        <w:rPr>
          <w:rFonts w:ascii="Times New Roman" w:hAnsi="Times New Roman" w:cs="Times New Roman"/>
          <w:sz w:val="28"/>
          <w:szCs w:val="28"/>
        </w:rPr>
        <w:t xml:space="preserve"> (через новое знание).</w:t>
      </w:r>
      <w:r w:rsidR="006B50F7">
        <w:rPr>
          <w:rFonts w:ascii="Times New Roman" w:hAnsi="Times New Roman" w:cs="Times New Roman"/>
          <w:sz w:val="28"/>
          <w:szCs w:val="28"/>
        </w:rPr>
        <w:t xml:space="preserve"> Подросток должен научиться действовать по собственному замыслу на основе принятия собственного решения, в соответствии с самостоятельно поставленными целями, построения ориентировочной основы действия.</w:t>
      </w:r>
    </w:p>
    <w:p w14:paraId="4FD705AD" w14:textId="0B98573E" w:rsidR="000C5107" w:rsidRDefault="000C5107" w:rsidP="004564B4">
      <w:pPr>
        <w:pStyle w:val="a5"/>
        <w:numPr>
          <w:ilvl w:val="0"/>
          <w:numId w:val="2"/>
        </w:numPr>
        <w:tabs>
          <w:tab w:val="left" w:pos="426"/>
          <w:tab w:val="left" w:pos="993"/>
        </w:tabs>
        <w:spacing w:line="360" w:lineRule="auto"/>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Обучение подростка должно быть направлено на </w:t>
      </w:r>
      <w:r w:rsidR="00B02402">
        <w:rPr>
          <w:rFonts w:ascii="Times New Roman" w:hAnsi="Times New Roman" w:cs="Times New Roman"/>
          <w:sz w:val="28"/>
          <w:szCs w:val="28"/>
        </w:rPr>
        <w:t xml:space="preserve">построение образа собственного действия в мире, </w:t>
      </w:r>
      <w:r w:rsidR="00443189">
        <w:rPr>
          <w:rFonts w:ascii="Times New Roman" w:hAnsi="Times New Roman" w:cs="Times New Roman"/>
          <w:sz w:val="28"/>
          <w:szCs w:val="28"/>
        </w:rPr>
        <w:t>следовательно,</w:t>
      </w:r>
      <w:r w:rsidR="00B02402">
        <w:rPr>
          <w:rFonts w:ascii="Times New Roman" w:hAnsi="Times New Roman" w:cs="Times New Roman"/>
          <w:sz w:val="28"/>
          <w:szCs w:val="28"/>
        </w:rPr>
        <w:t xml:space="preserve"> на </w:t>
      </w:r>
      <w:r w:rsidR="00B02402" w:rsidRPr="00B02402">
        <w:rPr>
          <w:rFonts w:ascii="Times New Roman" w:hAnsi="Times New Roman" w:cs="Times New Roman"/>
          <w:b/>
          <w:i/>
          <w:sz w:val="28"/>
          <w:szCs w:val="28"/>
        </w:rPr>
        <w:t>построение собственной картины миры и собственной позиции.</w:t>
      </w:r>
    </w:p>
    <w:p w14:paraId="0701AD7F" w14:textId="77777777" w:rsidR="00D642B3" w:rsidRPr="00D642B3" w:rsidRDefault="00D642B3" w:rsidP="00D642B3">
      <w:pPr>
        <w:tabs>
          <w:tab w:val="left" w:pos="426"/>
          <w:tab w:val="left" w:pos="993"/>
        </w:tabs>
        <w:spacing w:line="360" w:lineRule="auto"/>
        <w:ind w:left="709" w:firstLine="0"/>
        <w:jc w:val="both"/>
        <w:rPr>
          <w:rFonts w:ascii="Times New Roman" w:hAnsi="Times New Roman" w:cs="Times New Roman"/>
          <w:b/>
          <w:i/>
          <w:sz w:val="28"/>
          <w:szCs w:val="28"/>
        </w:rPr>
      </w:pPr>
    </w:p>
    <w:p w14:paraId="666986F9" w14:textId="77777777" w:rsidR="00AC2BE2" w:rsidRPr="00D642B3" w:rsidRDefault="00AC2BE2" w:rsidP="00C57DB6">
      <w:pPr>
        <w:spacing w:line="360" w:lineRule="auto"/>
        <w:rPr>
          <w:rFonts w:ascii="Times New Roman" w:hAnsi="Times New Roman" w:cs="Times New Roman"/>
          <w:b/>
          <w:i/>
          <w:sz w:val="28"/>
          <w:szCs w:val="28"/>
        </w:rPr>
      </w:pPr>
      <w:r w:rsidRPr="00D642B3">
        <w:rPr>
          <w:rFonts w:ascii="Times New Roman" w:hAnsi="Times New Roman" w:cs="Times New Roman"/>
          <w:b/>
          <w:i/>
          <w:sz w:val="28"/>
          <w:szCs w:val="28"/>
        </w:rPr>
        <w:t>Каким должно быть содержание курса «Развитие функциональной грамотности обучающихся основной школы»?</w:t>
      </w:r>
    </w:p>
    <w:p w14:paraId="796BF43E" w14:textId="31706341" w:rsidR="00764B5F" w:rsidRDefault="00764B5F" w:rsidP="00C57DB6">
      <w:pPr>
        <w:spacing w:line="360" w:lineRule="auto"/>
        <w:jc w:val="both"/>
        <w:rPr>
          <w:rFonts w:ascii="Times New Roman" w:hAnsi="Times New Roman" w:cs="Times New Roman"/>
          <w:sz w:val="28"/>
          <w:szCs w:val="28"/>
        </w:rPr>
      </w:pPr>
      <w:r w:rsidRPr="00466EC8">
        <w:rPr>
          <w:rFonts w:ascii="Times New Roman" w:hAnsi="Times New Roman" w:cs="Times New Roman"/>
          <w:sz w:val="28"/>
          <w:szCs w:val="28"/>
        </w:rPr>
        <w:t>В традиционном обучении знания осваиваются обучающимися и живут в их «головах» как бы «послойно», новое поверх старого. Как правило</w:t>
      </w:r>
      <w:r w:rsidR="00466EC8">
        <w:rPr>
          <w:rFonts w:ascii="Times New Roman" w:hAnsi="Times New Roman" w:cs="Times New Roman"/>
          <w:sz w:val="28"/>
          <w:szCs w:val="28"/>
        </w:rPr>
        <w:t xml:space="preserve">, пересекаемые </w:t>
      </w:r>
      <w:r w:rsidR="00443189">
        <w:rPr>
          <w:rFonts w:ascii="Times New Roman" w:hAnsi="Times New Roman" w:cs="Times New Roman"/>
          <w:sz w:val="28"/>
          <w:szCs w:val="28"/>
        </w:rPr>
        <w:t>в таком</w:t>
      </w:r>
      <w:r w:rsidR="00466EC8">
        <w:rPr>
          <w:rFonts w:ascii="Times New Roman" w:hAnsi="Times New Roman" w:cs="Times New Roman"/>
          <w:sz w:val="28"/>
          <w:szCs w:val="28"/>
        </w:rPr>
        <w:t xml:space="preserve"> обучении новые сведения (знания) не пересекают, не преодолевают, не вступают в противоречие или хотя бы во взаимодействие с уже имеющимися представлениями.  Для современного </w:t>
      </w:r>
      <w:r w:rsidR="00443189">
        <w:rPr>
          <w:rFonts w:ascii="Times New Roman" w:hAnsi="Times New Roman" w:cs="Times New Roman"/>
          <w:sz w:val="28"/>
          <w:szCs w:val="28"/>
        </w:rPr>
        <w:t>образования (</w:t>
      </w:r>
      <w:r w:rsidR="00466EC8">
        <w:rPr>
          <w:rFonts w:ascii="Times New Roman" w:hAnsi="Times New Roman" w:cs="Times New Roman"/>
          <w:sz w:val="28"/>
          <w:szCs w:val="28"/>
        </w:rPr>
        <w:t xml:space="preserve">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sidR="00466EC8" w:rsidRPr="00466EC8">
        <w:rPr>
          <w:rFonts w:ascii="Times New Roman" w:hAnsi="Times New Roman" w:cs="Times New Roman"/>
          <w:b/>
          <w:i/>
          <w:sz w:val="28"/>
          <w:szCs w:val="28"/>
        </w:rPr>
        <w:t>новым способом</w:t>
      </w:r>
      <w:r w:rsidR="00466EC8">
        <w:rPr>
          <w:rFonts w:ascii="Times New Roman" w:hAnsi="Times New Roman" w:cs="Times New Roman"/>
          <w:b/>
          <w:i/>
          <w:sz w:val="28"/>
          <w:szCs w:val="28"/>
        </w:rPr>
        <w:t xml:space="preserve"> действия</w:t>
      </w:r>
      <w:r w:rsidR="00466EC8">
        <w:rPr>
          <w:rFonts w:ascii="Times New Roman" w:hAnsi="Times New Roman" w:cs="Times New Roman"/>
          <w:sz w:val="28"/>
          <w:szCs w:val="28"/>
        </w:rPr>
        <w:t xml:space="preserve">, которое является ощутимым для него приращением мышления и понимания, чувственным и субъективным </w:t>
      </w:r>
      <w:r w:rsidR="00466EC8" w:rsidRPr="008E6D7D">
        <w:rPr>
          <w:rFonts w:ascii="Times New Roman" w:hAnsi="Times New Roman" w:cs="Times New Roman"/>
          <w:b/>
          <w:i/>
          <w:sz w:val="28"/>
          <w:szCs w:val="28"/>
        </w:rPr>
        <w:t>преодолением</w:t>
      </w:r>
      <w:r w:rsidR="00466EC8">
        <w:rPr>
          <w:rFonts w:ascii="Times New Roman" w:hAnsi="Times New Roman" w:cs="Times New Roman"/>
          <w:sz w:val="28"/>
          <w:szCs w:val="28"/>
        </w:rPr>
        <w:t xml:space="preserve"> (изменением границ и допущений) </w:t>
      </w:r>
      <w:r w:rsidR="00466EC8" w:rsidRPr="008E6D7D">
        <w:rPr>
          <w:rFonts w:ascii="Times New Roman" w:hAnsi="Times New Roman" w:cs="Times New Roman"/>
          <w:b/>
          <w:i/>
          <w:sz w:val="28"/>
          <w:szCs w:val="28"/>
        </w:rPr>
        <w:t>преж</w:t>
      </w:r>
      <w:r w:rsidR="008E6D7D">
        <w:rPr>
          <w:rFonts w:ascii="Times New Roman" w:hAnsi="Times New Roman" w:cs="Times New Roman"/>
          <w:b/>
          <w:i/>
          <w:sz w:val="28"/>
          <w:szCs w:val="28"/>
        </w:rPr>
        <w:t>него, сложившегося ранее способа</w:t>
      </w:r>
      <w:r w:rsidR="00466EC8" w:rsidRPr="008E6D7D">
        <w:rPr>
          <w:rFonts w:ascii="Times New Roman" w:hAnsi="Times New Roman" w:cs="Times New Roman"/>
          <w:b/>
          <w:i/>
          <w:sz w:val="28"/>
          <w:szCs w:val="28"/>
        </w:rPr>
        <w:t xml:space="preserve"> действий</w:t>
      </w:r>
      <w:r w:rsidR="00466EC8">
        <w:rPr>
          <w:rFonts w:ascii="Times New Roman" w:hAnsi="Times New Roman" w:cs="Times New Roman"/>
          <w:sz w:val="28"/>
          <w:szCs w:val="28"/>
        </w:rPr>
        <w:t>.</w:t>
      </w:r>
    </w:p>
    <w:p w14:paraId="3D85DD0B" w14:textId="16917C3E" w:rsidR="00A77C7B" w:rsidRDefault="00DF2CD8"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существенной особенност</w:t>
      </w:r>
      <w:r w:rsidR="000A3BEE">
        <w:rPr>
          <w:rFonts w:ascii="Times New Roman" w:hAnsi="Times New Roman" w:cs="Times New Roman"/>
          <w:sz w:val="28"/>
          <w:szCs w:val="28"/>
        </w:rPr>
        <w:t xml:space="preserve">ью учения подростка </w:t>
      </w:r>
      <w:r w:rsidR="00443189">
        <w:rPr>
          <w:rFonts w:ascii="Times New Roman" w:hAnsi="Times New Roman" w:cs="Times New Roman"/>
          <w:sz w:val="28"/>
          <w:szCs w:val="28"/>
        </w:rPr>
        <w:t>должна быть</w:t>
      </w:r>
      <w:r w:rsidR="000A3BEE">
        <w:rPr>
          <w:rFonts w:ascii="Times New Roman" w:hAnsi="Times New Roman" w:cs="Times New Roman"/>
          <w:sz w:val="28"/>
          <w:szCs w:val="28"/>
        </w:rPr>
        <w:t xml:space="preserve"> развёрнутая работа по поиску разных возможных отношений, а следовательно</w:t>
      </w:r>
      <w:r w:rsidR="00D642B3">
        <w:rPr>
          <w:rFonts w:ascii="Times New Roman" w:hAnsi="Times New Roman" w:cs="Times New Roman"/>
          <w:sz w:val="28"/>
          <w:szCs w:val="28"/>
        </w:rPr>
        <w:t>,</w:t>
      </w:r>
      <w:r w:rsidR="000A3BEE">
        <w:rPr>
          <w:rFonts w:ascii="Times New Roman" w:hAnsi="Times New Roman" w:cs="Times New Roman"/>
          <w:sz w:val="28"/>
          <w:szCs w:val="28"/>
        </w:rPr>
        <w:t xml:space="preserve"> и решений. Это возможно только </w:t>
      </w:r>
      <w:r w:rsidR="00443189">
        <w:rPr>
          <w:rFonts w:ascii="Times New Roman" w:hAnsi="Times New Roman" w:cs="Times New Roman"/>
          <w:sz w:val="28"/>
          <w:szCs w:val="28"/>
        </w:rPr>
        <w:t>как моделирование</w:t>
      </w:r>
      <w:r w:rsidR="000A3BEE" w:rsidRPr="000A3BEE">
        <w:rPr>
          <w:rFonts w:ascii="Times New Roman" w:hAnsi="Times New Roman" w:cs="Times New Roman"/>
          <w:sz w:val="28"/>
          <w:szCs w:val="28"/>
        </w:rPr>
        <w:t xml:space="preserve">, </w:t>
      </w:r>
      <w:r w:rsidR="000A3BEE" w:rsidRPr="008E4D73">
        <w:rPr>
          <w:rFonts w:ascii="Times New Roman" w:hAnsi="Times New Roman" w:cs="Times New Roman"/>
          <w:sz w:val="28"/>
          <w:szCs w:val="28"/>
        </w:rPr>
        <w:t>опробование</w:t>
      </w:r>
      <w:r w:rsidR="000A3BEE" w:rsidRPr="000A3BEE">
        <w:rPr>
          <w:rFonts w:ascii="Times New Roman" w:hAnsi="Times New Roman" w:cs="Times New Roman"/>
          <w:sz w:val="28"/>
          <w:szCs w:val="28"/>
        </w:rPr>
        <w:t xml:space="preserve"> разных моделей. </w:t>
      </w:r>
      <w:r w:rsidR="000A3BEE">
        <w:rPr>
          <w:rFonts w:ascii="Times New Roman" w:hAnsi="Times New Roman" w:cs="Times New Roman"/>
          <w:sz w:val="28"/>
          <w:szCs w:val="28"/>
        </w:rPr>
        <w:t xml:space="preserve">Подростковая </w:t>
      </w:r>
      <w:r w:rsidR="00443189">
        <w:rPr>
          <w:rFonts w:ascii="Times New Roman" w:hAnsi="Times New Roman" w:cs="Times New Roman"/>
          <w:sz w:val="28"/>
          <w:szCs w:val="28"/>
        </w:rPr>
        <w:t>школа по</w:t>
      </w:r>
      <w:r w:rsidR="000A3BEE">
        <w:rPr>
          <w:rFonts w:ascii="Times New Roman" w:hAnsi="Times New Roman" w:cs="Times New Roman"/>
          <w:sz w:val="28"/>
          <w:szCs w:val="28"/>
        </w:rPr>
        <w:t xml:space="preserve"> замыслу авторов новых </w:t>
      </w:r>
      <w:r w:rsidR="00443189">
        <w:rPr>
          <w:rFonts w:ascii="Times New Roman" w:hAnsi="Times New Roman" w:cs="Times New Roman"/>
          <w:sz w:val="28"/>
          <w:szCs w:val="28"/>
        </w:rPr>
        <w:t>стандартов есть «</w:t>
      </w:r>
      <w:r w:rsidR="000A3BEE">
        <w:rPr>
          <w:rFonts w:ascii="Times New Roman" w:hAnsi="Times New Roman" w:cs="Times New Roman"/>
          <w:sz w:val="28"/>
          <w:szCs w:val="28"/>
        </w:rPr>
        <w:t xml:space="preserve">мастерская» по изготовлению моделей. </w:t>
      </w:r>
      <w:r w:rsidR="000A3BEE" w:rsidRPr="000A3BEE">
        <w:rPr>
          <w:rFonts w:ascii="Times New Roman" w:hAnsi="Times New Roman" w:cs="Times New Roman"/>
          <w:sz w:val="28"/>
          <w:szCs w:val="28"/>
        </w:rPr>
        <w:t xml:space="preserve">Именно </w:t>
      </w:r>
      <w:r w:rsidR="000A3BEE" w:rsidRPr="000A3BEE">
        <w:rPr>
          <w:rFonts w:ascii="Times New Roman" w:hAnsi="Times New Roman" w:cs="Times New Roman"/>
          <w:b/>
          <w:i/>
          <w:sz w:val="28"/>
          <w:szCs w:val="28"/>
        </w:rPr>
        <w:t>моделирование</w:t>
      </w:r>
      <w:r w:rsidR="000A3BEE" w:rsidRPr="000A3BEE">
        <w:rPr>
          <w:rFonts w:ascii="Times New Roman" w:hAnsi="Times New Roman" w:cs="Times New Roman"/>
          <w:sz w:val="28"/>
          <w:szCs w:val="28"/>
        </w:rPr>
        <w:t xml:space="preserve"> должно стать основным действием в обучении подростка.</w:t>
      </w:r>
      <w:r w:rsidR="000A3BEE">
        <w:rPr>
          <w:rFonts w:ascii="Times New Roman" w:hAnsi="Times New Roman" w:cs="Times New Roman"/>
          <w:b/>
          <w:i/>
          <w:sz w:val="28"/>
          <w:szCs w:val="28"/>
        </w:rPr>
        <w:t xml:space="preserve"> </w:t>
      </w:r>
      <w:r w:rsidR="000A3BEE">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позволяет отразить «то, что я уже знаю и чего не знаю», а потому становится источником </w:t>
      </w:r>
      <w:r w:rsidR="00185C62">
        <w:rPr>
          <w:rFonts w:ascii="Times New Roman" w:hAnsi="Times New Roman" w:cs="Times New Roman"/>
          <w:sz w:val="28"/>
          <w:szCs w:val="28"/>
        </w:rPr>
        <w:t>поиска и</w:t>
      </w:r>
      <w:r w:rsidR="00613456">
        <w:rPr>
          <w:rFonts w:ascii="Times New Roman" w:hAnsi="Times New Roman" w:cs="Times New Roman"/>
          <w:sz w:val="28"/>
          <w:szCs w:val="28"/>
        </w:rPr>
        <w:t xml:space="preserve"> порождения новых знаний, основ</w:t>
      </w:r>
      <w:r w:rsidR="00185C62">
        <w:rPr>
          <w:rFonts w:ascii="Times New Roman" w:hAnsi="Times New Roman" w:cs="Times New Roman"/>
          <w:sz w:val="28"/>
          <w:szCs w:val="28"/>
        </w:rPr>
        <w:t>ой для преобразования и создания новой модели</w:t>
      </w:r>
      <w:r w:rsidR="00A77C7B">
        <w:rPr>
          <w:rFonts w:ascii="Times New Roman" w:hAnsi="Times New Roman" w:cs="Times New Roman"/>
          <w:sz w:val="28"/>
          <w:szCs w:val="28"/>
        </w:rPr>
        <w:t>.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управляющий характер.</w:t>
      </w:r>
    </w:p>
    <w:p w14:paraId="537DC5D6" w14:textId="77777777" w:rsidR="00DF2CD8" w:rsidRDefault="00A77C7B"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14:paraId="1B1B9097" w14:textId="77777777" w:rsidR="008C5202" w:rsidRDefault="008C520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Особая роль в подростковой школе должна отводиться </w:t>
      </w:r>
      <w:r w:rsidRPr="008C5202">
        <w:rPr>
          <w:rFonts w:ascii="Times New Roman" w:hAnsi="Times New Roman" w:cs="Times New Roman"/>
          <w:b/>
          <w:i/>
          <w:sz w:val="28"/>
          <w:szCs w:val="28"/>
        </w:rPr>
        <w:t>работе с текстом</w:t>
      </w:r>
      <w:r>
        <w:rPr>
          <w:rFonts w:ascii="Times New Roman" w:hAnsi="Times New Roman" w:cs="Times New Roman"/>
          <w:sz w:val="28"/>
          <w:szCs w:val="28"/>
        </w:rPr>
        <w:t>. Разнообразные тексты задают материал, для которого специально могут вырабатываться процедуры перевода в знаковое описание (графическое, символическое, образное)</w:t>
      </w:r>
      <w:r w:rsidR="00720DE2">
        <w:rPr>
          <w:rFonts w:ascii="Times New Roman" w:hAnsi="Times New Roman" w:cs="Times New Roman"/>
          <w:sz w:val="28"/>
          <w:szCs w:val="28"/>
        </w:rPr>
        <w:t xml:space="preserve"> и это может стать одним из типичных способов работы на занятиях по программе курса «Развитие функциональной грамо</w:t>
      </w:r>
      <w:r w:rsidR="005775F9">
        <w:rPr>
          <w:rFonts w:ascii="Times New Roman" w:hAnsi="Times New Roman" w:cs="Times New Roman"/>
          <w:sz w:val="28"/>
          <w:szCs w:val="28"/>
        </w:rPr>
        <w:t>т</w:t>
      </w:r>
      <w:r w:rsidR="00720DE2">
        <w:rPr>
          <w:rFonts w:ascii="Times New Roman" w:hAnsi="Times New Roman" w:cs="Times New Roman"/>
          <w:sz w:val="28"/>
          <w:szCs w:val="28"/>
        </w:rPr>
        <w:t>ности»</w:t>
      </w:r>
      <w:r w:rsidR="005775F9">
        <w:rPr>
          <w:rFonts w:ascii="Times New Roman" w:hAnsi="Times New Roman" w:cs="Times New Roman"/>
          <w:sz w:val="28"/>
          <w:szCs w:val="28"/>
        </w:rPr>
        <w:t>. Будучи интерпретированы в соответствии с выбранным способом, тексты проявляют свои различия как инструктивные, описательные и объяснительные.</w:t>
      </w:r>
      <w:r w:rsidR="006266CB">
        <w:rPr>
          <w:rFonts w:ascii="Times New Roman" w:hAnsi="Times New Roman" w:cs="Times New Roman"/>
          <w:sz w:val="28"/>
          <w:szCs w:val="28"/>
        </w:rPr>
        <w:t xml:space="preserve"> Очень полезны тексты-задачи, которые содержат «недосказанности» в отношении применения компонентов освоения способов, которые при решении задачи подросток должен достроить сам и тем самым показать уровень сформированности осваиваемого способа знакового моделирования и сопутствующих </w:t>
      </w:r>
      <w:r w:rsidR="006266CB">
        <w:rPr>
          <w:rFonts w:ascii="Times New Roman" w:hAnsi="Times New Roman" w:cs="Times New Roman"/>
          <w:sz w:val="28"/>
          <w:szCs w:val="28"/>
        </w:rPr>
        <w:lastRenderedPageBreak/>
        <w:t>процедур.</w:t>
      </w:r>
      <w:r w:rsidR="00A02D5D">
        <w:rPr>
          <w:rFonts w:ascii="Times New Roman" w:hAnsi="Times New Roman" w:cs="Times New Roman"/>
          <w:sz w:val="28"/>
          <w:szCs w:val="28"/>
        </w:rPr>
        <w:t xml:space="preserve"> Полезно предлагать тексты-задачи, которые содержат «избыточную» информацию, тогда подростку необходимо будет выделить и мобилизовать для решения задачи только ту информацию, которая вступает в определённые отношения с предстоящим действием.</w:t>
      </w:r>
    </w:p>
    <w:p w14:paraId="0B86AF46" w14:textId="77777777" w:rsidR="003010D7" w:rsidRDefault="003010D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средством </w:t>
      </w:r>
      <w:r w:rsidRPr="008E4D73">
        <w:rPr>
          <w:rFonts w:ascii="Times New Roman" w:hAnsi="Times New Roman" w:cs="Times New Roman"/>
          <w:sz w:val="28"/>
          <w:szCs w:val="28"/>
        </w:rPr>
        <w:t>опроб</w:t>
      </w:r>
      <w:r w:rsidR="00613456" w:rsidRPr="008E4D73">
        <w:rPr>
          <w:rFonts w:ascii="Times New Roman" w:hAnsi="Times New Roman" w:cs="Times New Roman"/>
          <w:sz w:val="28"/>
          <w:szCs w:val="28"/>
        </w:rPr>
        <w:t>о</w:t>
      </w:r>
      <w:r w:rsidRPr="008E4D73">
        <w:rPr>
          <w:rFonts w:ascii="Times New Roman" w:hAnsi="Times New Roman" w:cs="Times New Roman"/>
          <w:sz w:val="28"/>
          <w:szCs w:val="28"/>
        </w:rPr>
        <w:t>в</w:t>
      </w:r>
      <w:r w:rsidR="00613456" w:rsidRPr="008E4D73">
        <w:rPr>
          <w:rFonts w:ascii="Times New Roman" w:hAnsi="Times New Roman" w:cs="Times New Roman"/>
          <w:sz w:val="28"/>
          <w:szCs w:val="28"/>
        </w:rPr>
        <w:t>а</w:t>
      </w:r>
      <w:r w:rsidRPr="008E4D73">
        <w:rPr>
          <w:rFonts w:ascii="Times New Roman" w:hAnsi="Times New Roman" w:cs="Times New Roman"/>
          <w:sz w:val="28"/>
          <w:szCs w:val="28"/>
        </w:rPr>
        <w:t>ния н</w:t>
      </w:r>
      <w:r>
        <w:rPr>
          <w:rFonts w:ascii="Times New Roman" w:hAnsi="Times New Roman" w:cs="Times New Roman"/>
          <w:sz w:val="28"/>
          <w:szCs w:val="28"/>
        </w:rPr>
        <w:t>овых возможностей для действия в подростковой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индивидуальное моделирующее действие, в модели не только фиксируется общий способ действий, но и представляются результаты подобных действий отдельных дет</w:t>
      </w:r>
      <w:r w:rsidR="00604A71">
        <w:rPr>
          <w:rFonts w:ascii="Times New Roman" w:hAnsi="Times New Roman" w:cs="Times New Roman"/>
          <w:sz w:val="28"/>
          <w:szCs w:val="28"/>
        </w:rPr>
        <w:t>ей (где и как я буду это применят</w:t>
      </w:r>
      <w:r>
        <w:rPr>
          <w:rFonts w:ascii="Times New Roman" w:hAnsi="Times New Roman" w:cs="Times New Roman"/>
          <w:sz w:val="28"/>
          <w:szCs w:val="28"/>
        </w:rPr>
        <w:t>ь).</w:t>
      </w:r>
      <w:r w:rsidR="00604A71">
        <w:rPr>
          <w:rFonts w:ascii="Times New Roman" w:hAnsi="Times New Roman" w:cs="Times New Roman"/>
          <w:sz w:val="28"/>
          <w:szCs w:val="28"/>
        </w:rPr>
        <w:t xml:space="preserve"> То есть знание переносится из учебной ситуации в широкий социокультурный контекст.</w:t>
      </w:r>
    </w:p>
    <w:p w14:paraId="48FECFAB" w14:textId="77777777" w:rsidR="00B91317" w:rsidRDefault="00B9131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w:t>
      </w:r>
      <w:r w:rsidR="0015399D">
        <w:rPr>
          <w:rFonts w:ascii="Times New Roman" w:hAnsi="Times New Roman" w:cs="Times New Roman"/>
          <w:sz w:val="28"/>
          <w:szCs w:val="28"/>
        </w:rPr>
        <w:t xml:space="preserve">Развитие функциональной </w:t>
      </w:r>
      <w:r>
        <w:rPr>
          <w:rFonts w:ascii="Times New Roman" w:hAnsi="Times New Roman" w:cs="Times New Roman"/>
          <w:sz w:val="28"/>
          <w:szCs w:val="28"/>
        </w:rPr>
        <w:t>грамотности»</w:t>
      </w:r>
      <w:r w:rsidR="0015399D">
        <w:rPr>
          <w:rFonts w:ascii="Times New Roman" w:hAnsi="Times New Roman" w:cs="Times New Roman"/>
          <w:sz w:val="28"/>
          <w:szCs w:val="28"/>
        </w:rPr>
        <w:t xml:space="preserve">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w:t>
      </w:r>
      <w:r w:rsidR="0095544A">
        <w:rPr>
          <w:rFonts w:ascii="Times New Roman" w:hAnsi="Times New Roman" w:cs="Times New Roman"/>
          <w:sz w:val="28"/>
          <w:szCs w:val="28"/>
        </w:rPr>
        <w:t>, удерживать логику движения в понятии и предугадывать следующие шаги.</w:t>
      </w:r>
    </w:p>
    <w:p w14:paraId="7271B8A5" w14:textId="77777777" w:rsidR="00F65C59" w:rsidRDefault="00F65C5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подростковой школе общий способ действия должен выступать как инструмент </w:t>
      </w:r>
      <w:r w:rsidRPr="008E4D73">
        <w:rPr>
          <w:rFonts w:ascii="Times New Roman" w:hAnsi="Times New Roman" w:cs="Times New Roman"/>
          <w:sz w:val="28"/>
          <w:szCs w:val="28"/>
        </w:rPr>
        <w:t>опроб</w:t>
      </w:r>
      <w:r w:rsidR="00613456" w:rsidRPr="008E4D73">
        <w:rPr>
          <w:rFonts w:ascii="Times New Roman" w:hAnsi="Times New Roman" w:cs="Times New Roman"/>
          <w:sz w:val="28"/>
          <w:szCs w:val="28"/>
        </w:rPr>
        <w:t>о</w:t>
      </w:r>
      <w:r w:rsidRPr="008E4D73">
        <w:rPr>
          <w:rFonts w:ascii="Times New Roman" w:hAnsi="Times New Roman" w:cs="Times New Roman"/>
          <w:sz w:val="28"/>
          <w:szCs w:val="28"/>
        </w:rPr>
        <w:t>вания</w:t>
      </w:r>
      <w:r>
        <w:rPr>
          <w:rFonts w:ascii="Times New Roman" w:hAnsi="Times New Roman" w:cs="Times New Roman"/>
          <w:sz w:val="28"/>
          <w:szCs w:val="28"/>
        </w:rPr>
        <w:t xml:space="preserve"> новых возможностей действия. Если это произойдёт, то новообразованием подросткового возраста станет </w:t>
      </w:r>
      <w:r w:rsidRPr="005771D3">
        <w:rPr>
          <w:rFonts w:ascii="Times New Roman" w:hAnsi="Times New Roman" w:cs="Times New Roman"/>
          <w:b/>
          <w:i/>
          <w:sz w:val="28"/>
          <w:szCs w:val="28"/>
        </w:rPr>
        <w:t>позиционное мышление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основой проявления функциональной грамотности подростка.</w:t>
      </w:r>
    </w:p>
    <w:p w14:paraId="0FC596D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с моделью требует организации осмысленных переходов между разными модельными уровнями реальности. </w:t>
      </w:r>
      <w:r w:rsidR="008C6DF2">
        <w:rPr>
          <w:rFonts w:ascii="Times New Roman" w:hAnsi="Times New Roman" w:cs="Times New Roman"/>
          <w:sz w:val="28"/>
          <w:szCs w:val="28"/>
        </w:rPr>
        <w:t>Подросток должен учиться думать, рассуждать и принимать решения с разных позиций, в разных контекстах: личном и общественном; образовательном и профессиональном; местном, национальном и глобальном.</w:t>
      </w:r>
    </w:p>
    <w:p w14:paraId="2A397F1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предполагать существование другого взгляда, другого угла зрения, другой «развивающей способности». Такое видение вещей учёные называют «позицией». Необходимо уточнить, что позиция – это не просто точка зрения.</w:t>
      </w:r>
      <w:r w:rsidR="00C36681">
        <w:rPr>
          <w:rFonts w:ascii="Times New Roman" w:hAnsi="Times New Roman" w:cs="Times New Roman"/>
          <w:sz w:val="28"/>
          <w:szCs w:val="28"/>
        </w:rPr>
        <w:t xml:space="preserve"> Позиционное видение исторического события предполагает одновременное видение его как, например, события для потомков и не-события для современников (Крещение Руси князем Владимиром).</w:t>
      </w:r>
    </w:p>
    <w:p w14:paraId="7ACE6BC6" w14:textId="77777777" w:rsidR="00613456" w:rsidRPr="000A3BEE" w:rsidRDefault="00613456" w:rsidP="00C57DB6">
      <w:pPr>
        <w:spacing w:line="360" w:lineRule="auto"/>
        <w:jc w:val="both"/>
        <w:rPr>
          <w:rFonts w:ascii="Times New Roman" w:hAnsi="Times New Roman" w:cs="Times New Roman"/>
          <w:sz w:val="28"/>
          <w:szCs w:val="28"/>
        </w:rPr>
      </w:pPr>
    </w:p>
    <w:p w14:paraId="5C098EE1" w14:textId="77777777" w:rsidR="00AC2BE2" w:rsidRPr="00613456" w:rsidRDefault="00AC2BE2" w:rsidP="00C57DB6">
      <w:pPr>
        <w:spacing w:line="360" w:lineRule="auto"/>
        <w:rPr>
          <w:rFonts w:ascii="Times New Roman" w:hAnsi="Times New Roman" w:cs="Times New Roman"/>
          <w:b/>
          <w:i/>
          <w:sz w:val="28"/>
          <w:szCs w:val="28"/>
        </w:rPr>
      </w:pPr>
      <w:r w:rsidRPr="00613456">
        <w:rPr>
          <w:rFonts w:ascii="Times New Roman" w:hAnsi="Times New Roman" w:cs="Times New Roman"/>
          <w:b/>
          <w:i/>
          <w:sz w:val="28"/>
          <w:szCs w:val="28"/>
        </w:rPr>
        <w:t>Какой должна быть технология образовательной деятельности?</w:t>
      </w:r>
    </w:p>
    <w:p w14:paraId="75BB22A1" w14:textId="77777777" w:rsidR="00613456" w:rsidRDefault="00613456" w:rsidP="00C57DB6">
      <w:pPr>
        <w:spacing w:line="360" w:lineRule="auto"/>
        <w:rPr>
          <w:rFonts w:ascii="Times New Roman" w:hAnsi="Times New Roman" w:cs="Times New Roman"/>
          <w:b/>
          <w:sz w:val="28"/>
          <w:szCs w:val="28"/>
          <w:u w:val="single"/>
        </w:rPr>
      </w:pPr>
    </w:p>
    <w:p w14:paraId="272C72FA" w14:textId="77777777" w:rsidR="00A86135" w:rsidRDefault="00A86135" w:rsidP="00C57DB6">
      <w:pPr>
        <w:spacing w:line="360" w:lineRule="auto"/>
        <w:jc w:val="both"/>
        <w:rPr>
          <w:rFonts w:ascii="Times New Roman" w:hAnsi="Times New Roman" w:cs="Times New Roman"/>
          <w:sz w:val="28"/>
          <w:szCs w:val="28"/>
        </w:rPr>
      </w:pPr>
      <w:r w:rsidRPr="00A86135">
        <w:rPr>
          <w:rFonts w:ascii="Times New Roman" w:hAnsi="Times New Roman" w:cs="Times New Roman"/>
          <w:sz w:val="28"/>
          <w:szCs w:val="28"/>
        </w:rPr>
        <w:t>В соотв</w:t>
      </w:r>
      <w:r>
        <w:rPr>
          <w:rFonts w:ascii="Times New Roman" w:hAnsi="Times New Roman" w:cs="Times New Roman"/>
          <w:sz w:val="28"/>
          <w:szCs w:val="28"/>
        </w:rPr>
        <w:t>е</w:t>
      </w:r>
      <w:r w:rsidRPr="00A86135">
        <w:rPr>
          <w:rFonts w:ascii="Times New Roman" w:hAnsi="Times New Roman" w:cs="Times New Roman"/>
          <w:sz w:val="28"/>
          <w:szCs w:val="28"/>
        </w:rPr>
        <w:t>тс</w:t>
      </w:r>
      <w:r>
        <w:rPr>
          <w:rFonts w:ascii="Times New Roman" w:hAnsi="Times New Roman" w:cs="Times New Roman"/>
          <w:sz w:val="28"/>
          <w:szCs w:val="28"/>
        </w:rPr>
        <w:t>т</w:t>
      </w:r>
      <w:r w:rsidRPr="00A86135">
        <w:rPr>
          <w:rFonts w:ascii="Times New Roman" w:hAnsi="Times New Roman" w:cs="Times New Roman"/>
          <w:sz w:val="28"/>
          <w:szCs w:val="28"/>
        </w:rPr>
        <w:t>вии с новыми стандартами</w:t>
      </w:r>
      <w:r>
        <w:rPr>
          <w:rFonts w:ascii="Times New Roman" w:hAnsi="Times New Roman" w:cs="Times New Roman"/>
          <w:sz w:val="28"/>
          <w:szCs w:val="28"/>
        </w:rPr>
        <w:t xml:space="preserve"> основу каждого учебного занятия должна составлять организация педагогом учебно-познавательной деятельности обучающихся. Однако по закону психического развития, открытому Д.Б.</w:t>
      </w:r>
      <w:r w:rsidR="00613456">
        <w:rPr>
          <w:rFonts w:ascii="Times New Roman" w:hAnsi="Times New Roman" w:cs="Times New Roman"/>
          <w:sz w:val="28"/>
          <w:szCs w:val="28"/>
        </w:rPr>
        <w:t> </w:t>
      </w:r>
      <w:r>
        <w:rPr>
          <w:rFonts w:ascii="Times New Roman" w:hAnsi="Times New Roman" w:cs="Times New Roman"/>
          <w:sz w:val="28"/>
          <w:szCs w:val="28"/>
        </w:rPr>
        <w:t xml:space="preserve">Элькониным, в подростковом возрасте учебная деятельность перестаёт определять психическое развитие ребёнка, на первый план выходит интимно-личностное общение подростков. Именно в нём подростки обретают себя и становятся самостоятельными. Однако, </w:t>
      </w:r>
      <w:r w:rsidR="00364F61">
        <w:rPr>
          <w:rFonts w:ascii="Times New Roman" w:hAnsi="Times New Roman" w:cs="Times New Roman"/>
          <w:sz w:val="28"/>
          <w:szCs w:val="28"/>
        </w:rPr>
        <w:t xml:space="preserve">современная педагогическая наука и эффективная </w:t>
      </w:r>
      <w:r w:rsidR="00613456">
        <w:rPr>
          <w:rFonts w:ascii="Times New Roman" w:hAnsi="Times New Roman" w:cs="Times New Roman"/>
          <w:sz w:val="28"/>
          <w:szCs w:val="28"/>
        </w:rPr>
        <w:t>практика убедительно</w:t>
      </w:r>
      <w:r w:rsidR="00364F61">
        <w:rPr>
          <w:rFonts w:ascii="Times New Roman" w:hAnsi="Times New Roman" w:cs="Times New Roman"/>
          <w:sz w:val="28"/>
          <w:szCs w:val="28"/>
        </w:rPr>
        <w:t xml:space="preserve"> доказывают, </w:t>
      </w:r>
      <w:r w:rsidR="00613456">
        <w:rPr>
          <w:rFonts w:ascii="Times New Roman" w:hAnsi="Times New Roman" w:cs="Times New Roman"/>
          <w:sz w:val="28"/>
          <w:szCs w:val="28"/>
        </w:rPr>
        <w:t>если соотношение</w:t>
      </w:r>
      <w:r>
        <w:rPr>
          <w:rFonts w:ascii="Times New Roman" w:hAnsi="Times New Roman" w:cs="Times New Roman"/>
          <w:sz w:val="28"/>
          <w:szCs w:val="28"/>
        </w:rPr>
        <w:t xml:space="preserve"> самоизменения и способа д</w:t>
      </w:r>
      <w:r w:rsidR="00364F61">
        <w:rPr>
          <w:rFonts w:ascii="Times New Roman" w:hAnsi="Times New Roman" w:cs="Times New Roman"/>
          <w:sz w:val="28"/>
          <w:szCs w:val="28"/>
        </w:rPr>
        <w:t>ействий напрямую связываются с разнообразными социально значимыми видами деятельности, подросток не теряет интереса к учению, так как получает новые возможности для своего личностного самоопределения.</w:t>
      </w:r>
    </w:p>
    <w:p w14:paraId="6F43974A" w14:textId="77777777" w:rsidR="00FE6987" w:rsidRDefault="00FE698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идеале учебно-познавательная деятельность подростка должна представлять собой </w:t>
      </w:r>
      <w:r w:rsidRPr="00FE6987">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sidRPr="00FE6987">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14:paraId="0F0FF41D" w14:textId="77777777" w:rsidR="00AB3E30" w:rsidRDefault="00AB3E3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учебного занятия в обозначенной логике.</w:t>
      </w:r>
    </w:p>
    <w:p w14:paraId="7214A452" w14:textId="77777777" w:rsidR="00AB3E30" w:rsidRDefault="00AB3E30" w:rsidP="00C57DB6">
      <w:pPr>
        <w:spacing w:line="360" w:lineRule="auto"/>
        <w:jc w:val="both"/>
        <w:rPr>
          <w:rFonts w:ascii="Times New Roman" w:hAnsi="Times New Roman" w:cs="Times New Roman"/>
          <w:sz w:val="28"/>
          <w:szCs w:val="28"/>
        </w:rPr>
      </w:pPr>
      <w:r w:rsidRPr="00AB3E30">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14:paraId="1CF0C8F0" w14:textId="77777777" w:rsidR="003F427C" w:rsidRPr="008E0207" w:rsidRDefault="008E0207" w:rsidP="00C57DB6">
      <w:pPr>
        <w:tabs>
          <w:tab w:val="left" w:pos="993"/>
        </w:tabs>
        <w:spacing w:line="360" w:lineRule="auto"/>
        <w:jc w:val="both"/>
        <w:rPr>
          <w:rFonts w:ascii="Times New Roman" w:hAnsi="Times New Roman" w:cs="Times New Roman"/>
          <w:sz w:val="28"/>
          <w:szCs w:val="28"/>
        </w:rPr>
      </w:pPr>
      <w:r w:rsidRPr="008E0207">
        <w:rPr>
          <w:rFonts w:ascii="Times New Roman" w:hAnsi="Times New Roman" w:cs="Times New Roman"/>
          <w:i/>
          <w:sz w:val="28"/>
          <w:szCs w:val="28"/>
        </w:rPr>
        <w:t>Шаг 1.</w:t>
      </w:r>
      <w:r>
        <w:rPr>
          <w:rFonts w:ascii="Times New Roman" w:hAnsi="Times New Roman" w:cs="Times New Roman"/>
          <w:sz w:val="28"/>
          <w:szCs w:val="28"/>
        </w:rPr>
        <w:t xml:space="preserve"> </w:t>
      </w:r>
      <w:r w:rsidR="00320FE9" w:rsidRPr="008E0207">
        <w:rPr>
          <w:rFonts w:ascii="Times New Roman" w:hAnsi="Times New Roman" w:cs="Times New Roman"/>
          <w:sz w:val="28"/>
          <w:szCs w:val="28"/>
        </w:rPr>
        <w:t>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картина, иллюстрация), эксперименте или опыте и т.д.</w:t>
      </w:r>
      <w:r w:rsidR="00E10291" w:rsidRPr="008E0207">
        <w:rPr>
          <w:rFonts w:ascii="Times New Roman" w:hAnsi="Times New Roman" w:cs="Times New Roman"/>
          <w:sz w:val="28"/>
          <w:szCs w:val="28"/>
        </w:rPr>
        <w:t xml:space="preserve"> Чтобы инициировать общение на заданную тему, учитель вы</w:t>
      </w:r>
      <w:r w:rsidR="008854FF" w:rsidRPr="008E0207">
        <w:rPr>
          <w:rFonts w:ascii="Times New Roman" w:hAnsi="Times New Roman" w:cs="Times New Roman"/>
          <w:sz w:val="28"/>
          <w:szCs w:val="28"/>
        </w:rPr>
        <w:t xml:space="preserve">страивает </w:t>
      </w:r>
      <w:r w:rsidR="00E10291" w:rsidRPr="008E0207">
        <w:rPr>
          <w:rFonts w:ascii="Times New Roman" w:hAnsi="Times New Roman" w:cs="Times New Roman"/>
          <w:sz w:val="28"/>
          <w:szCs w:val="28"/>
        </w:rPr>
        <w:t>диал</w:t>
      </w:r>
      <w:r w:rsidR="008854FF" w:rsidRPr="008E0207">
        <w:rPr>
          <w:rFonts w:ascii="Times New Roman" w:hAnsi="Times New Roman" w:cs="Times New Roman"/>
          <w:sz w:val="28"/>
          <w:szCs w:val="28"/>
        </w:rPr>
        <w:t>ог, подводящий к внутреннему эмоциональному интересу и осознанию значимости для своего личностного становления понимания обсуждаемых отношений.</w:t>
      </w:r>
    </w:p>
    <w:p w14:paraId="5C596F6F" w14:textId="77777777" w:rsidR="00CD60DC" w:rsidRPr="008E0207"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2.</w:t>
      </w:r>
      <w:r>
        <w:rPr>
          <w:rFonts w:ascii="Times New Roman" w:hAnsi="Times New Roman" w:cs="Times New Roman"/>
          <w:sz w:val="28"/>
          <w:szCs w:val="28"/>
        </w:rPr>
        <w:t xml:space="preserve"> </w:t>
      </w:r>
      <w:r w:rsidR="00CD60DC" w:rsidRPr="008E0207">
        <w:rPr>
          <w:rFonts w:ascii="Times New Roman" w:hAnsi="Times New Roman" w:cs="Times New Roman"/>
          <w:sz w:val="28"/>
          <w:szCs w:val="28"/>
        </w:rPr>
        <w:t xml:space="preserve">Учитель предлагает </w:t>
      </w:r>
      <w:r w:rsidR="00E86A88" w:rsidRPr="008E0207">
        <w:rPr>
          <w:rFonts w:ascii="Times New Roman" w:hAnsi="Times New Roman" w:cs="Times New Roman"/>
          <w:sz w:val="28"/>
          <w:szCs w:val="28"/>
        </w:rPr>
        <w:t>реши</w:t>
      </w:r>
      <w:r w:rsidR="00CD60DC" w:rsidRPr="008E0207">
        <w:rPr>
          <w:rFonts w:ascii="Times New Roman" w:hAnsi="Times New Roman" w:cs="Times New Roman"/>
          <w:sz w:val="28"/>
          <w:szCs w:val="28"/>
        </w:rPr>
        <w:t xml:space="preserve">ть  задачу или задачи (ситуационные, практико-ориентированные задачи, задачи открытого типа). </w:t>
      </w:r>
      <w:r w:rsidR="00D0521A" w:rsidRPr="008E0207">
        <w:rPr>
          <w:rFonts w:ascii="Times New Roman" w:hAnsi="Times New Roman" w:cs="Times New Roman"/>
          <w:sz w:val="28"/>
          <w:szCs w:val="28"/>
        </w:rPr>
        <w:t xml:space="preserve">По содержанию задания должны сочетать в себе те, с которыми подростки способны справиться, потому что они владеют для этого необходимыми знаниями и такие, которые обязательно вызовут индивидуальные затруднения по причине отсутствия необходимых знаний (а иначе теряется смысл всего учебного занятия).  </w:t>
      </w:r>
      <w:r w:rsidR="00CD60DC" w:rsidRPr="008E0207">
        <w:rPr>
          <w:rFonts w:ascii="Times New Roman" w:hAnsi="Times New Roman" w:cs="Times New Roman"/>
          <w:sz w:val="28"/>
          <w:szCs w:val="28"/>
        </w:rPr>
        <w:t xml:space="preserve">Важно, чтобы это была индивидуальная или парная работа.  Подростку необходимо </w:t>
      </w:r>
      <w:r w:rsidR="00D0521A" w:rsidRPr="008E0207">
        <w:rPr>
          <w:rFonts w:ascii="Times New Roman" w:hAnsi="Times New Roman" w:cs="Times New Roman"/>
          <w:sz w:val="28"/>
          <w:szCs w:val="28"/>
        </w:rPr>
        <w:t xml:space="preserve">самому </w:t>
      </w:r>
      <w:r w:rsidR="00CD60DC" w:rsidRPr="008E0207">
        <w:rPr>
          <w:rFonts w:ascii="Times New Roman" w:hAnsi="Times New Roman" w:cs="Times New Roman"/>
          <w:sz w:val="28"/>
          <w:szCs w:val="28"/>
        </w:rPr>
        <w:t>мобилизовать свои знания и способы действия.</w:t>
      </w:r>
    </w:p>
    <w:p w14:paraId="6E14E3C4" w14:textId="77777777" w:rsidR="00CD60DC"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w:t>
      </w:r>
      <w:r w:rsidR="00E86A88" w:rsidRPr="008E0207">
        <w:rPr>
          <w:rFonts w:ascii="Times New Roman" w:hAnsi="Times New Roman" w:cs="Times New Roman"/>
          <w:sz w:val="28"/>
          <w:szCs w:val="28"/>
        </w:rPr>
        <w:t xml:space="preserve"> вербальную и знаковую фиксацию использованных способов действий в тех заданиях, с которыми справились. Здесь необходимо зафиксировать знание</w:t>
      </w:r>
      <w:r w:rsidR="007412BC">
        <w:rPr>
          <w:rFonts w:ascii="Times New Roman" w:hAnsi="Times New Roman" w:cs="Times New Roman"/>
          <w:sz w:val="28"/>
          <w:szCs w:val="28"/>
        </w:rPr>
        <w:t>, которое помогло решить задачу и выйти на осознание своего незнания, как ограничение своих возможностей.</w:t>
      </w:r>
    </w:p>
    <w:p w14:paraId="3272CC5E" w14:textId="77777777" w:rsidR="00243BA9" w:rsidRDefault="00243BA9" w:rsidP="00C57DB6">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Один из приёмов, помогающий зафиксировать осознание своего знания и незнания – «Лестница познания»</w:t>
      </w:r>
      <w:r w:rsidR="003D62F2">
        <w:rPr>
          <w:rFonts w:ascii="Times New Roman" w:hAnsi="Times New Roman" w:cs="Times New Roman"/>
          <w:sz w:val="28"/>
          <w:szCs w:val="28"/>
        </w:rPr>
        <w:t>.</w:t>
      </w:r>
    </w:p>
    <w:p w14:paraId="7916F6DB" w14:textId="77777777" w:rsidR="00DB47C7" w:rsidRPr="008E0207" w:rsidRDefault="00DB47C7" w:rsidP="00C57DB6">
      <w:pPr>
        <w:tabs>
          <w:tab w:val="left" w:pos="993"/>
        </w:tabs>
        <w:spacing w:line="360" w:lineRule="auto"/>
        <w:jc w:val="both"/>
        <w:rPr>
          <w:rFonts w:ascii="Times New Roman" w:hAnsi="Times New Roman" w:cs="Times New Roman"/>
          <w:sz w:val="28"/>
          <w:szCs w:val="28"/>
        </w:rPr>
      </w:pPr>
      <w:r w:rsidRPr="00DB47C7">
        <w:rPr>
          <w:rFonts w:ascii="Times New Roman" w:hAnsi="Times New Roman" w:cs="Times New Roman"/>
          <w:noProof/>
          <w:sz w:val="28"/>
          <w:szCs w:val="28"/>
          <w:lang w:eastAsia="ru-RU"/>
        </w:rPr>
        <w:drawing>
          <wp:inline distT="0" distB="0" distL="0" distR="0" wp14:anchorId="45D0CB91" wp14:editId="761E65A5">
            <wp:extent cx="3619500" cy="1438275"/>
            <wp:effectExtent l="0" t="19050" r="190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1091F0E" w14:textId="77777777" w:rsidR="00E86A88" w:rsidRPr="008854FF" w:rsidRDefault="00E86A88" w:rsidP="00C57DB6">
      <w:pPr>
        <w:pStyle w:val="a5"/>
        <w:tabs>
          <w:tab w:val="left" w:pos="993"/>
        </w:tabs>
        <w:spacing w:line="360" w:lineRule="auto"/>
        <w:ind w:left="0" w:firstLine="0"/>
        <w:jc w:val="both"/>
        <w:rPr>
          <w:rFonts w:ascii="Times New Roman" w:hAnsi="Times New Roman" w:cs="Times New Roman"/>
          <w:sz w:val="28"/>
          <w:szCs w:val="28"/>
        </w:rPr>
      </w:pPr>
    </w:p>
    <w:p w14:paraId="55F91A5A" w14:textId="77777777" w:rsidR="008E1E78" w:rsidRDefault="00DB47C7"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деятельности</w:t>
      </w:r>
    </w:p>
    <w:p w14:paraId="5074C65D"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B47C7">
        <w:rPr>
          <w:rFonts w:ascii="Times New Roman" w:hAnsi="Times New Roman" w:cs="Times New Roman"/>
          <w:i/>
          <w:sz w:val="28"/>
          <w:szCs w:val="28"/>
        </w:rPr>
        <w:t xml:space="preserve">Шаг 1. </w:t>
      </w:r>
      <w:r w:rsidRPr="00DB47C7">
        <w:rPr>
          <w:rFonts w:ascii="Times New Roman" w:hAnsi="Times New Roman" w:cs="Times New Roman"/>
          <w:sz w:val="28"/>
          <w:szCs w:val="28"/>
        </w:rPr>
        <w:t xml:space="preserve">Определение причин </w:t>
      </w:r>
      <w:r>
        <w:rPr>
          <w:rFonts w:ascii="Times New Roman" w:hAnsi="Times New Roman" w:cs="Times New Roman"/>
          <w:sz w:val="28"/>
          <w:szCs w:val="28"/>
        </w:rPr>
        <w:t xml:space="preserve">возникших </w:t>
      </w:r>
      <w:r w:rsidRPr="00DB47C7">
        <w:rPr>
          <w:rFonts w:ascii="Times New Roman" w:hAnsi="Times New Roman" w:cs="Times New Roman"/>
          <w:sz w:val="28"/>
          <w:szCs w:val="28"/>
        </w:rPr>
        <w:t>затруднений</w:t>
      </w:r>
      <w:r>
        <w:rPr>
          <w:rFonts w:ascii="Times New Roman" w:hAnsi="Times New Roman" w:cs="Times New Roman"/>
          <w:sz w:val="28"/>
          <w:szCs w:val="28"/>
        </w:rPr>
        <w:t>: «Не знаю способа …». Учитель предлагает обучающимся сформулировать вопросы, на которые хотелось бы найти ответы на занятии.</w:t>
      </w:r>
    </w:p>
    <w:p w14:paraId="2AEAB0A8"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деятельности.</w:t>
      </w:r>
    </w:p>
    <w:p w14:paraId="0887F2D4" w14:textId="77777777" w:rsidR="00521B6F" w:rsidRPr="00521B6F" w:rsidRDefault="00521B6F" w:rsidP="00613456">
      <w:pPr>
        <w:pStyle w:val="a6"/>
        <w:shd w:val="clear" w:color="auto" w:fill="FFFFFF"/>
        <w:tabs>
          <w:tab w:val="left" w:pos="993"/>
        </w:tabs>
        <w:spacing w:before="0" w:beforeAutospacing="0" w:after="0" w:afterAutospacing="0" w:line="360" w:lineRule="auto"/>
        <w:ind w:firstLine="709"/>
        <w:jc w:val="both"/>
        <w:rPr>
          <w:bCs/>
          <w:color w:val="000000"/>
          <w:sz w:val="28"/>
          <w:szCs w:val="28"/>
        </w:rPr>
      </w:pPr>
      <w:r w:rsidRPr="00521B6F">
        <w:rPr>
          <w:bCs/>
          <w:color w:val="000000"/>
          <w:sz w:val="28"/>
          <w:szCs w:val="28"/>
        </w:rPr>
        <w:t xml:space="preserve">Термин  </w:t>
      </w:r>
      <w:r w:rsidRPr="00521B6F">
        <w:rPr>
          <w:b/>
          <w:bCs/>
          <w:color w:val="000000"/>
          <w:sz w:val="28"/>
          <w:szCs w:val="28"/>
        </w:rPr>
        <w:t>«учебная задача»</w:t>
      </w:r>
      <w:r w:rsidRPr="00521B6F">
        <w:rPr>
          <w:bCs/>
          <w:color w:val="000000"/>
          <w:sz w:val="28"/>
          <w:szCs w:val="28"/>
        </w:rPr>
        <w:t xml:space="preserve"> - в широком понимании - это то, что выдвигается  самим учеником для выполнения в процессе 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w:t>
      </w:r>
      <w:r w:rsidRPr="00521B6F">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14:paraId="627B61AA" w14:textId="77777777" w:rsidR="00D95435" w:rsidRDefault="00D95435"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w:t>
      </w:r>
      <w:r w:rsidR="00755F90">
        <w:rPr>
          <w:rFonts w:ascii="Times New Roman" w:hAnsi="Times New Roman" w:cs="Times New Roman"/>
          <w:sz w:val="28"/>
          <w:szCs w:val="28"/>
        </w:rPr>
        <w:t>ния поставленной цели: где и как мы об этом можем узнать?</w:t>
      </w:r>
    </w:p>
    <w:p w14:paraId="325EAEDE"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sidRPr="00D95435">
        <w:rPr>
          <w:rFonts w:ascii="Times New Roman" w:hAnsi="Times New Roman" w:cs="Times New Roman"/>
          <w:b/>
          <w:sz w:val="28"/>
          <w:szCs w:val="28"/>
        </w:rPr>
        <w:t>Этап 3. Открытие и п</w:t>
      </w:r>
      <w:r>
        <w:rPr>
          <w:rFonts w:ascii="Times New Roman" w:hAnsi="Times New Roman" w:cs="Times New Roman"/>
          <w:b/>
          <w:sz w:val="28"/>
          <w:szCs w:val="28"/>
        </w:rPr>
        <w:t>ос</w:t>
      </w:r>
      <w:r w:rsidRPr="00D95435">
        <w:rPr>
          <w:rFonts w:ascii="Times New Roman" w:hAnsi="Times New Roman" w:cs="Times New Roman"/>
          <w:b/>
          <w:sz w:val="28"/>
          <w:szCs w:val="28"/>
        </w:rPr>
        <w:t>троение новых знаний.</w:t>
      </w:r>
    </w:p>
    <w:p w14:paraId="75675B01" w14:textId="77777777" w:rsidR="00240AD5" w:rsidRDefault="00240AD5" w:rsidP="00613456">
      <w:pPr>
        <w:pStyle w:val="a5"/>
        <w:tabs>
          <w:tab w:val="left" w:pos="993"/>
        </w:tabs>
        <w:spacing w:line="360" w:lineRule="auto"/>
        <w:ind w:left="0"/>
        <w:jc w:val="both"/>
        <w:rPr>
          <w:rFonts w:ascii="Times New Roman" w:hAnsi="Times New Roman" w:cs="Times New Roman"/>
          <w:sz w:val="28"/>
          <w:szCs w:val="28"/>
        </w:rPr>
      </w:pPr>
      <w:r w:rsidRPr="00240AD5">
        <w:rPr>
          <w:rFonts w:ascii="Times New Roman" w:hAnsi="Times New Roman" w:cs="Times New Roman"/>
          <w:i/>
          <w:sz w:val="28"/>
          <w:szCs w:val="28"/>
        </w:rPr>
        <w:t>Шаг 1.</w:t>
      </w:r>
      <w:r w:rsidRPr="00240AD5">
        <w:rPr>
          <w:rFonts w:ascii="Times New Roman" w:hAnsi="Times New Roman" w:cs="Times New Roman"/>
          <w:sz w:val="28"/>
          <w:szCs w:val="28"/>
        </w:rPr>
        <w:t xml:space="preserve"> Самостоятельное извлечение информации из различных </w:t>
      </w:r>
      <w:r>
        <w:rPr>
          <w:rFonts w:ascii="Times New Roman" w:hAnsi="Times New Roman" w:cs="Times New Roman"/>
          <w:sz w:val="28"/>
          <w:szCs w:val="28"/>
        </w:rPr>
        <w:t>источников (прежде всего текстов).</w:t>
      </w:r>
      <w:r w:rsidR="00E327F5">
        <w:rPr>
          <w:rFonts w:ascii="Times New Roman" w:hAnsi="Times New Roman" w:cs="Times New Roman"/>
          <w:sz w:val="28"/>
          <w:szCs w:val="28"/>
        </w:rPr>
        <w:t xml:space="preserve"> </w:t>
      </w:r>
    </w:p>
    <w:p w14:paraId="191B25D5" w14:textId="77777777" w:rsidR="00E327F5" w:rsidRDefault="00E327F5" w:rsidP="00613456">
      <w:pPr>
        <w:pStyle w:val="a5"/>
        <w:tabs>
          <w:tab w:val="left" w:pos="993"/>
        </w:tabs>
        <w:spacing w:line="360" w:lineRule="auto"/>
        <w:ind w:left="0"/>
        <w:jc w:val="both"/>
        <w:rPr>
          <w:rFonts w:ascii="Times New Roman" w:hAnsi="Times New Roman" w:cs="Times New Roman"/>
          <w:sz w:val="28"/>
          <w:szCs w:val="28"/>
        </w:rPr>
      </w:pPr>
      <w:r w:rsidRPr="00E327F5">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14:paraId="41872895" w14:textId="77777777" w:rsidR="00E327F5" w:rsidRPr="00240AD5" w:rsidRDefault="00E327F5" w:rsidP="00613456">
      <w:pPr>
        <w:pStyle w:val="a5"/>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Предпочтительно фиксацию нового способа проводить в форме алгоритма, который принципиально должен сконструировать сам подросток (возможно парное сотрудничество).</w:t>
      </w:r>
    </w:p>
    <w:p w14:paraId="792CAB8D"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жизнедеятельности</w:t>
      </w:r>
    </w:p>
    <w:p w14:paraId="41BE2EBE" w14:textId="77777777" w:rsidR="00260A46" w:rsidRDefault="00260A46" w:rsidP="00613456">
      <w:pPr>
        <w:pStyle w:val="a5"/>
        <w:tabs>
          <w:tab w:val="left" w:pos="993"/>
        </w:tabs>
        <w:spacing w:line="360" w:lineRule="auto"/>
        <w:ind w:left="0"/>
        <w:jc w:val="both"/>
        <w:rPr>
          <w:rFonts w:ascii="Times New Roman" w:hAnsi="Times New Roman" w:cs="Times New Roman"/>
          <w:sz w:val="28"/>
          <w:szCs w:val="28"/>
        </w:rPr>
      </w:pPr>
      <w:r w:rsidRPr="00260A46">
        <w:rPr>
          <w:rFonts w:ascii="Times New Roman" w:hAnsi="Times New Roman" w:cs="Times New Roman"/>
          <w:i/>
          <w:sz w:val="28"/>
          <w:szCs w:val="28"/>
        </w:rPr>
        <w:t>Шаг 1.</w:t>
      </w:r>
      <w:r w:rsidRPr="00260A46">
        <w:rPr>
          <w:rFonts w:ascii="Times New Roman" w:hAnsi="Times New Roman" w:cs="Times New Roman"/>
          <w:sz w:val="28"/>
          <w:szCs w:val="28"/>
        </w:rPr>
        <w:t xml:space="preserve"> </w:t>
      </w:r>
      <w:r>
        <w:rPr>
          <w:rFonts w:ascii="Times New Roman" w:hAnsi="Times New Roman" w:cs="Times New Roman"/>
          <w:sz w:val="28"/>
          <w:szCs w:val="28"/>
        </w:rPr>
        <w:t>Организация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w:t>
      </w:r>
    </w:p>
    <w:p w14:paraId="381405DE" w14:textId="77777777" w:rsidR="00D867EE"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учебных заданий:</w:t>
      </w:r>
    </w:p>
    <w:p w14:paraId="7331DD21"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14:paraId="5AFD1FC4"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14:paraId="3BB887E2"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данных недостаточно для решения;</w:t>
      </w:r>
    </w:p>
    <w:p w14:paraId="3141AF3C" w14:textId="77777777" w:rsidR="00455C05" w:rsidRDefault="00D7484E"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многовариативные задания (имеют несколько вариантов решения).</w:t>
      </w:r>
    </w:p>
    <w:p w14:paraId="3FEC6B3C" w14:textId="77777777" w:rsidR="00455C05"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задач</w:t>
      </w:r>
    </w:p>
    <w:p w14:paraId="6BDABFDA" w14:textId="77777777" w:rsidR="00455C05" w:rsidRDefault="00455C05"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w:t>
      </w:r>
    </w:p>
    <w:p w14:paraId="41FEECFB" w14:textId="77777777" w:rsidR="00D7484E" w:rsidRDefault="00D7484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Межпредметные задачи: </w:t>
      </w:r>
      <w:r w:rsidR="00EC0EBE">
        <w:rPr>
          <w:rFonts w:ascii="Times New Roman" w:hAnsi="Times New Roman" w:cs="Times New Roman"/>
          <w:sz w:val="28"/>
          <w:szCs w:val="28"/>
        </w:rPr>
        <w:t>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14:paraId="6BD62A7A" w14:textId="77777777" w:rsidR="0076008E" w:rsidRDefault="0076008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w:t>
      </w:r>
      <w:r w:rsidR="00031D25">
        <w:rPr>
          <w:rFonts w:ascii="Times New Roman" w:hAnsi="Times New Roman" w:cs="Times New Roman"/>
          <w:sz w:val="28"/>
          <w:szCs w:val="28"/>
        </w:rPr>
        <w:t xml:space="preserve"> в условии описана такая жизненная ситуация, с которой подросток встречается в повседневной своей жизненной практике. Для решения задачи нужно </w:t>
      </w:r>
      <w:r w:rsidR="00700F02">
        <w:rPr>
          <w:rFonts w:ascii="Times New Roman" w:hAnsi="Times New Roman" w:cs="Times New Roman"/>
          <w:sz w:val="28"/>
          <w:szCs w:val="28"/>
        </w:rPr>
        <w:t>мобилизова</w:t>
      </w:r>
      <w:r w:rsidR="00031D25">
        <w:rPr>
          <w:rFonts w:ascii="Times New Roman" w:hAnsi="Times New Roman" w:cs="Times New Roman"/>
          <w:sz w:val="28"/>
          <w:szCs w:val="28"/>
        </w:rPr>
        <w:t xml:space="preserve">ть не только теоретические знания из конкретной или разных предметных областей, но и </w:t>
      </w:r>
      <w:r w:rsidR="00700F02">
        <w:rPr>
          <w:rFonts w:ascii="Times New Roman" w:hAnsi="Times New Roman" w:cs="Times New Roman"/>
          <w:sz w:val="28"/>
          <w:szCs w:val="28"/>
        </w:rPr>
        <w:t xml:space="preserve">применить </w:t>
      </w:r>
      <w:r w:rsidR="00700F02">
        <w:rPr>
          <w:rFonts w:ascii="Times New Roman" w:hAnsi="Times New Roman" w:cs="Times New Roman"/>
          <w:sz w:val="28"/>
          <w:szCs w:val="28"/>
        </w:rPr>
        <w:lastRenderedPageBreak/>
        <w:t xml:space="preserve">знания, </w:t>
      </w:r>
      <w:r w:rsidR="00031D25">
        <w:rPr>
          <w:rFonts w:ascii="Times New Roman" w:hAnsi="Times New Roman" w:cs="Times New Roman"/>
          <w:sz w:val="28"/>
          <w:szCs w:val="28"/>
        </w:rPr>
        <w:t>приобретённые из повседневного опыта самого обучающегося.</w:t>
      </w:r>
      <w:r w:rsidR="00700F02">
        <w:rPr>
          <w:rFonts w:ascii="Times New Roman" w:hAnsi="Times New Roman" w:cs="Times New Roman"/>
          <w:sz w:val="28"/>
          <w:szCs w:val="28"/>
        </w:rPr>
        <w:t xml:space="preserve"> Данные в задачи должны быть взяты из реальной действительности.</w:t>
      </w:r>
    </w:p>
    <w:p w14:paraId="12288D99" w14:textId="521A9344" w:rsidR="004F668D" w:rsidRPr="00455C05" w:rsidRDefault="004F668D"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w:t>
      </w:r>
      <w:r w:rsidR="00011D60">
        <w:rPr>
          <w:rFonts w:ascii="Times New Roman" w:hAnsi="Times New Roman" w:cs="Times New Roman"/>
          <w:sz w:val="28"/>
          <w:szCs w:val="28"/>
        </w:rPr>
        <w:t>Решение ситуационных задач стимулирует развитие познавательной мотивации обучающихся, формируют способы переноса знания в широкий</w:t>
      </w:r>
      <w:r w:rsidR="008E4D73">
        <w:rPr>
          <w:rFonts w:ascii="Times New Roman" w:hAnsi="Times New Roman" w:cs="Times New Roman"/>
          <w:sz w:val="28"/>
          <w:szCs w:val="28"/>
        </w:rPr>
        <w:t xml:space="preserve"> социально-культурный контекст.</w:t>
      </w:r>
    </w:p>
    <w:p w14:paraId="38CCE30D" w14:textId="77777777" w:rsidR="003729CC" w:rsidRPr="003729CC" w:rsidRDefault="003729CC" w:rsidP="00613456">
      <w:pPr>
        <w:pStyle w:val="a5"/>
        <w:tabs>
          <w:tab w:val="left" w:pos="993"/>
        </w:tabs>
        <w:spacing w:line="360" w:lineRule="auto"/>
        <w:ind w:left="0"/>
        <w:jc w:val="both"/>
        <w:rPr>
          <w:rFonts w:ascii="Times New Roman" w:hAnsi="Times New Roman" w:cs="Times New Roman"/>
          <w:sz w:val="28"/>
          <w:szCs w:val="28"/>
        </w:rPr>
      </w:pPr>
      <w:r w:rsidRPr="003729CC">
        <w:rPr>
          <w:rFonts w:ascii="Times New Roman" w:hAnsi="Times New Roman" w:cs="Times New Roman"/>
          <w:i/>
          <w:sz w:val="28"/>
          <w:szCs w:val="28"/>
        </w:rPr>
        <w:t xml:space="preserve">Шаг 2. </w:t>
      </w:r>
      <w:r w:rsidRPr="003729CC">
        <w:rPr>
          <w:rFonts w:ascii="Times New Roman" w:hAnsi="Times New Roman" w:cs="Times New Roman"/>
          <w:sz w:val="28"/>
          <w:szCs w:val="28"/>
        </w:rPr>
        <w:t>Содержательная и личностная рефлексия.</w:t>
      </w:r>
    </w:p>
    <w:p w14:paraId="272F339B" w14:textId="77777777" w:rsidR="006D33CF" w:rsidRPr="00E1340D" w:rsidRDefault="004C3F3A" w:rsidP="00613456">
      <w:pPr>
        <w:tabs>
          <w:tab w:val="left" w:pos="993"/>
        </w:tabs>
        <w:spacing w:line="360" w:lineRule="auto"/>
        <w:jc w:val="both"/>
        <w:rPr>
          <w:rFonts w:ascii="Times New Roman" w:hAnsi="Times New Roman" w:cs="Times New Roman"/>
          <w:sz w:val="28"/>
          <w:szCs w:val="28"/>
        </w:rPr>
      </w:pPr>
      <w:r>
        <w:rPr>
          <w:rFonts w:ascii="Times New Roman" w:hAnsi="Times New Roman" w:cs="Times New Roman"/>
          <w:bCs/>
          <w:sz w:val="28"/>
          <w:szCs w:val="28"/>
        </w:rPr>
        <w:t>Ещё раз отметим, что о</w:t>
      </w:r>
      <w:r w:rsidR="00E1340D">
        <w:rPr>
          <w:rFonts w:ascii="Times New Roman" w:hAnsi="Times New Roman" w:cs="Times New Roman"/>
          <w:bCs/>
          <w:sz w:val="28"/>
          <w:szCs w:val="28"/>
        </w:rPr>
        <w:t>трефлексированное</w:t>
      </w:r>
      <w:r w:rsidR="006D33CF" w:rsidRPr="00E1340D">
        <w:rPr>
          <w:rFonts w:ascii="Times New Roman" w:hAnsi="Times New Roman" w:cs="Times New Roman"/>
          <w:bCs/>
          <w:sz w:val="28"/>
          <w:szCs w:val="28"/>
        </w:rPr>
        <w:t xml:space="preserve"> знание характеризуется </w:t>
      </w:r>
      <w:r w:rsidR="006D33CF" w:rsidRPr="00E1340D">
        <w:rPr>
          <w:rFonts w:ascii="Times New Roman" w:hAnsi="Times New Roman" w:cs="Times New Roman"/>
          <w:bCs/>
          <w:i/>
          <w:iCs/>
          <w:sz w:val="28"/>
          <w:szCs w:val="28"/>
        </w:rPr>
        <w:t xml:space="preserve">усвоенными способами деятельности, пониманием смысла познания, личным информационным и </w:t>
      </w:r>
      <w:r w:rsidR="001E7686">
        <w:rPr>
          <w:rFonts w:ascii="Times New Roman" w:hAnsi="Times New Roman" w:cs="Times New Roman"/>
          <w:bCs/>
          <w:i/>
          <w:iCs/>
          <w:sz w:val="28"/>
          <w:szCs w:val="28"/>
        </w:rPr>
        <w:t>функциональным</w:t>
      </w:r>
      <w:r w:rsidR="006D33CF" w:rsidRPr="00E1340D">
        <w:rPr>
          <w:rFonts w:ascii="Times New Roman" w:hAnsi="Times New Roman" w:cs="Times New Roman"/>
          <w:bCs/>
          <w:i/>
          <w:iCs/>
          <w:sz w:val="28"/>
          <w:szCs w:val="28"/>
        </w:rPr>
        <w:t xml:space="preserve"> приращением ученика</w:t>
      </w:r>
      <w:r w:rsidR="006D33CF" w:rsidRPr="00E1340D">
        <w:rPr>
          <w:rFonts w:ascii="Times New Roman" w:hAnsi="Times New Roman" w:cs="Times New Roman"/>
          <w:bCs/>
          <w:sz w:val="28"/>
          <w:szCs w:val="28"/>
        </w:rPr>
        <w:t xml:space="preserve">.  </w:t>
      </w:r>
      <w:r w:rsidR="003321C3">
        <w:rPr>
          <w:rFonts w:ascii="Times New Roman" w:hAnsi="Times New Roman" w:cs="Times New Roman"/>
          <w:bCs/>
          <w:sz w:val="28"/>
          <w:szCs w:val="28"/>
        </w:rPr>
        <w:t xml:space="preserve">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w:t>
      </w:r>
      <w:r w:rsidR="006D33CF" w:rsidRPr="00E1340D">
        <w:rPr>
          <w:rFonts w:ascii="Times New Roman" w:hAnsi="Times New Roman" w:cs="Times New Roman"/>
          <w:bCs/>
          <w:sz w:val="28"/>
          <w:szCs w:val="28"/>
        </w:rPr>
        <w:t>Отрефлексированное знание как личностное приращение включает в себя совокупность следующих компонентов:</w:t>
      </w:r>
    </w:p>
    <w:p w14:paraId="58DB7888" w14:textId="77777777" w:rsidR="006D33CF" w:rsidRDefault="006D33CF" w:rsidP="006D33CF">
      <w:pPr>
        <w:ind w:left="360"/>
        <w:rPr>
          <w:b/>
        </w:rPr>
      </w:pPr>
    </w:p>
    <w:p w14:paraId="76ABCE39" w14:textId="77777777" w:rsidR="006D33CF" w:rsidRDefault="006D33CF" w:rsidP="006D33CF">
      <w:pPr>
        <w:rPr>
          <w:sz w:val="28"/>
          <w:szCs w:val="28"/>
        </w:rPr>
      </w:pPr>
      <w:r>
        <w:rPr>
          <w:noProof/>
          <w:sz w:val="28"/>
          <w:szCs w:val="28"/>
          <w:lang w:eastAsia="ru-RU"/>
        </w:rPr>
        <w:drawing>
          <wp:inline distT="0" distB="0" distL="0" distR="0" wp14:anchorId="072E6155" wp14:editId="1958AD0F">
            <wp:extent cx="5295265" cy="2360930"/>
            <wp:effectExtent l="0" t="0" r="19685" b="5842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8135239" w14:textId="77777777" w:rsidR="008E1E78" w:rsidRDefault="008E1E78" w:rsidP="00AD6091">
      <w:pPr>
        <w:pStyle w:val="a5"/>
        <w:ind w:left="0"/>
        <w:jc w:val="both"/>
        <w:rPr>
          <w:rFonts w:ascii="Times New Roman" w:hAnsi="Times New Roman" w:cs="Times New Roman"/>
          <w:sz w:val="28"/>
          <w:szCs w:val="28"/>
        </w:rPr>
      </w:pPr>
    </w:p>
    <w:p w14:paraId="584635BD" w14:textId="77777777" w:rsidR="008E1E78" w:rsidRDefault="008E1E78" w:rsidP="00AD6091">
      <w:pPr>
        <w:pStyle w:val="a5"/>
        <w:ind w:left="0"/>
        <w:jc w:val="both"/>
        <w:rPr>
          <w:rFonts w:ascii="Times New Roman" w:hAnsi="Times New Roman" w:cs="Times New Roman"/>
          <w:sz w:val="28"/>
          <w:szCs w:val="28"/>
        </w:rPr>
      </w:pPr>
    </w:p>
    <w:p w14:paraId="1888761E" w14:textId="60908A91" w:rsidR="008E4D73" w:rsidRDefault="008E4D73">
      <w:pPr>
        <w:rPr>
          <w:rFonts w:ascii="Times New Roman" w:hAnsi="Times New Roman" w:cs="Times New Roman"/>
          <w:b/>
          <w:sz w:val="28"/>
          <w:szCs w:val="28"/>
        </w:rPr>
      </w:pPr>
      <w:r>
        <w:rPr>
          <w:rFonts w:ascii="Times New Roman" w:hAnsi="Times New Roman" w:cs="Times New Roman"/>
          <w:b/>
          <w:sz w:val="28"/>
          <w:szCs w:val="28"/>
        </w:rPr>
        <w:br w:type="page"/>
      </w:r>
    </w:p>
    <w:p w14:paraId="46282A4D" w14:textId="77777777" w:rsidR="008C6B73"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14:paraId="0DEB97CE" w14:textId="77777777" w:rsidR="008C6B73"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«Развитие функциональной грамотности</w:t>
      </w:r>
      <w:r w:rsidR="008C6B73">
        <w:rPr>
          <w:rFonts w:ascii="Times New Roman" w:hAnsi="Times New Roman" w:cs="Times New Roman"/>
          <w:b/>
          <w:sz w:val="28"/>
          <w:szCs w:val="28"/>
        </w:rPr>
        <w:t xml:space="preserve"> </w:t>
      </w:r>
      <w:r>
        <w:rPr>
          <w:rFonts w:ascii="Times New Roman" w:hAnsi="Times New Roman" w:cs="Times New Roman"/>
          <w:b/>
          <w:sz w:val="28"/>
          <w:szCs w:val="28"/>
        </w:rPr>
        <w:t xml:space="preserve">обучающихся </w:t>
      </w:r>
    </w:p>
    <w:p w14:paraId="222B666C" w14:textId="77777777" w:rsidR="00D672A4" w:rsidRPr="0009395F"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основной школы»</w:t>
      </w:r>
    </w:p>
    <w:p w14:paraId="7604F3A1" w14:textId="77777777" w:rsidR="00FB16E4" w:rsidRPr="00FB16E4" w:rsidRDefault="00FB16E4" w:rsidP="008C6B73">
      <w:pPr>
        <w:spacing w:line="360" w:lineRule="auto"/>
        <w:ind w:firstLine="0"/>
        <w:rPr>
          <w:rFonts w:ascii="Times New Roman" w:hAnsi="Times New Roman" w:cs="Times New Roman"/>
          <w:b/>
          <w:sz w:val="28"/>
          <w:szCs w:val="28"/>
        </w:rPr>
      </w:pPr>
      <w:r w:rsidRPr="00FB16E4">
        <w:rPr>
          <w:rFonts w:ascii="Times New Roman" w:hAnsi="Times New Roman" w:cs="Times New Roman"/>
          <w:b/>
          <w:sz w:val="28"/>
          <w:szCs w:val="28"/>
        </w:rPr>
        <w:t>Пояснительная записка</w:t>
      </w:r>
    </w:p>
    <w:p w14:paraId="370362B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 </w:t>
      </w:r>
    </w:p>
    <w:p w14:paraId="17F00B96" w14:textId="78D5AF09"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w:t>
      </w:r>
      <w:r w:rsidR="008E4D73">
        <w:rPr>
          <w:rFonts w:ascii="Times New Roman" w:hAnsi="Times New Roman" w:cs="Times New Roman"/>
          <w:sz w:val="28"/>
          <w:szCs w:val="28"/>
        </w:rPr>
        <w:t> </w:t>
      </w:r>
      <w:r w:rsidRPr="00FB16E4">
        <w:rPr>
          <w:rFonts w:ascii="Times New Roman" w:hAnsi="Times New Roman" w:cs="Times New Roman"/>
          <w:sz w:val="28"/>
          <w:szCs w:val="28"/>
        </w:rPr>
        <w:t>т.д.</w:t>
      </w:r>
    </w:p>
    <w:p w14:paraId="6EF936E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69BD4690"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sidRPr="00FB16E4">
        <w:rPr>
          <w:rStyle w:val="ad"/>
          <w:rFonts w:ascii="Times New Roman" w:eastAsia="Calibri" w:hAnsi="Times New Roman" w:cs="Times New Roman"/>
          <w:sz w:val="28"/>
          <w:szCs w:val="28"/>
        </w:rPr>
        <w:footnoteReference w:id="11"/>
      </w:r>
      <w:r w:rsidRPr="00FB16E4">
        <w:rPr>
          <w:rFonts w:ascii="Times New Roman" w:hAnsi="Times New Roman" w:cs="Times New Roman"/>
          <w:sz w:val="28"/>
          <w:szCs w:val="28"/>
        </w:rPr>
        <w:t xml:space="preserve">, - является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(Programme for International Student Assessment). И функциональная грамотность понимается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в своих мониторингах оценивает 4 вида грамотности: читательскую, математическую, естественнонаучную и финансовую.</w:t>
      </w:r>
    </w:p>
    <w:p w14:paraId="1D48F721"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lastRenderedPageBreak/>
        <w:t>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r w:rsidRPr="00FB16E4">
        <w:rPr>
          <w:rStyle w:val="ad"/>
          <w:rFonts w:ascii="Times New Roman" w:eastAsia="Calibri" w:hAnsi="Times New Roman" w:cs="Times New Roman"/>
          <w:sz w:val="28"/>
          <w:szCs w:val="28"/>
        </w:rPr>
        <w:footnoteReference w:id="12"/>
      </w:r>
      <w:r w:rsidRPr="00FB16E4">
        <w:rPr>
          <w:rFonts w:ascii="Times New Roman" w:hAnsi="Times New Roman" w:cs="Times New Roman"/>
          <w:sz w:val="28"/>
          <w:szCs w:val="28"/>
        </w:rPr>
        <w:t xml:space="preserve">. </w:t>
      </w:r>
    </w:p>
    <w:p w14:paraId="133D6749"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w:t>
      </w:r>
      <w:r w:rsidR="00613456">
        <w:rPr>
          <w:sz w:val="28"/>
          <w:szCs w:val="28"/>
        </w:rPr>
        <w:t>ленных перед ним Президентом за</w:t>
      </w:r>
      <w:r w:rsidRPr="00FB16E4">
        <w:rPr>
          <w:sz w:val="28"/>
          <w:szCs w:val="28"/>
        </w:rPr>
        <w:t>дач, но и для развития российского общества в целом.</w:t>
      </w:r>
    </w:p>
    <w:p w14:paraId="35B01B22"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400DC95C" w14:textId="77777777" w:rsidR="00FB16E4" w:rsidRPr="00FB16E4" w:rsidRDefault="00FB16E4" w:rsidP="00FB16E4">
      <w:pPr>
        <w:pStyle w:val="a6"/>
        <w:spacing w:before="0" w:beforeAutospacing="0" w:after="0" w:afterAutospacing="0" w:line="360" w:lineRule="auto"/>
        <w:ind w:firstLine="709"/>
        <w:jc w:val="both"/>
        <w:rPr>
          <w:color w:val="000000"/>
          <w:sz w:val="28"/>
          <w:szCs w:val="28"/>
        </w:rPr>
      </w:pPr>
      <w:r w:rsidRPr="00FB16E4">
        <w:rPr>
          <w:sz w:val="28"/>
          <w:szCs w:val="28"/>
        </w:rPr>
        <w:t xml:space="preserve">Результаты лонгитюдных исследований, проведенных на выборках </w:t>
      </w:r>
      <w:r w:rsidRPr="00FB16E4">
        <w:rPr>
          <w:sz w:val="28"/>
          <w:szCs w:val="28"/>
        </w:rPr>
        <w:br/>
        <w:t xml:space="preserve">2000 и 2003 гг. странами-участницами мониторингов </w:t>
      </w:r>
      <w:r w:rsidRPr="00FB16E4">
        <w:rPr>
          <w:sz w:val="28"/>
          <w:szCs w:val="28"/>
          <w:lang w:val="en-US"/>
        </w:rPr>
        <w:t>PISA</w:t>
      </w:r>
      <w:r w:rsidRPr="00FB16E4">
        <w:rPr>
          <w:sz w:val="28"/>
          <w:szCs w:val="28"/>
        </w:rPr>
        <w:t xml:space="preserve"> показали, что </w:t>
      </w:r>
      <w:r w:rsidRPr="00FB16E4">
        <w:rPr>
          <w:color w:val="000000"/>
          <w:sz w:val="28"/>
          <w:szCs w:val="28"/>
        </w:rPr>
        <w:t>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w:t>
      </w:r>
      <w:r w:rsidRPr="00FB16E4">
        <w:rPr>
          <w:rStyle w:val="ad"/>
          <w:rFonts w:eastAsia="Calibri"/>
          <w:color w:val="000000"/>
          <w:sz w:val="28"/>
          <w:szCs w:val="28"/>
        </w:rPr>
        <w:footnoteReference w:id="13"/>
      </w:r>
      <w:r w:rsidRPr="00FB16E4">
        <w:rPr>
          <w:color w:val="000000"/>
          <w:sz w:val="28"/>
          <w:szCs w:val="28"/>
        </w:rPr>
        <w:t xml:space="preserve">. Любой школьник хочет быть социально успешным, его родители также надеются на высокий уровень благополучия своего </w:t>
      </w:r>
      <w:r w:rsidRPr="00FB16E4">
        <w:rPr>
          <w:color w:val="000000"/>
          <w:sz w:val="28"/>
          <w:szCs w:val="28"/>
        </w:rPr>
        <w:lastRenderedPageBreak/>
        <w:t>ребенка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w:t>
      </w:r>
    </w:p>
    <w:p w14:paraId="6BF29860" w14:textId="77777777" w:rsidR="00FB16E4" w:rsidRPr="00FB16E4" w:rsidRDefault="00FB16E4" w:rsidP="00FB16E4">
      <w:pPr>
        <w:spacing w:line="360" w:lineRule="auto"/>
        <w:rPr>
          <w:rFonts w:ascii="Times New Roman" w:hAnsi="Times New Roman" w:cs="Times New Roman"/>
          <w:b/>
          <w:sz w:val="28"/>
          <w:szCs w:val="28"/>
        </w:rPr>
      </w:pPr>
      <w:r w:rsidRPr="00FB16E4">
        <w:rPr>
          <w:rFonts w:ascii="Times New Roman" w:hAnsi="Times New Roman" w:cs="Times New Roman"/>
          <w:b/>
          <w:sz w:val="28"/>
          <w:szCs w:val="28"/>
        </w:rPr>
        <w:t xml:space="preserve">Целеполагание </w:t>
      </w:r>
    </w:p>
    <w:p w14:paraId="54CC7F6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14:paraId="44416FC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Программа нацелена на развитие: </w:t>
      </w:r>
    </w:p>
    <w:p w14:paraId="1D6B31AB"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14:paraId="345D1BF4"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73062745" w14:textId="77777777" w:rsidR="00FB16E4" w:rsidRPr="00613456" w:rsidRDefault="00FB16E4" w:rsidP="00FB16E4">
      <w:pPr>
        <w:spacing w:line="360" w:lineRule="auto"/>
        <w:jc w:val="both"/>
        <w:rPr>
          <w:rStyle w:val="ae"/>
          <w:rFonts w:ascii="Times New Roman" w:hAnsi="Times New Roman" w:cs="Times New Roman"/>
          <w:i w:val="0"/>
          <w:sz w:val="28"/>
          <w:szCs w:val="28"/>
        </w:rPr>
      </w:pPr>
      <w:r w:rsidRPr="00613456">
        <w:rPr>
          <w:rStyle w:val="ae"/>
          <w:rFonts w:ascii="Times New Roman" w:hAnsi="Times New Roman" w:cs="Times New Roman"/>
          <w:i w:val="0"/>
          <w:sz w:val="28"/>
          <w:szCs w:val="28"/>
        </w:rPr>
        <w:t xml:space="preserve">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w:t>
      </w:r>
      <w:r w:rsidRPr="00613456">
        <w:rPr>
          <w:rStyle w:val="ae"/>
          <w:rFonts w:ascii="Times New Roman" w:hAnsi="Times New Roman" w:cs="Times New Roman"/>
          <w:i w:val="0"/>
          <w:sz w:val="28"/>
          <w:szCs w:val="28"/>
        </w:rPr>
        <w:lastRenderedPageBreak/>
        <w:t>при рассмотрении проблем, связанных с естествознанием (естественнонаучная грамотность)</w:t>
      </w:r>
      <w:r w:rsidRPr="00613456">
        <w:rPr>
          <w:rStyle w:val="ad"/>
          <w:rFonts w:ascii="Times New Roman" w:eastAsia="Calibri" w:hAnsi="Times New Roman" w:cs="Times New Roman"/>
          <w:i/>
          <w:sz w:val="28"/>
          <w:szCs w:val="28"/>
        </w:rPr>
        <w:footnoteReference w:id="14"/>
      </w:r>
      <w:r w:rsidRPr="00613456">
        <w:rPr>
          <w:rStyle w:val="ae"/>
          <w:rFonts w:ascii="Times New Roman" w:hAnsi="Times New Roman" w:cs="Times New Roman"/>
          <w:i w:val="0"/>
          <w:sz w:val="28"/>
          <w:szCs w:val="28"/>
        </w:rPr>
        <w:t>;</w:t>
      </w:r>
    </w:p>
    <w:p w14:paraId="4E1D74C8" w14:textId="77777777" w:rsidR="00FB16E4" w:rsidRPr="00613456" w:rsidRDefault="00FB16E4" w:rsidP="00FB16E4">
      <w:pPr>
        <w:spacing w:line="360" w:lineRule="auto"/>
        <w:jc w:val="both"/>
        <w:rPr>
          <w:rFonts w:ascii="Times New Roman" w:hAnsi="Times New Roman" w:cs="Times New Roman"/>
          <w:iCs/>
          <w:sz w:val="28"/>
          <w:szCs w:val="28"/>
        </w:rPr>
      </w:pPr>
      <w:r w:rsidRPr="00613456">
        <w:rPr>
          <w:rStyle w:val="ae"/>
          <w:rFonts w:ascii="Times New Roman" w:hAnsi="Times New Roman" w:cs="Times New Roman"/>
          <w:i w:val="0"/>
          <w:sz w:val="28"/>
          <w:szCs w:val="28"/>
        </w:rPr>
        <w:t xml:space="preserve">способности человека принимать </w:t>
      </w:r>
      <w:r w:rsidRPr="00613456">
        <w:rPr>
          <w:rFonts w:ascii="Times New Roman" w:hAnsi="Times New Roman" w:cs="Times New Roman"/>
          <w:iCs/>
          <w:sz w:val="28"/>
          <w:szCs w:val="28"/>
        </w:rPr>
        <w:t>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5B15FA17"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Планируемые результаты</w:t>
      </w:r>
      <w:r w:rsidRPr="009832A6">
        <w:rPr>
          <w:rStyle w:val="ad"/>
          <w:rFonts w:ascii="Times New Roman" w:eastAsia="Calibri" w:hAnsi="Times New Roman" w:cs="Times New Roman"/>
          <w:b/>
          <w:sz w:val="28"/>
          <w:szCs w:val="28"/>
        </w:rPr>
        <w:footnoteReference w:id="15"/>
      </w:r>
    </w:p>
    <w:p w14:paraId="75283199"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Метапредметные и предметные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2835"/>
        <w:gridCol w:w="1842"/>
      </w:tblGrid>
      <w:tr w:rsidR="00FB16E4" w:rsidRPr="00613456" w14:paraId="08FAE6F8" w14:textId="77777777" w:rsidTr="00F56E94">
        <w:tc>
          <w:tcPr>
            <w:tcW w:w="1242" w:type="dxa"/>
            <w:vMerge w:val="restart"/>
            <w:shd w:val="clear" w:color="auto" w:fill="auto"/>
          </w:tcPr>
          <w:p w14:paraId="2203B458" w14:textId="77777777" w:rsidR="00FB16E4" w:rsidRPr="00613456" w:rsidRDefault="00FB16E4" w:rsidP="009832A6">
            <w:pPr>
              <w:rPr>
                <w:rFonts w:ascii="Times New Roman" w:hAnsi="Times New Roman" w:cs="Times New Roman"/>
              </w:rPr>
            </w:pPr>
          </w:p>
        </w:tc>
        <w:tc>
          <w:tcPr>
            <w:tcW w:w="8505" w:type="dxa"/>
            <w:gridSpan w:val="4"/>
            <w:shd w:val="clear" w:color="auto" w:fill="auto"/>
          </w:tcPr>
          <w:p w14:paraId="032A4DE4" w14:textId="77777777" w:rsidR="00FB16E4" w:rsidRPr="00613456" w:rsidRDefault="00FB16E4" w:rsidP="009832A6">
            <w:pPr>
              <w:rPr>
                <w:rFonts w:ascii="Times New Roman" w:hAnsi="Times New Roman" w:cs="Times New Roman"/>
              </w:rPr>
            </w:pPr>
            <w:r w:rsidRPr="00613456">
              <w:rPr>
                <w:rFonts w:ascii="Times New Roman" w:hAnsi="Times New Roman" w:cs="Times New Roman"/>
              </w:rPr>
              <w:t>Грамотность</w:t>
            </w:r>
          </w:p>
        </w:tc>
      </w:tr>
      <w:tr w:rsidR="00FB16E4" w:rsidRPr="00613456" w14:paraId="74533979" w14:textId="77777777" w:rsidTr="00F56E94">
        <w:tc>
          <w:tcPr>
            <w:tcW w:w="1242" w:type="dxa"/>
            <w:vMerge/>
            <w:shd w:val="clear" w:color="auto" w:fill="auto"/>
          </w:tcPr>
          <w:p w14:paraId="1C7B61FC" w14:textId="77777777" w:rsidR="00FB16E4" w:rsidRPr="00613456" w:rsidRDefault="00FB16E4" w:rsidP="009832A6">
            <w:pPr>
              <w:rPr>
                <w:rFonts w:ascii="Times New Roman" w:hAnsi="Times New Roman" w:cs="Times New Roman"/>
              </w:rPr>
            </w:pPr>
          </w:p>
        </w:tc>
        <w:tc>
          <w:tcPr>
            <w:tcW w:w="1843" w:type="dxa"/>
            <w:shd w:val="clear" w:color="auto" w:fill="auto"/>
          </w:tcPr>
          <w:p w14:paraId="446AB942" w14:textId="77777777" w:rsidR="00FB16E4" w:rsidRPr="00613456" w:rsidRDefault="00FB16E4" w:rsidP="009832A6">
            <w:pPr>
              <w:ind w:hanging="108"/>
              <w:rPr>
                <w:rFonts w:ascii="Times New Roman" w:hAnsi="Times New Roman" w:cs="Times New Roman"/>
              </w:rPr>
            </w:pPr>
            <w:r w:rsidRPr="00613456">
              <w:rPr>
                <w:rFonts w:ascii="Times New Roman" w:hAnsi="Times New Roman" w:cs="Times New Roman"/>
              </w:rPr>
              <w:t>Читательская</w:t>
            </w:r>
          </w:p>
        </w:tc>
        <w:tc>
          <w:tcPr>
            <w:tcW w:w="1985" w:type="dxa"/>
            <w:shd w:val="clear" w:color="auto" w:fill="auto"/>
          </w:tcPr>
          <w:p w14:paraId="4D51F6D3"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Математическая</w:t>
            </w:r>
          </w:p>
        </w:tc>
        <w:tc>
          <w:tcPr>
            <w:tcW w:w="2835" w:type="dxa"/>
            <w:shd w:val="clear" w:color="auto" w:fill="auto"/>
          </w:tcPr>
          <w:p w14:paraId="5C76D6B7" w14:textId="77777777" w:rsidR="00FB16E4" w:rsidRPr="00613456" w:rsidRDefault="00FB16E4" w:rsidP="009832A6">
            <w:pPr>
              <w:ind w:firstLine="42"/>
              <w:rPr>
                <w:rFonts w:ascii="Times New Roman" w:hAnsi="Times New Roman" w:cs="Times New Roman"/>
              </w:rPr>
            </w:pPr>
            <w:r w:rsidRPr="00613456">
              <w:rPr>
                <w:rFonts w:ascii="Times New Roman" w:hAnsi="Times New Roman" w:cs="Times New Roman"/>
              </w:rPr>
              <w:t>Естественно-научная</w:t>
            </w:r>
          </w:p>
        </w:tc>
        <w:tc>
          <w:tcPr>
            <w:tcW w:w="1842" w:type="dxa"/>
            <w:shd w:val="clear" w:color="auto" w:fill="auto"/>
          </w:tcPr>
          <w:p w14:paraId="5618110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Финансовая</w:t>
            </w:r>
          </w:p>
        </w:tc>
      </w:tr>
      <w:tr w:rsidR="00FB16E4" w:rsidRPr="00613456" w14:paraId="3B63889C" w14:textId="77777777" w:rsidTr="00F56E94">
        <w:trPr>
          <w:trHeight w:val="1184"/>
        </w:trPr>
        <w:tc>
          <w:tcPr>
            <w:tcW w:w="1242" w:type="dxa"/>
            <w:shd w:val="clear" w:color="auto" w:fill="auto"/>
          </w:tcPr>
          <w:p w14:paraId="37D0CCAC"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5 класс</w:t>
            </w:r>
          </w:p>
          <w:p w14:paraId="6048A3BF"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узнавания и понимания</w:t>
            </w:r>
          </w:p>
        </w:tc>
        <w:tc>
          <w:tcPr>
            <w:tcW w:w="1843" w:type="dxa"/>
            <w:shd w:val="clear" w:color="auto" w:fill="auto"/>
          </w:tcPr>
          <w:p w14:paraId="5DBEB83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извлекает информацию из различных текстов</w:t>
            </w:r>
          </w:p>
        </w:tc>
        <w:tc>
          <w:tcPr>
            <w:tcW w:w="1985" w:type="dxa"/>
            <w:shd w:val="clear" w:color="auto" w:fill="auto"/>
          </w:tcPr>
          <w:p w14:paraId="78AF04E7" w14:textId="77777777" w:rsidR="00FB16E4" w:rsidRPr="00613456" w:rsidRDefault="00FB16E4" w:rsidP="00EC69CD">
            <w:pPr>
              <w:ind w:firstLine="34"/>
              <w:rPr>
                <w:rFonts w:ascii="Times New Roman" w:hAnsi="Times New Roman" w:cs="Times New Roman"/>
              </w:rPr>
            </w:pPr>
            <w:r w:rsidRPr="00613456">
              <w:rPr>
                <w:rFonts w:ascii="Times New Roman" w:hAnsi="Times New Roman" w:cs="Times New Roman"/>
              </w:rPr>
              <w:t xml:space="preserve">находит и извлекает математическую информацию в различном контексте </w:t>
            </w:r>
          </w:p>
        </w:tc>
        <w:tc>
          <w:tcPr>
            <w:tcW w:w="2835" w:type="dxa"/>
            <w:shd w:val="clear" w:color="auto" w:fill="auto"/>
          </w:tcPr>
          <w:p w14:paraId="6D5BFEB6"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rPr>
              <w:t>находит и извлекает информацию о естественно</w:t>
            </w:r>
            <w:r w:rsidR="00C8779F" w:rsidRPr="00613456">
              <w:rPr>
                <w:rFonts w:ascii="Times New Roman" w:hAnsi="Times New Roman" w:cs="Times New Roman"/>
              </w:rPr>
              <w:t>-</w:t>
            </w:r>
            <w:r w:rsidRPr="00613456">
              <w:rPr>
                <w:rFonts w:ascii="Times New Roman" w:hAnsi="Times New Roman" w:cs="Times New Roman"/>
              </w:rPr>
              <w:t>научных явлениях в различном контексте</w:t>
            </w:r>
          </w:p>
        </w:tc>
        <w:tc>
          <w:tcPr>
            <w:tcW w:w="1842" w:type="dxa"/>
            <w:shd w:val="clear" w:color="auto" w:fill="auto"/>
          </w:tcPr>
          <w:p w14:paraId="7D47826D"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извлекает финансовую информацию в различном контексте</w:t>
            </w:r>
          </w:p>
        </w:tc>
      </w:tr>
      <w:tr w:rsidR="00FB16E4" w:rsidRPr="00613456" w14:paraId="5348327E" w14:textId="77777777" w:rsidTr="00F56E94">
        <w:tc>
          <w:tcPr>
            <w:tcW w:w="1242" w:type="dxa"/>
            <w:shd w:val="clear" w:color="auto" w:fill="auto"/>
          </w:tcPr>
          <w:p w14:paraId="747C89A2"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6 класс</w:t>
            </w:r>
          </w:p>
          <w:p w14:paraId="68B8F832"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понимания и применения</w:t>
            </w:r>
          </w:p>
        </w:tc>
        <w:tc>
          <w:tcPr>
            <w:tcW w:w="1843" w:type="dxa"/>
            <w:shd w:val="clear" w:color="auto" w:fill="auto"/>
          </w:tcPr>
          <w:p w14:paraId="1B16892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применяет извлеченную из текста информацию для решения разного рода проблем</w:t>
            </w:r>
          </w:p>
        </w:tc>
        <w:tc>
          <w:tcPr>
            <w:tcW w:w="1985" w:type="dxa"/>
            <w:shd w:val="clear" w:color="auto" w:fill="auto"/>
          </w:tcPr>
          <w:p w14:paraId="4A997C95"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применяет математические знания для решения разного рода проблем</w:t>
            </w:r>
          </w:p>
          <w:p w14:paraId="7D4D35EB" w14:textId="77777777" w:rsidR="00FB16E4" w:rsidRPr="00613456" w:rsidRDefault="00FB16E4" w:rsidP="009832A6">
            <w:pPr>
              <w:ind w:firstLine="34"/>
              <w:rPr>
                <w:rFonts w:ascii="Times New Roman" w:hAnsi="Times New Roman" w:cs="Times New Roman"/>
              </w:rPr>
            </w:pPr>
          </w:p>
        </w:tc>
        <w:tc>
          <w:tcPr>
            <w:tcW w:w="2835" w:type="dxa"/>
            <w:shd w:val="clear" w:color="auto" w:fill="auto"/>
          </w:tcPr>
          <w:p w14:paraId="161A77C1"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szCs w:val="28"/>
              </w:rPr>
              <w:t>объясняет и описывает естественно</w:t>
            </w:r>
            <w:r w:rsidR="00C8779F" w:rsidRPr="00613456">
              <w:rPr>
                <w:rFonts w:ascii="Times New Roman" w:hAnsi="Times New Roman" w:cs="Times New Roman"/>
                <w:szCs w:val="28"/>
              </w:rPr>
              <w:t>-</w:t>
            </w:r>
            <w:r w:rsidRPr="00613456">
              <w:rPr>
                <w:rFonts w:ascii="Times New Roman" w:hAnsi="Times New Roman" w:cs="Times New Roman"/>
                <w:szCs w:val="28"/>
              </w:rPr>
              <w:t>научные явления на основе имеющихся научных знаний</w:t>
            </w:r>
          </w:p>
        </w:tc>
        <w:tc>
          <w:tcPr>
            <w:tcW w:w="1842" w:type="dxa"/>
            <w:shd w:val="clear" w:color="auto" w:fill="auto"/>
          </w:tcPr>
          <w:p w14:paraId="1070D280"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szCs w:val="28"/>
              </w:rPr>
              <w:t>применяет финансовые знания для решения разного рода проблем</w:t>
            </w:r>
          </w:p>
        </w:tc>
      </w:tr>
      <w:tr w:rsidR="00FB16E4" w:rsidRPr="00613456" w14:paraId="5A4E8727" w14:textId="77777777" w:rsidTr="00F56E94">
        <w:tc>
          <w:tcPr>
            <w:tcW w:w="1242" w:type="dxa"/>
            <w:shd w:val="clear" w:color="auto" w:fill="auto"/>
          </w:tcPr>
          <w:p w14:paraId="13C5FC3E" w14:textId="77777777" w:rsidR="00FB16E4" w:rsidRPr="00613456" w:rsidRDefault="00FB16E4" w:rsidP="00A17077">
            <w:pPr>
              <w:ind w:firstLine="0"/>
              <w:rPr>
                <w:rFonts w:ascii="Times New Roman" w:hAnsi="Times New Roman" w:cs="Times New Roman"/>
                <w:b/>
              </w:rPr>
            </w:pPr>
            <w:r w:rsidRPr="00613456">
              <w:rPr>
                <w:rFonts w:ascii="Times New Roman" w:hAnsi="Times New Roman" w:cs="Times New Roman"/>
                <w:b/>
              </w:rPr>
              <w:t>7 класс</w:t>
            </w:r>
          </w:p>
          <w:p w14:paraId="2D6AA2A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Уровень анализа и синтеза</w:t>
            </w:r>
          </w:p>
        </w:tc>
        <w:tc>
          <w:tcPr>
            <w:tcW w:w="1843" w:type="dxa"/>
            <w:shd w:val="clear" w:color="auto" w:fill="auto"/>
          </w:tcPr>
          <w:p w14:paraId="6EEEA91F"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 интегрирует информацию, полученную из текста</w:t>
            </w:r>
          </w:p>
        </w:tc>
        <w:tc>
          <w:tcPr>
            <w:tcW w:w="1985" w:type="dxa"/>
            <w:shd w:val="clear" w:color="auto" w:fill="auto"/>
          </w:tcPr>
          <w:p w14:paraId="54DAFCE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формулирует математическую проблему на основе анализа ситуации</w:t>
            </w:r>
          </w:p>
        </w:tc>
        <w:tc>
          <w:tcPr>
            <w:tcW w:w="2835" w:type="dxa"/>
            <w:shd w:val="clear" w:color="auto" w:fill="auto"/>
          </w:tcPr>
          <w:p w14:paraId="70250075"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распознает и исследует личные, местные, национальные, глобальные естественно</w:t>
            </w:r>
            <w:r w:rsidR="00C8779F" w:rsidRPr="00613456">
              <w:rPr>
                <w:rFonts w:ascii="Times New Roman" w:hAnsi="Times New Roman" w:cs="Times New Roman"/>
                <w:szCs w:val="28"/>
              </w:rPr>
              <w:t>-</w:t>
            </w:r>
            <w:r w:rsidRPr="00613456">
              <w:rPr>
                <w:rFonts w:ascii="Times New Roman" w:hAnsi="Times New Roman" w:cs="Times New Roman"/>
                <w:szCs w:val="28"/>
              </w:rPr>
              <w:t xml:space="preserve">научные проблемы в различном контексте </w:t>
            </w:r>
          </w:p>
        </w:tc>
        <w:tc>
          <w:tcPr>
            <w:tcW w:w="1842" w:type="dxa"/>
            <w:shd w:val="clear" w:color="auto" w:fill="auto"/>
          </w:tcPr>
          <w:p w14:paraId="568F80D6"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информацию в финансовом контексте</w:t>
            </w:r>
          </w:p>
        </w:tc>
      </w:tr>
      <w:tr w:rsidR="00FB16E4" w:rsidRPr="00613456" w14:paraId="039A8F56" w14:textId="77777777" w:rsidTr="00F56E94">
        <w:tc>
          <w:tcPr>
            <w:tcW w:w="1242" w:type="dxa"/>
            <w:shd w:val="clear" w:color="auto" w:fill="auto"/>
          </w:tcPr>
          <w:p w14:paraId="11A3D536" w14:textId="77777777" w:rsidR="00FB16E4" w:rsidRPr="00613456" w:rsidRDefault="00FB16E4" w:rsidP="00233BF6">
            <w:pPr>
              <w:ind w:firstLine="0"/>
              <w:rPr>
                <w:rFonts w:ascii="Times New Roman" w:hAnsi="Times New Roman" w:cs="Times New Roman"/>
                <w:b/>
              </w:rPr>
            </w:pPr>
            <w:r w:rsidRPr="00613456">
              <w:rPr>
                <w:rFonts w:ascii="Times New Roman" w:hAnsi="Times New Roman" w:cs="Times New Roman"/>
                <w:b/>
              </w:rPr>
              <w:t>8 класс</w:t>
            </w:r>
          </w:p>
          <w:p w14:paraId="55373DA0"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(рефлексии)</w:t>
            </w:r>
            <w:r w:rsidR="001C584B" w:rsidRPr="00613456">
              <w:rPr>
                <w:rFonts w:ascii="Times New Roman" w:hAnsi="Times New Roman" w:cs="Times New Roman"/>
              </w:rPr>
              <w:t xml:space="preserve"> </w:t>
            </w:r>
            <w:r w:rsidRPr="00613456">
              <w:rPr>
                <w:rFonts w:ascii="Times New Roman" w:hAnsi="Times New Roman" w:cs="Times New Roman"/>
              </w:rPr>
              <w:t>в рамках предметного содержания</w:t>
            </w:r>
          </w:p>
        </w:tc>
        <w:tc>
          <w:tcPr>
            <w:tcW w:w="1843" w:type="dxa"/>
            <w:shd w:val="clear" w:color="auto" w:fill="auto"/>
          </w:tcPr>
          <w:p w14:paraId="43440821" w14:textId="77777777" w:rsidR="00FB16E4" w:rsidRPr="00613456" w:rsidRDefault="00FB16E4" w:rsidP="00233BF6">
            <w:pPr>
              <w:ind w:firstLine="34"/>
              <w:rPr>
                <w:rFonts w:ascii="Times New Roman" w:hAnsi="Times New Roman" w:cs="Times New Roman"/>
              </w:rPr>
            </w:pPr>
            <w:r w:rsidRPr="00613456">
              <w:rPr>
                <w:rFonts w:ascii="Times New Roman" w:hAnsi="Times New Roman" w:cs="Times New Roman"/>
              </w:rPr>
              <w:t>оценивает форму и содержание текста в рамках предметного содержания</w:t>
            </w:r>
          </w:p>
        </w:tc>
        <w:tc>
          <w:tcPr>
            <w:tcW w:w="1985" w:type="dxa"/>
            <w:shd w:val="clear" w:color="auto" w:fill="auto"/>
          </w:tcPr>
          <w:p w14:paraId="23F8AE23"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rPr>
              <w:t>интерпретирует и оценивает математические данные в контексте лично значимой ситуации</w:t>
            </w:r>
          </w:p>
        </w:tc>
        <w:tc>
          <w:tcPr>
            <w:tcW w:w="2835" w:type="dxa"/>
            <w:shd w:val="clear" w:color="auto" w:fill="auto"/>
          </w:tcPr>
          <w:p w14:paraId="163D2785"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szCs w:val="28"/>
              </w:rPr>
              <w:t xml:space="preserve">интерпретирует и оценивает личные, местные, национальные, глобальные </w:t>
            </w:r>
            <w:r w:rsidR="00613456" w:rsidRPr="00613456">
              <w:rPr>
                <w:rFonts w:ascii="Times New Roman" w:hAnsi="Times New Roman" w:cs="Times New Roman"/>
                <w:szCs w:val="28"/>
              </w:rPr>
              <w:t>естественнонаучные</w:t>
            </w:r>
            <w:r w:rsidRPr="00613456">
              <w:rPr>
                <w:rFonts w:ascii="Times New Roman" w:hAnsi="Times New Roman" w:cs="Times New Roman"/>
                <w:szCs w:val="28"/>
              </w:rPr>
              <w:t xml:space="preserve"> проблемы в различном контексте в рамках предметного содержания</w:t>
            </w:r>
          </w:p>
        </w:tc>
        <w:tc>
          <w:tcPr>
            <w:tcW w:w="1842" w:type="dxa"/>
            <w:shd w:val="clear" w:color="auto" w:fill="auto"/>
          </w:tcPr>
          <w:p w14:paraId="4321D2A3" w14:textId="77777777" w:rsidR="00FB16E4" w:rsidRPr="00613456" w:rsidRDefault="00FB16E4" w:rsidP="00233BF6">
            <w:pPr>
              <w:ind w:left="-108" w:firstLine="0"/>
              <w:rPr>
                <w:rFonts w:ascii="Times New Roman" w:hAnsi="Times New Roman" w:cs="Times New Roman"/>
              </w:rPr>
            </w:pPr>
            <w:r w:rsidRPr="00613456">
              <w:rPr>
                <w:rFonts w:ascii="Times New Roman" w:hAnsi="Times New Roman" w:cs="Times New Roman"/>
              </w:rPr>
              <w:t>оценивает финансовые проблемы в различном контексте</w:t>
            </w:r>
          </w:p>
        </w:tc>
      </w:tr>
      <w:tr w:rsidR="00FB16E4" w:rsidRPr="00613456" w14:paraId="5EF8DC52" w14:textId="77777777" w:rsidTr="001C584B">
        <w:trPr>
          <w:trHeight w:val="2623"/>
        </w:trPr>
        <w:tc>
          <w:tcPr>
            <w:tcW w:w="1242" w:type="dxa"/>
            <w:shd w:val="clear" w:color="auto" w:fill="auto"/>
          </w:tcPr>
          <w:p w14:paraId="5B797ABB" w14:textId="77777777" w:rsidR="00FB16E4" w:rsidRPr="00613456" w:rsidRDefault="00FB16E4" w:rsidP="001C584B">
            <w:pPr>
              <w:ind w:firstLine="0"/>
              <w:rPr>
                <w:rFonts w:ascii="Times New Roman" w:hAnsi="Times New Roman" w:cs="Times New Roman"/>
                <w:b/>
              </w:rPr>
            </w:pPr>
            <w:r w:rsidRPr="00613456">
              <w:rPr>
                <w:rFonts w:ascii="Times New Roman" w:hAnsi="Times New Roman" w:cs="Times New Roman"/>
                <w:b/>
              </w:rPr>
              <w:t>9 класс</w:t>
            </w:r>
          </w:p>
          <w:p w14:paraId="5E664361"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(рефлексии) в рамках метапред-метного содержания</w:t>
            </w:r>
          </w:p>
        </w:tc>
        <w:tc>
          <w:tcPr>
            <w:tcW w:w="1843" w:type="dxa"/>
            <w:shd w:val="clear" w:color="auto" w:fill="auto"/>
          </w:tcPr>
          <w:p w14:paraId="1433CC37"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оценивает форму и содержа</w:t>
            </w:r>
            <w:r w:rsidR="00613456">
              <w:rPr>
                <w:rFonts w:ascii="Times New Roman" w:hAnsi="Times New Roman" w:cs="Times New Roman"/>
              </w:rPr>
              <w:t>ние текста в рамках метапредмет</w:t>
            </w:r>
            <w:r w:rsidRPr="00613456">
              <w:rPr>
                <w:rFonts w:ascii="Times New Roman" w:hAnsi="Times New Roman" w:cs="Times New Roman"/>
              </w:rPr>
              <w:t>ного содержания</w:t>
            </w:r>
          </w:p>
        </w:tc>
        <w:tc>
          <w:tcPr>
            <w:tcW w:w="1985" w:type="dxa"/>
            <w:shd w:val="clear" w:color="auto" w:fill="auto"/>
          </w:tcPr>
          <w:p w14:paraId="222E03A5"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интерпретирует и оценивает математические результаты в контексте национальной или глобальной ситуации</w:t>
            </w:r>
          </w:p>
        </w:tc>
        <w:tc>
          <w:tcPr>
            <w:tcW w:w="2835" w:type="dxa"/>
            <w:shd w:val="clear" w:color="auto" w:fill="auto"/>
          </w:tcPr>
          <w:p w14:paraId="5A4E841E" w14:textId="77777777" w:rsidR="00FB16E4" w:rsidRPr="00613456" w:rsidRDefault="00FB16E4" w:rsidP="001C584B">
            <w:pPr>
              <w:ind w:firstLine="33"/>
              <w:rPr>
                <w:rFonts w:ascii="Times New Roman" w:hAnsi="Times New Roman" w:cs="Times New Roman"/>
                <w:szCs w:val="28"/>
              </w:rPr>
            </w:pPr>
            <w:r w:rsidRPr="00613456">
              <w:rPr>
                <w:rFonts w:ascii="Times New Roman" w:hAnsi="Times New Roman" w:cs="Times New Roman"/>
                <w:szCs w:val="28"/>
              </w:rPr>
              <w:t>интерпретирует и оценивает, делает выводы и строит прогнозы о личных, местных, национальных, глобальных естественно</w:t>
            </w:r>
            <w:r w:rsidR="00B13DCB" w:rsidRPr="00613456">
              <w:rPr>
                <w:rFonts w:ascii="Times New Roman" w:hAnsi="Times New Roman" w:cs="Times New Roman"/>
                <w:szCs w:val="28"/>
              </w:rPr>
              <w:t>-</w:t>
            </w:r>
            <w:r w:rsidR="00613456">
              <w:rPr>
                <w:rFonts w:ascii="Times New Roman" w:hAnsi="Times New Roman" w:cs="Times New Roman"/>
                <w:szCs w:val="28"/>
              </w:rPr>
              <w:t>науч</w:t>
            </w:r>
            <w:r w:rsidRPr="00613456">
              <w:rPr>
                <w:rFonts w:ascii="Times New Roman" w:hAnsi="Times New Roman" w:cs="Times New Roman"/>
                <w:szCs w:val="28"/>
              </w:rPr>
              <w:t>ных проблемах в различном контексте в рамках метапредметного содержания</w:t>
            </w:r>
          </w:p>
        </w:tc>
        <w:tc>
          <w:tcPr>
            <w:tcW w:w="1842" w:type="dxa"/>
            <w:shd w:val="clear" w:color="auto" w:fill="auto"/>
          </w:tcPr>
          <w:p w14:paraId="112F4F10" w14:textId="77777777" w:rsidR="00FB16E4" w:rsidRPr="00613456" w:rsidRDefault="00FB16E4" w:rsidP="001C584B">
            <w:pPr>
              <w:ind w:firstLine="33"/>
              <w:rPr>
                <w:rFonts w:ascii="Times New Roman" w:hAnsi="Times New Roman" w:cs="Times New Roman"/>
              </w:rPr>
            </w:pPr>
            <w:r w:rsidRPr="00613456">
              <w:rPr>
                <w:rFonts w:ascii="Times New Roman" w:hAnsi="Times New Roman" w:cs="Times New Roman"/>
              </w:rPr>
              <w:t>оценивает финансовые проблемы, делает выводы, строит прогнозы, предлагает пути решения</w:t>
            </w:r>
          </w:p>
        </w:tc>
      </w:tr>
    </w:tbl>
    <w:p w14:paraId="0C2928E2" w14:textId="77777777" w:rsidR="00FB16E4" w:rsidRDefault="00FB16E4" w:rsidP="00FB16E4">
      <w:pPr>
        <w:jc w:val="both"/>
        <w:rPr>
          <w:b/>
          <w:sz w:val="28"/>
          <w:szCs w:val="28"/>
        </w:rPr>
      </w:pPr>
    </w:p>
    <w:p w14:paraId="22121994" w14:textId="77777777" w:rsidR="00FB16E4" w:rsidRPr="00B13DCB" w:rsidRDefault="00FB16E4" w:rsidP="00FB16E4">
      <w:pPr>
        <w:jc w:val="both"/>
        <w:rPr>
          <w:rFonts w:ascii="Times New Roman" w:hAnsi="Times New Roman" w:cs="Times New Roman"/>
          <w:b/>
          <w:sz w:val="28"/>
          <w:szCs w:val="28"/>
        </w:rPr>
      </w:pPr>
      <w:r w:rsidRPr="00B13DCB">
        <w:rPr>
          <w:rFonts w:ascii="Times New Roman" w:hAnsi="Times New Roman" w:cs="Times New Roman"/>
          <w:b/>
          <w:sz w:val="28"/>
          <w:szCs w:val="28"/>
        </w:rPr>
        <w:lastRenderedPageBreak/>
        <w:t>Личностные</w:t>
      </w:r>
      <w:r w:rsidR="00F272E8">
        <w:rPr>
          <w:rFonts w:ascii="Times New Roman" w:hAnsi="Times New Roman" w:cs="Times New Roman"/>
          <w:b/>
          <w:sz w:val="28"/>
          <w:szCs w:val="28"/>
        </w:rPr>
        <w:t xml:space="preserve"> результаты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18"/>
        <w:gridCol w:w="2135"/>
        <w:gridCol w:w="1842"/>
      </w:tblGrid>
      <w:tr w:rsidR="00FB16E4" w:rsidRPr="003703C3" w14:paraId="297F5B7E" w14:textId="77777777" w:rsidTr="00E24F84">
        <w:tc>
          <w:tcPr>
            <w:tcW w:w="1668" w:type="dxa"/>
            <w:vMerge w:val="restart"/>
            <w:shd w:val="clear" w:color="auto" w:fill="auto"/>
          </w:tcPr>
          <w:p w14:paraId="2B6C1470" w14:textId="77777777" w:rsidR="00FB16E4" w:rsidRPr="00B13DCB" w:rsidRDefault="00FB16E4" w:rsidP="00E24F84">
            <w:pPr>
              <w:jc w:val="both"/>
              <w:rPr>
                <w:rFonts w:ascii="Times New Roman" w:hAnsi="Times New Roman" w:cs="Times New Roman"/>
              </w:rPr>
            </w:pPr>
          </w:p>
        </w:tc>
        <w:tc>
          <w:tcPr>
            <w:tcW w:w="8079" w:type="dxa"/>
            <w:gridSpan w:val="4"/>
            <w:shd w:val="clear" w:color="auto" w:fill="auto"/>
          </w:tcPr>
          <w:p w14:paraId="6C58E613" w14:textId="77777777" w:rsidR="00FB16E4" w:rsidRPr="00B13DCB" w:rsidRDefault="00FB16E4" w:rsidP="00E24F84">
            <w:pPr>
              <w:rPr>
                <w:rFonts w:ascii="Times New Roman" w:hAnsi="Times New Roman" w:cs="Times New Roman"/>
              </w:rPr>
            </w:pPr>
            <w:r w:rsidRPr="00B13DCB">
              <w:rPr>
                <w:rFonts w:ascii="Times New Roman" w:hAnsi="Times New Roman" w:cs="Times New Roman"/>
              </w:rPr>
              <w:t>Грамотность</w:t>
            </w:r>
          </w:p>
        </w:tc>
      </w:tr>
      <w:tr w:rsidR="00FB16E4" w:rsidRPr="003703C3" w14:paraId="4C80B1F1" w14:textId="77777777" w:rsidTr="00E24F84">
        <w:tc>
          <w:tcPr>
            <w:tcW w:w="1668" w:type="dxa"/>
            <w:vMerge/>
            <w:shd w:val="clear" w:color="auto" w:fill="auto"/>
          </w:tcPr>
          <w:p w14:paraId="15E5BC87" w14:textId="77777777" w:rsidR="00FB16E4" w:rsidRPr="00B13DCB" w:rsidRDefault="00FB16E4" w:rsidP="00E24F84">
            <w:pPr>
              <w:jc w:val="both"/>
              <w:rPr>
                <w:rFonts w:ascii="Times New Roman" w:hAnsi="Times New Roman" w:cs="Times New Roman"/>
              </w:rPr>
            </w:pPr>
          </w:p>
        </w:tc>
        <w:tc>
          <w:tcPr>
            <w:tcW w:w="1984" w:type="dxa"/>
            <w:shd w:val="clear" w:color="auto" w:fill="auto"/>
          </w:tcPr>
          <w:p w14:paraId="297E5306"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Читательская</w:t>
            </w:r>
          </w:p>
        </w:tc>
        <w:tc>
          <w:tcPr>
            <w:tcW w:w="2118" w:type="dxa"/>
            <w:shd w:val="clear" w:color="auto" w:fill="auto"/>
          </w:tcPr>
          <w:p w14:paraId="6E43C7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Математическая</w:t>
            </w:r>
          </w:p>
        </w:tc>
        <w:tc>
          <w:tcPr>
            <w:tcW w:w="2135" w:type="dxa"/>
            <w:shd w:val="clear" w:color="auto" w:fill="auto"/>
          </w:tcPr>
          <w:p w14:paraId="3950F28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Естественно-научная</w:t>
            </w:r>
          </w:p>
        </w:tc>
        <w:tc>
          <w:tcPr>
            <w:tcW w:w="1842" w:type="dxa"/>
            <w:shd w:val="clear" w:color="auto" w:fill="auto"/>
          </w:tcPr>
          <w:p w14:paraId="7175BA80"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Финансовая</w:t>
            </w:r>
          </w:p>
        </w:tc>
      </w:tr>
      <w:tr w:rsidR="00FB16E4" w:rsidRPr="003703C3" w14:paraId="5D204338" w14:textId="77777777" w:rsidTr="00E24F84">
        <w:tc>
          <w:tcPr>
            <w:tcW w:w="1668" w:type="dxa"/>
            <w:shd w:val="clear" w:color="auto" w:fill="auto"/>
          </w:tcPr>
          <w:p w14:paraId="003744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5-9 классы</w:t>
            </w:r>
          </w:p>
        </w:tc>
        <w:tc>
          <w:tcPr>
            <w:tcW w:w="1984" w:type="dxa"/>
            <w:shd w:val="clear" w:color="auto" w:fill="auto"/>
          </w:tcPr>
          <w:p w14:paraId="6353017B"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 xml:space="preserve">оценивает содержание прочитанного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формулирует собственную позицию по отношению к прочитанному</w:t>
            </w:r>
          </w:p>
        </w:tc>
        <w:tc>
          <w:tcPr>
            <w:tcW w:w="2118" w:type="dxa"/>
            <w:shd w:val="clear" w:color="auto" w:fill="auto"/>
          </w:tcPr>
          <w:p w14:paraId="026CBAF5"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szCs w:val="28"/>
              </w:rPr>
              <w:t xml:space="preserve">объясняет гражданскую позицию в конкретных ситуациях общественной жизни на основе математических знаний с позиции норм морали и </w:t>
            </w:r>
            <w:r w:rsidR="00613456" w:rsidRPr="00B13DCB">
              <w:rPr>
                <w:rFonts w:ascii="Times New Roman" w:hAnsi="Times New Roman" w:cs="Times New Roman"/>
                <w:szCs w:val="28"/>
              </w:rPr>
              <w:t>общечеловеческая</w:t>
            </w:r>
            <w:r w:rsidRPr="00B13DCB">
              <w:rPr>
                <w:rFonts w:ascii="Times New Roman" w:hAnsi="Times New Roman" w:cs="Times New Roman"/>
                <w:szCs w:val="28"/>
              </w:rPr>
              <w:t>-ких ценностей</w:t>
            </w:r>
          </w:p>
        </w:tc>
        <w:tc>
          <w:tcPr>
            <w:tcW w:w="2135" w:type="dxa"/>
            <w:shd w:val="clear" w:color="auto" w:fill="auto"/>
          </w:tcPr>
          <w:p w14:paraId="204D00C1" w14:textId="77777777" w:rsidR="00FB16E4" w:rsidRPr="00B13DCB" w:rsidRDefault="00FB16E4" w:rsidP="00613456">
            <w:pPr>
              <w:ind w:firstLine="0"/>
              <w:rPr>
                <w:rFonts w:ascii="Times New Roman" w:hAnsi="Times New Roman" w:cs="Times New Roman"/>
              </w:rPr>
            </w:pPr>
            <w:r w:rsidRPr="00B13DCB">
              <w:rPr>
                <w:rFonts w:ascii="Times New Roman" w:hAnsi="Times New Roman" w:cs="Times New Roman"/>
                <w:szCs w:val="28"/>
              </w:rPr>
              <w:t>объясняет гражданскую позицию в конкретных ситуациях общественной жизни на основе естественно</w:t>
            </w:r>
            <w:r w:rsidR="00B13DCB">
              <w:rPr>
                <w:rFonts w:ascii="Times New Roman" w:hAnsi="Times New Roman" w:cs="Times New Roman"/>
                <w:szCs w:val="28"/>
              </w:rPr>
              <w:t>-</w:t>
            </w:r>
            <w:r w:rsidRPr="00B13DCB">
              <w:rPr>
                <w:rFonts w:ascii="Times New Roman" w:hAnsi="Times New Roman" w:cs="Times New Roman"/>
                <w:szCs w:val="28"/>
              </w:rPr>
              <w:t>научных знаний с позиции норм морали и общечеловеческих ценностей</w:t>
            </w:r>
          </w:p>
        </w:tc>
        <w:tc>
          <w:tcPr>
            <w:tcW w:w="1842" w:type="dxa"/>
            <w:shd w:val="clear" w:color="auto" w:fill="auto"/>
          </w:tcPr>
          <w:p w14:paraId="4522A4F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 xml:space="preserve">оценивает финансовые действия в конкретных ситуациях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прав и обязанностей гражданина страны</w:t>
            </w:r>
          </w:p>
        </w:tc>
      </w:tr>
    </w:tbl>
    <w:p w14:paraId="39BF95DC" w14:textId="77777777" w:rsidR="00FB16E4" w:rsidRDefault="00FB16E4" w:rsidP="00FB16E4">
      <w:pPr>
        <w:jc w:val="both"/>
        <w:rPr>
          <w:sz w:val="28"/>
          <w:szCs w:val="28"/>
        </w:rPr>
      </w:pPr>
    </w:p>
    <w:p w14:paraId="05E4DC96" w14:textId="77777777" w:rsidR="00FB16E4" w:rsidRPr="00E24F84" w:rsidRDefault="00FB16E4" w:rsidP="00E24F84">
      <w:pPr>
        <w:spacing w:line="360" w:lineRule="auto"/>
        <w:jc w:val="both"/>
        <w:rPr>
          <w:rFonts w:ascii="Times New Roman" w:hAnsi="Times New Roman" w:cs="Times New Roman"/>
          <w:b/>
          <w:sz w:val="28"/>
          <w:szCs w:val="28"/>
        </w:rPr>
      </w:pPr>
      <w:r w:rsidRPr="00E24F84">
        <w:rPr>
          <w:rFonts w:ascii="Times New Roman" w:hAnsi="Times New Roman" w:cs="Times New Roman"/>
          <w:b/>
          <w:sz w:val="28"/>
          <w:szCs w:val="28"/>
        </w:rPr>
        <w:t>Характеристика образовательного процесса</w:t>
      </w:r>
    </w:p>
    <w:p w14:paraId="37EF1AC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xml:space="preserve">Программа рассчитана на 5 лет обучения (с 5 по 9 классы), реализуется из части учебного плана, формируемого участниками образовательных отношений и/или внеурочной деятельности и включает 4 модуля (читательская, естественнонаучная, математическая и финансовая грамотность). </w:t>
      </w:r>
    </w:p>
    <w:p w14:paraId="6AE3AF57"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Разработанный учебно-тематический план программы описывает содержание модуля из расчета одного/двух часов в неделю в каждом класс-комплекте. Тем не менее, каждое образовательное учреждение индивидуально проектирует учебный план по каждой параллели и по каждому модулю.</w:t>
      </w:r>
    </w:p>
    <w:p w14:paraId="3BCA9564"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Таким образом, общее количество часов: минимальное – 170 часов максимальное – 340 часов.</w:t>
      </w:r>
    </w:p>
    <w:p w14:paraId="65D1EFAC"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Количество часов на один год обучения в одном класс-комплекте – от 34 до 68 , т.е по 1-2 часа в неделю:</w:t>
      </w:r>
    </w:p>
    <w:p w14:paraId="41E48B3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14:paraId="77BDFF91"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- 8-18 часов</w:t>
      </w:r>
      <w:r w:rsidRPr="00E24F84">
        <w:rPr>
          <w:rFonts w:ascii="Times New Roman" w:hAnsi="Times New Roman" w:cs="Times New Roman"/>
        </w:rPr>
        <w:t xml:space="preserve"> </w:t>
      </w:r>
      <w:r w:rsidRPr="00E24F84">
        <w:rPr>
          <w:rFonts w:ascii="Times New Roman" w:hAnsi="Times New Roman" w:cs="Times New Roman"/>
          <w:sz w:val="28"/>
          <w:szCs w:val="28"/>
        </w:rPr>
        <w:t>для модуля естественнонаучной грамотности;</w:t>
      </w:r>
    </w:p>
    <w:p w14:paraId="4F02532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- 2 часа на проведение аттестации, завершающих освоение программы по соответствующему году обучения.</w:t>
      </w:r>
    </w:p>
    <w:p w14:paraId="273D44E8"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14:paraId="7489392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1 четверть – модуль «читательская грамотность».</w:t>
      </w:r>
    </w:p>
    <w:p w14:paraId="4F630C0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lastRenderedPageBreak/>
        <w:t>Другие модули могут по потребностям и возможности организации идти в любом порядке, например:</w:t>
      </w:r>
    </w:p>
    <w:p w14:paraId="25D02CB3"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2 четверть – модуль «математическая грамотность»,</w:t>
      </w:r>
    </w:p>
    <w:p w14:paraId="3E4F9A8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3 четверть – модуль «естественнонаучная грамотность»,</w:t>
      </w:r>
    </w:p>
    <w:p w14:paraId="0EE9170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4 четверть – модуль «финансовая грамотность».</w:t>
      </w:r>
    </w:p>
    <w:p w14:paraId="1F25081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предполагает поэтапное развитие различных умений, составляющих основу функциональной грамотности.</w:t>
      </w:r>
    </w:p>
    <w:p w14:paraId="6AB3213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750DCE7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2DB6676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14:paraId="49A9888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07E6652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2CC43E8C" w14:textId="77777777" w:rsidR="00B92737" w:rsidRDefault="00B92737"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w:t>
      </w:r>
      <w:r w:rsidR="00613456">
        <w:rPr>
          <w:rFonts w:ascii="Times New Roman" w:hAnsi="Times New Roman" w:cs="Times New Roman"/>
          <w:sz w:val="28"/>
          <w:szCs w:val="28"/>
        </w:rPr>
        <w:t>Интернет</w:t>
      </w:r>
      <w:r>
        <w:rPr>
          <w:rFonts w:ascii="Times New Roman" w:hAnsi="Times New Roman" w:cs="Times New Roman"/>
          <w:sz w:val="28"/>
          <w:szCs w:val="28"/>
        </w:rPr>
        <w:t>; решение ситуационных и практико-ориентированных задач; проведение экспериментов и опытов.</w:t>
      </w:r>
    </w:p>
    <w:p w14:paraId="7FA05A78" w14:textId="77777777" w:rsidR="00C77919" w:rsidRDefault="00C77919"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развития познавательной активности обучающихся </w:t>
      </w:r>
      <w:r w:rsidR="002A5A58">
        <w:rPr>
          <w:rFonts w:ascii="Times New Roman" w:hAnsi="Times New Roman" w:cs="Times New Roman"/>
          <w:sz w:val="28"/>
          <w:szCs w:val="28"/>
        </w:rPr>
        <w:t xml:space="preserve"> на занятиях можно использовать деловые и дидактические игры, разрабатывать и реализовывать мини-проекты, организовывать турниры и конкурсы.</w:t>
      </w:r>
    </w:p>
    <w:p w14:paraId="45BBB716" w14:textId="77777777" w:rsidR="00FB16E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xml:space="preserve">В соответствии с приказом Минобрнауки России от 31.12.2015 № 1577 рабочие программы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основных программ, включенных в ее структуру. 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предусмотренным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w:t>
      </w:r>
    </w:p>
    <w:p w14:paraId="4D6BACD2" w14:textId="77777777" w:rsidR="00F272E8" w:rsidRDefault="00F272E8">
      <w:pPr>
        <w:rPr>
          <w:rFonts w:ascii="Times New Roman" w:hAnsi="Times New Roman" w:cs="Times New Roman"/>
          <w:sz w:val="28"/>
          <w:szCs w:val="28"/>
        </w:rPr>
        <w:sectPr w:rsidR="00F272E8" w:rsidSect="00E24F84">
          <w:footerReference w:type="default" r:id="rId25"/>
          <w:pgSz w:w="11906" w:h="16838"/>
          <w:pgMar w:top="1134" w:right="851" w:bottom="1134" w:left="1701" w:header="709" w:footer="709" w:gutter="0"/>
          <w:cols w:space="708"/>
          <w:docGrid w:linePitch="360"/>
        </w:sectPr>
      </w:pPr>
    </w:p>
    <w:p w14:paraId="36D1C85C" w14:textId="5A4FFBE8" w:rsidR="00FB16E4" w:rsidRPr="00E24F84" w:rsidRDefault="00FB16E4" w:rsidP="00FB16E4">
      <w:pPr>
        <w:rPr>
          <w:rFonts w:ascii="Times New Roman" w:hAnsi="Times New Roman" w:cs="Times New Roman"/>
          <w:b/>
          <w:sz w:val="28"/>
          <w:szCs w:val="28"/>
        </w:rPr>
      </w:pPr>
      <w:r w:rsidRPr="00E24F84">
        <w:rPr>
          <w:rFonts w:ascii="Times New Roman" w:hAnsi="Times New Roman" w:cs="Times New Roman"/>
          <w:b/>
          <w:sz w:val="28"/>
          <w:szCs w:val="28"/>
        </w:rPr>
        <w:lastRenderedPageBreak/>
        <w:t xml:space="preserve">УЧЕБНО-ТЕМАТИЧЕСКОЕ </w:t>
      </w:r>
      <w:r w:rsidR="004B5847" w:rsidRPr="00E24F84">
        <w:rPr>
          <w:rFonts w:ascii="Times New Roman" w:hAnsi="Times New Roman" w:cs="Times New Roman"/>
          <w:b/>
          <w:sz w:val="28"/>
          <w:szCs w:val="28"/>
        </w:rPr>
        <w:t xml:space="preserve">ПЛАНИРОВАНИЕ </w:t>
      </w:r>
      <w:r w:rsidR="004B5847">
        <w:rPr>
          <w:rFonts w:ascii="Times New Roman" w:hAnsi="Times New Roman" w:cs="Times New Roman"/>
          <w:b/>
          <w:sz w:val="28"/>
          <w:szCs w:val="28"/>
        </w:rPr>
        <w:t>УЧЕБНОГО</w:t>
      </w:r>
      <w:r w:rsidR="00F272E8">
        <w:rPr>
          <w:rFonts w:ascii="Times New Roman" w:hAnsi="Times New Roman" w:cs="Times New Roman"/>
          <w:b/>
          <w:sz w:val="28"/>
          <w:szCs w:val="28"/>
        </w:rPr>
        <w:t xml:space="preserve"> </w:t>
      </w:r>
      <w:r w:rsidRPr="00E24F84">
        <w:rPr>
          <w:rFonts w:ascii="Times New Roman" w:hAnsi="Times New Roman" w:cs="Times New Roman"/>
          <w:b/>
          <w:sz w:val="28"/>
          <w:szCs w:val="28"/>
        </w:rPr>
        <w:t xml:space="preserve">КУРСА </w:t>
      </w:r>
    </w:p>
    <w:p w14:paraId="0FD3B854"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Модуль «Основы естественнонаучной грамотности»</w:t>
      </w:r>
    </w:p>
    <w:p w14:paraId="48531507"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5 класс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6125"/>
        <w:gridCol w:w="1277"/>
        <w:gridCol w:w="965"/>
        <w:gridCol w:w="1134"/>
        <w:gridCol w:w="1417"/>
        <w:gridCol w:w="3261"/>
      </w:tblGrid>
      <w:tr w:rsidR="00FB16E4" w:rsidRPr="00E24F84" w14:paraId="2B882A25" w14:textId="77777777" w:rsidTr="00C37CDF">
        <w:tc>
          <w:tcPr>
            <w:tcW w:w="530" w:type="dxa"/>
          </w:tcPr>
          <w:p w14:paraId="365A955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125" w:type="dxa"/>
          </w:tcPr>
          <w:p w14:paraId="4C1F3438" w14:textId="77777777" w:rsidR="00FB16E4" w:rsidRPr="00E24F84" w:rsidRDefault="00FB16E4" w:rsidP="00A026EB">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242" w:type="dxa"/>
            <w:gridSpan w:val="2"/>
          </w:tcPr>
          <w:p w14:paraId="6423227B" w14:textId="77777777" w:rsidR="00FB16E4" w:rsidRPr="00E24F84" w:rsidRDefault="00FB16E4" w:rsidP="00A026EB">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32EEB63B" w14:textId="77777777" w:rsidR="00FB16E4" w:rsidRPr="00E24F84" w:rsidRDefault="00FB16E4" w:rsidP="00A026EB">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0AD1BE58" w14:textId="77777777" w:rsidR="00FB16E4" w:rsidRPr="00E24F84" w:rsidRDefault="00FB16E4" w:rsidP="00A026EB">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B7FDF55" w14:textId="77777777" w:rsidR="00FB16E4" w:rsidRPr="00E24F84" w:rsidRDefault="00FB16E4" w:rsidP="00A026EB">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261" w:type="dxa"/>
          </w:tcPr>
          <w:p w14:paraId="63A77D8B" w14:textId="77777777" w:rsidR="00FB16E4" w:rsidRPr="00E24F84" w:rsidRDefault="00C37CDF" w:rsidP="00A026EB">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FB16E4" w:rsidRPr="00E24F84" w14:paraId="331D2FF4" w14:textId="77777777" w:rsidTr="00C37CDF">
        <w:tc>
          <w:tcPr>
            <w:tcW w:w="14709" w:type="dxa"/>
            <w:gridSpan w:val="7"/>
          </w:tcPr>
          <w:p w14:paraId="21C58F75"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Звуковые явления</w:t>
            </w:r>
          </w:p>
        </w:tc>
      </w:tr>
      <w:tr w:rsidR="0020024B" w:rsidRPr="00E24F84" w14:paraId="01A47353" w14:textId="77777777" w:rsidTr="00C37CDF">
        <w:tc>
          <w:tcPr>
            <w:tcW w:w="530" w:type="dxa"/>
          </w:tcPr>
          <w:p w14:paraId="01C5832E" w14:textId="77777777" w:rsidR="0020024B" w:rsidRPr="00E24F84" w:rsidRDefault="0020024B"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11461F88" w14:textId="77777777"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Звуковые явления. Звуки живой и неживой природы. Слышимые и неслышимые звуки.</w:t>
            </w:r>
          </w:p>
        </w:tc>
        <w:tc>
          <w:tcPr>
            <w:tcW w:w="2242" w:type="dxa"/>
            <w:gridSpan w:val="2"/>
            <w:vAlign w:val="center"/>
          </w:tcPr>
          <w:p w14:paraId="4A345124"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5419AD6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781EA574"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61" w:type="dxa"/>
            <w:vMerge w:val="restart"/>
            <w:vAlign w:val="center"/>
          </w:tcPr>
          <w:p w14:paraId="4ABE4D33" w14:textId="77777777" w:rsidR="0020024B" w:rsidRPr="00E24F84" w:rsidRDefault="0020024B" w:rsidP="0020024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20024B" w:rsidRPr="00E24F84" w14:paraId="43D0423F" w14:textId="77777777" w:rsidTr="00C37CDF">
        <w:tc>
          <w:tcPr>
            <w:tcW w:w="530" w:type="dxa"/>
          </w:tcPr>
          <w:p w14:paraId="1CE8E9CE" w14:textId="77777777" w:rsidR="0020024B" w:rsidRPr="00E24F84" w:rsidRDefault="0020024B"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2E5E5596" w14:textId="30B4CCFB"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Шум и его воздействие на человека.</w:t>
            </w:r>
          </w:p>
        </w:tc>
        <w:tc>
          <w:tcPr>
            <w:tcW w:w="2242" w:type="dxa"/>
            <w:gridSpan w:val="2"/>
            <w:vAlign w:val="center"/>
          </w:tcPr>
          <w:p w14:paraId="740620FC"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A2C62A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03D1E06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261" w:type="dxa"/>
            <w:vMerge/>
            <w:vAlign w:val="center"/>
          </w:tcPr>
          <w:p w14:paraId="259AEF04"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FB16E4" w:rsidRPr="00E24F84" w14:paraId="7E5BC6A9" w14:textId="77777777" w:rsidTr="00C37CDF">
        <w:tc>
          <w:tcPr>
            <w:tcW w:w="14709" w:type="dxa"/>
            <w:gridSpan w:val="7"/>
          </w:tcPr>
          <w:p w14:paraId="278A43E7"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Строение вещества</w:t>
            </w:r>
          </w:p>
        </w:tc>
      </w:tr>
      <w:tr w:rsidR="00F22FD9" w:rsidRPr="00E24F84" w14:paraId="65759370" w14:textId="77777777" w:rsidTr="00C37CDF">
        <w:tc>
          <w:tcPr>
            <w:tcW w:w="530" w:type="dxa"/>
          </w:tcPr>
          <w:p w14:paraId="21E1481E"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5A987127" w14:textId="019EC50F"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Вода. Уникальность воды.</w:t>
            </w:r>
          </w:p>
        </w:tc>
        <w:tc>
          <w:tcPr>
            <w:tcW w:w="2242" w:type="dxa"/>
            <w:gridSpan w:val="2"/>
            <w:vAlign w:val="center"/>
          </w:tcPr>
          <w:p w14:paraId="2539BF3C" w14:textId="6C8249F3"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1134" w:type="dxa"/>
            <w:vAlign w:val="center"/>
          </w:tcPr>
          <w:p w14:paraId="336A2103" w14:textId="1E9E588B"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1</w:t>
            </w:r>
            <w:r w:rsidRPr="00E24F84">
              <w:rPr>
                <w:rFonts w:ascii="Times New Roman" w:hAnsi="Times New Roman" w:cs="Times New Roman"/>
                <w:color w:val="000000"/>
                <w:sz w:val="24"/>
                <w:szCs w:val="24"/>
              </w:rPr>
              <w:t>,5</w:t>
            </w:r>
          </w:p>
        </w:tc>
        <w:tc>
          <w:tcPr>
            <w:tcW w:w="1417" w:type="dxa"/>
            <w:vAlign w:val="center"/>
          </w:tcPr>
          <w:p w14:paraId="09813D1F"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61" w:type="dxa"/>
            <w:vMerge w:val="restart"/>
            <w:vAlign w:val="center"/>
          </w:tcPr>
          <w:p w14:paraId="3E12773F" w14:textId="77777777" w:rsidR="00F22FD9" w:rsidRPr="00E24F84" w:rsidRDefault="00F22FD9" w:rsidP="00F22FD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F22FD9" w:rsidRPr="00E24F84" w14:paraId="72700646" w14:textId="77777777" w:rsidTr="00C37CDF">
        <w:trPr>
          <w:trHeight w:val="413"/>
        </w:trPr>
        <w:tc>
          <w:tcPr>
            <w:tcW w:w="530" w:type="dxa"/>
          </w:tcPr>
          <w:p w14:paraId="4C1184BC"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571E0FDD"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Углекислый газ в природе и его значение.</w:t>
            </w:r>
          </w:p>
        </w:tc>
        <w:tc>
          <w:tcPr>
            <w:tcW w:w="2242" w:type="dxa"/>
            <w:gridSpan w:val="2"/>
            <w:vAlign w:val="center"/>
          </w:tcPr>
          <w:p w14:paraId="37537CE2" w14:textId="293EA79B"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1134" w:type="dxa"/>
            <w:vAlign w:val="center"/>
          </w:tcPr>
          <w:p w14:paraId="18EABDA6"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007A5117" w14:textId="0A1140FE"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3261" w:type="dxa"/>
            <w:vMerge/>
            <w:shd w:val="clear" w:color="auto" w:fill="auto"/>
            <w:vAlign w:val="center"/>
          </w:tcPr>
          <w:p w14:paraId="6F859347"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r w:rsidR="00F22FD9" w:rsidRPr="00E24F84" w14:paraId="75930F22" w14:textId="77777777" w:rsidTr="00C37CDF">
        <w:tc>
          <w:tcPr>
            <w:tcW w:w="14709" w:type="dxa"/>
            <w:gridSpan w:val="7"/>
          </w:tcPr>
          <w:p w14:paraId="4EAD9DFF"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b/>
                <w:bCs/>
                <w:i/>
                <w:sz w:val="24"/>
                <w:szCs w:val="24"/>
              </w:rPr>
              <w:t>Земля и земная кора. Минералы</w:t>
            </w:r>
          </w:p>
        </w:tc>
      </w:tr>
      <w:tr w:rsidR="00F22FD9" w:rsidRPr="00E24F84" w14:paraId="22B11CEB" w14:textId="77777777" w:rsidTr="00C37CDF">
        <w:tc>
          <w:tcPr>
            <w:tcW w:w="530" w:type="dxa"/>
          </w:tcPr>
          <w:p w14:paraId="25B880D7"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32338AC1"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Земля, внутреннее строение Земли. Знакомство с минералами, горной породой и рудой.</w:t>
            </w:r>
          </w:p>
        </w:tc>
        <w:tc>
          <w:tcPr>
            <w:tcW w:w="2242" w:type="dxa"/>
            <w:gridSpan w:val="2"/>
            <w:vAlign w:val="center"/>
          </w:tcPr>
          <w:p w14:paraId="7E5ECEFF"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6381862"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10C11F1"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3261" w:type="dxa"/>
            <w:vMerge w:val="restart"/>
            <w:shd w:val="clear" w:color="auto" w:fill="auto"/>
            <w:vAlign w:val="center"/>
          </w:tcPr>
          <w:p w14:paraId="4718EFB7" w14:textId="77777777" w:rsidR="00F22FD9" w:rsidRPr="00E24F84" w:rsidRDefault="00F22FD9" w:rsidP="00F22FD9">
            <w:pPr>
              <w:widowControl w:val="0"/>
              <w:autoSpaceDE w:val="0"/>
              <w:autoSpaceDN w:val="0"/>
              <w:ind w:firstLine="5"/>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F22FD9" w:rsidRPr="00E24F84" w14:paraId="573291D4" w14:textId="77777777" w:rsidTr="00C37CDF">
        <w:tc>
          <w:tcPr>
            <w:tcW w:w="530" w:type="dxa"/>
          </w:tcPr>
          <w:p w14:paraId="7FAF35B7"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7FAC9F38"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Атмосфера Земли.</w:t>
            </w:r>
          </w:p>
        </w:tc>
        <w:tc>
          <w:tcPr>
            <w:tcW w:w="2242" w:type="dxa"/>
            <w:gridSpan w:val="2"/>
            <w:vAlign w:val="center"/>
          </w:tcPr>
          <w:p w14:paraId="1C651D5C"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6E240931"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7819488"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61" w:type="dxa"/>
            <w:vMerge/>
            <w:vAlign w:val="center"/>
          </w:tcPr>
          <w:p w14:paraId="412C2FCD"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r w:rsidR="00F22FD9" w:rsidRPr="00E24F84" w14:paraId="17D0DD1E" w14:textId="77777777" w:rsidTr="00C37CDF">
        <w:tc>
          <w:tcPr>
            <w:tcW w:w="14709" w:type="dxa"/>
            <w:gridSpan w:val="7"/>
          </w:tcPr>
          <w:p w14:paraId="4A11615C" w14:textId="77777777" w:rsidR="00F22FD9" w:rsidRPr="00E24F84" w:rsidRDefault="00F22FD9" w:rsidP="00F22FD9">
            <w:pPr>
              <w:widowControl w:val="0"/>
              <w:autoSpaceDE w:val="0"/>
              <w:autoSpaceDN w:val="0"/>
              <w:rPr>
                <w:rFonts w:ascii="Times New Roman" w:hAnsi="Times New Roman" w:cs="Times New Roman"/>
                <w:b/>
                <w:bCs/>
                <w:i/>
                <w:sz w:val="24"/>
                <w:szCs w:val="24"/>
              </w:rPr>
            </w:pPr>
            <w:r w:rsidRPr="00E24F84">
              <w:rPr>
                <w:rFonts w:ascii="Times New Roman" w:hAnsi="Times New Roman" w:cs="Times New Roman"/>
                <w:b/>
                <w:bCs/>
                <w:i/>
                <w:sz w:val="24"/>
                <w:szCs w:val="24"/>
              </w:rPr>
              <w:t>Живая природа</w:t>
            </w:r>
          </w:p>
        </w:tc>
      </w:tr>
      <w:tr w:rsidR="00F22FD9" w:rsidRPr="00E24F84" w14:paraId="3D7E2AE5" w14:textId="77777777" w:rsidTr="00C37CDF">
        <w:tc>
          <w:tcPr>
            <w:tcW w:w="530" w:type="dxa"/>
          </w:tcPr>
          <w:p w14:paraId="42BF8172"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47D5B912"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Уникальность планеты Земля. Условия для существования жизни на Земле. Свойства живых организмов.</w:t>
            </w:r>
          </w:p>
        </w:tc>
        <w:tc>
          <w:tcPr>
            <w:tcW w:w="1277" w:type="dxa"/>
            <w:vAlign w:val="center"/>
          </w:tcPr>
          <w:p w14:paraId="6D29CC64"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1/3</w:t>
            </w:r>
          </w:p>
        </w:tc>
        <w:tc>
          <w:tcPr>
            <w:tcW w:w="2099" w:type="dxa"/>
            <w:gridSpan w:val="2"/>
            <w:vAlign w:val="center"/>
          </w:tcPr>
          <w:p w14:paraId="779304E5"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0,5/2</w:t>
            </w:r>
          </w:p>
        </w:tc>
        <w:tc>
          <w:tcPr>
            <w:tcW w:w="1417" w:type="dxa"/>
            <w:vAlign w:val="center"/>
          </w:tcPr>
          <w:p w14:paraId="5E2FCD09"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0,5/1</w:t>
            </w:r>
          </w:p>
        </w:tc>
        <w:tc>
          <w:tcPr>
            <w:tcW w:w="3261" w:type="dxa"/>
            <w:vMerge w:val="restart"/>
            <w:shd w:val="clear" w:color="auto" w:fill="auto"/>
            <w:vAlign w:val="center"/>
          </w:tcPr>
          <w:p w14:paraId="6AD9B83F" w14:textId="77777777" w:rsidR="00F22FD9" w:rsidRPr="00E24F84" w:rsidRDefault="00F22FD9" w:rsidP="00F22FD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F22FD9" w:rsidRPr="00E24F84" w14:paraId="6EAD0D48" w14:textId="77777777" w:rsidTr="00C37CDF">
        <w:tc>
          <w:tcPr>
            <w:tcW w:w="530" w:type="dxa"/>
            <w:vAlign w:val="center"/>
          </w:tcPr>
          <w:p w14:paraId="2C405D26" w14:textId="77777777" w:rsidR="00F22FD9" w:rsidRPr="00E24F84" w:rsidRDefault="00F22FD9" w:rsidP="00F22FD9">
            <w:pPr>
              <w:rPr>
                <w:rFonts w:ascii="Times New Roman" w:hAnsi="Times New Roman" w:cs="Times New Roman"/>
                <w:sz w:val="24"/>
                <w:szCs w:val="24"/>
              </w:rPr>
            </w:pPr>
          </w:p>
        </w:tc>
        <w:tc>
          <w:tcPr>
            <w:tcW w:w="6125" w:type="dxa"/>
            <w:vAlign w:val="center"/>
          </w:tcPr>
          <w:p w14:paraId="3C4238FF" w14:textId="77777777" w:rsidR="00F22FD9" w:rsidRPr="00E24F84" w:rsidRDefault="00F22FD9" w:rsidP="00F22FD9">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277" w:type="dxa"/>
            <w:vAlign w:val="center"/>
          </w:tcPr>
          <w:p w14:paraId="53915F55" w14:textId="77777777" w:rsidR="00F22FD9" w:rsidRPr="00E24F84" w:rsidRDefault="00F22FD9" w:rsidP="00F22FD9">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2099" w:type="dxa"/>
            <w:gridSpan w:val="2"/>
            <w:vAlign w:val="center"/>
          </w:tcPr>
          <w:p w14:paraId="0B0331C6"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14993001" w14:textId="77777777" w:rsidR="00F22FD9" w:rsidRPr="00E24F84" w:rsidRDefault="00F22FD9" w:rsidP="00F22FD9">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3261" w:type="dxa"/>
            <w:vMerge/>
            <w:tcBorders>
              <w:bottom w:val="single" w:sz="4" w:space="0" w:color="auto"/>
            </w:tcBorders>
          </w:tcPr>
          <w:p w14:paraId="53D35D3F" w14:textId="77777777" w:rsidR="00F22FD9" w:rsidRPr="00E24F84" w:rsidRDefault="00F22FD9" w:rsidP="00F22FD9">
            <w:pPr>
              <w:rPr>
                <w:rFonts w:ascii="Times New Roman" w:hAnsi="Times New Roman" w:cs="Times New Roman"/>
                <w:sz w:val="24"/>
                <w:szCs w:val="24"/>
              </w:rPr>
            </w:pPr>
          </w:p>
        </w:tc>
      </w:tr>
      <w:tr w:rsidR="00F22FD9" w:rsidRPr="00E24F84" w14:paraId="3CB6D854" w14:textId="77777777" w:rsidTr="00C37CDF">
        <w:tc>
          <w:tcPr>
            <w:tcW w:w="6655" w:type="dxa"/>
            <w:gridSpan w:val="2"/>
          </w:tcPr>
          <w:p w14:paraId="7FE3635C" w14:textId="77777777" w:rsidR="00F22FD9" w:rsidRPr="00E24F84" w:rsidRDefault="00F22FD9" w:rsidP="00F22FD9">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277" w:type="dxa"/>
            <w:vAlign w:val="center"/>
          </w:tcPr>
          <w:p w14:paraId="5167C951"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2099" w:type="dxa"/>
            <w:gridSpan w:val="2"/>
            <w:vAlign w:val="center"/>
          </w:tcPr>
          <w:p w14:paraId="15A2FCDF"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1/6</w:t>
            </w:r>
          </w:p>
        </w:tc>
        <w:tc>
          <w:tcPr>
            <w:tcW w:w="1417" w:type="dxa"/>
            <w:vAlign w:val="center"/>
          </w:tcPr>
          <w:p w14:paraId="28CBC5B0"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7/12</w:t>
            </w:r>
          </w:p>
        </w:tc>
        <w:tc>
          <w:tcPr>
            <w:tcW w:w="3261" w:type="dxa"/>
            <w:tcBorders>
              <w:bottom w:val="nil"/>
              <w:right w:val="nil"/>
            </w:tcBorders>
          </w:tcPr>
          <w:p w14:paraId="2C6BC023"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bl>
    <w:p w14:paraId="4D95F1A5" w14:textId="77777777" w:rsidR="00FB16E4" w:rsidRPr="00E24F84" w:rsidRDefault="00FB16E4" w:rsidP="00E24F84">
      <w:pPr>
        <w:rPr>
          <w:rFonts w:ascii="Times New Roman" w:hAnsi="Times New Roman" w:cs="Times New Roman"/>
          <w:sz w:val="24"/>
          <w:szCs w:val="24"/>
        </w:rPr>
      </w:pPr>
    </w:p>
    <w:p w14:paraId="0C642CB3"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6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5702"/>
        <w:gridCol w:w="397"/>
        <w:gridCol w:w="2268"/>
        <w:gridCol w:w="1134"/>
        <w:gridCol w:w="1417"/>
        <w:gridCol w:w="3544"/>
      </w:tblGrid>
      <w:tr w:rsidR="00FB16E4" w:rsidRPr="00E24F84" w14:paraId="73E6DC0F" w14:textId="77777777" w:rsidTr="00CA0131">
        <w:tc>
          <w:tcPr>
            <w:tcW w:w="530" w:type="dxa"/>
          </w:tcPr>
          <w:p w14:paraId="7A1375C3"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02" w:type="dxa"/>
          </w:tcPr>
          <w:p w14:paraId="5799B685" w14:textId="77777777" w:rsidR="00FB16E4" w:rsidRPr="00E24F84" w:rsidRDefault="00FB16E4" w:rsidP="00B4140D">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665" w:type="dxa"/>
            <w:gridSpan w:val="2"/>
          </w:tcPr>
          <w:p w14:paraId="3EFBEFBF" w14:textId="77777777" w:rsidR="00FB16E4" w:rsidRPr="00E24F84" w:rsidRDefault="00FB16E4" w:rsidP="00B4140D">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62294DA6" w14:textId="77777777" w:rsidR="00FB16E4" w:rsidRPr="00E24F84" w:rsidRDefault="00FB16E4" w:rsidP="00B4140D">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594BC48" w14:textId="77777777" w:rsidR="00FB16E4" w:rsidRPr="00E24F84" w:rsidRDefault="00FB16E4" w:rsidP="00B4140D">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16081457" w14:textId="77777777" w:rsidR="00FB16E4" w:rsidRPr="00E24F84" w:rsidRDefault="00FB16E4" w:rsidP="00B4140D">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544" w:type="dxa"/>
          </w:tcPr>
          <w:p w14:paraId="4F00FC96" w14:textId="77777777" w:rsidR="00FB16E4" w:rsidRPr="00E24F84" w:rsidRDefault="00CA0131" w:rsidP="00B4140D">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FB16E4" w:rsidRPr="00E24F84" w14:paraId="4476DCEB" w14:textId="77777777" w:rsidTr="00CA0131">
        <w:tc>
          <w:tcPr>
            <w:tcW w:w="14992" w:type="dxa"/>
            <w:gridSpan w:val="7"/>
          </w:tcPr>
          <w:p w14:paraId="7A9515EB"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Строение вещества</w:t>
            </w:r>
          </w:p>
        </w:tc>
      </w:tr>
      <w:tr w:rsidR="00C95969" w:rsidRPr="00E24F84" w14:paraId="75AA1C1A" w14:textId="77777777" w:rsidTr="00CA0131">
        <w:tc>
          <w:tcPr>
            <w:tcW w:w="530" w:type="dxa"/>
            <w:vMerge w:val="restart"/>
          </w:tcPr>
          <w:p w14:paraId="1F0609A7"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5ACFCD2"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Тело и вещество. Агрегатные состояния вещества.</w:t>
            </w:r>
          </w:p>
        </w:tc>
        <w:tc>
          <w:tcPr>
            <w:tcW w:w="2665" w:type="dxa"/>
            <w:gridSpan w:val="2"/>
            <w:vAlign w:val="center"/>
          </w:tcPr>
          <w:p w14:paraId="186BE42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134" w:type="dxa"/>
            <w:vAlign w:val="center"/>
          </w:tcPr>
          <w:p w14:paraId="7E1B5F5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B246909"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544" w:type="dxa"/>
            <w:vMerge w:val="restart"/>
            <w:vAlign w:val="center"/>
          </w:tcPr>
          <w:p w14:paraId="3EDE6A8B" w14:textId="77777777" w:rsidR="00C95969" w:rsidRPr="00E24F84" w:rsidRDefault="00C95969" w:rsidP="00C9596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r>
      <w:tr w:rsidR="00C95969" w:rsidRPr="00E24F84" w14:paraId="3A9196FC" w14:textId="77777777" w:rsidTr="00CA0131">
        <w:tc>
          <w:tcPr>
            <w:tcW w:w="530" w:type="dxa"/>
            <w:vMerge/>
          </w:tcPr>
          <w:p w14:paraId="1A0507D6"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E0A4FEB"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Масса. Измерение массы тел.</w:t>
            </w:r>
          </w:p>
        </w:tc>
        <w:tc>
          <w:tcPr>
            <w:tcW w:w="2665" w:type="dxa"/>
            <w:gridSpan w:val="2"/>
            <w:vAlign w:val="center"/>
          </w:tcPr>
          <w:p w14:paraId="7CA8C688"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134" w:type="dxa"/>
            <w:vAlign w:val="center"/>
          </w:tcPr>
          <w:p w14:paraId="71D53947"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1C034BF6"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544" w:type="dxa"/>
            <w:vMerge/>
            <w:vAlign w:val="center"/>
          </w:tcPr>
          <w:p w14:paraId="4585D6E3"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C95969" w:rsidRPr="00E24F84" w14:paraId="7806CB00" w14:textId="77777777" w:rsidTr="00CA0131">
        <w:tc>
          <w:tcPr>
            <w:tcW w:w="530" w:type="dxa"/>
          </w:tcPr>
          <w:p w14:paraId="7E5A1730"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61387DE1"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Строение вещества. Атомы и молекулы. Модели атома.</w:t>
            </w:r>
          </w:p>
        </w:tc>
        <w:tc>
          <w:tcPr>
            <w:tcW w:w="2665" w:type="dxa"/>
            <w:gridSpan w:val="2"/>
            <w:vAlign w:val="center"/>
          </w:tcPr>
          <w:p w14:paraId="4F41FAE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14250EC"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582736A3"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vAlign w:val="center"/>
          </w:tcPr>
          <w:p w14:paraId="7368014D"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FB16E4" w:rsidRPr="00E24F84" w14:paraId="1016A144" w14:textId="77777777" w:rsidTr="00CA0131">
        <w:tc>
          <w:tcPr>
            <w:tcW w:w="14992" w:type="dxa"/>
            <w:gridSpan w:val="7"/>
          </w:tcPr>
          <w:p w14:paraId="37A6ABB9"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Тепловые явления</w:t>
            </w:r>
          </w:p>
        </w:tc>
      </w:tr>
      <w:tr w:rsidR="00C95969" w:rsidRPr="00E24F84" w14:paraId="710CED5B" w14:textId="77777777" w:rsidTr="00CA0131">
        <w:tc>
          <w:tcPr>
            <w:tcW w:w="530" w:type="dxa"/>
          </w:tcPr>
          <w:p w14:paraId="4F356500"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E708CC9"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Тепловые явления. Тепловое расширение тел. Ис</w:t>
            </w:r>
            <w:r w:rsidRPr="00E24F84">
              <w:rPr>
                <w:rFonts w:ascii="Times New Roman" w:hAnsi="Times New Roman" w:cs="Times New Roman"/>
                <w:color w:val="000000"/>
                <w:sz w:val="24"/>
                <w:szCs w:val="24"/>
              </w:rPr>
              <w:lastRenderedPageBreak/>
              <w:t>пользование явления теплового расширения для измерения температуры.</w:t>
            </w:r>
          </w:p>
        </w:tc>
        <w:tc>
          <w:tcPr>
            <w:tcW w:w="2665" w:type="dxa"/>
            <w:gridSpan w:val="2"/>
            <w:vAlign w:val="center"/>
          </w:tcPr>
          <w:p w14:paraId="4ED5E86A"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lastRenderedPageBreak/>
              <w:t>1/2</w:t>
            </w:r>
          </w:p>
        </w:tc>
        <w:tc>
          <w:tcPr>
            <w:tcW w:w="1134" w:type="dxa"/>
            <w:vAlign w:val="center"/>
          </w:tcPr>
          <w:p w14:paraId="7F420BD6"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23CD0F13"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1,5/0,5</w:t>
            </w:r>
          </w:p>
        </w:tc>
        <w:tc>
          <w:tcPr>
            <w:tcW w:w="3544" w:type="dxa"/>
            <w:vMerge w:val="restart"/>
            <w:vAlign w:val="center"/>
          </w:tcPr>
          <w:p w14:paraId="0CC808F9" w14:textId="77777777" w:rsidR="00C95969" w:rsidRPr="00E24F84" w:rsidRDefault="00C95969" w:rsidP="00C95969">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r>
      <w:tr w:rsidR="00C95969" w:rsidRPr="00E24F84" w14:paraId="35DE6188" w14:textId="77777777" w:rsidTr="00CA0131">
        <w:tc>
          <w:tcPr>
            <w:tcW w:w="530" w:type="dxa"/>
          </w:tcPr>
          <w:p w14:paraId="17FA9F0B"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04B41A87"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Плавление и отвердевание. Испарение и конденсация. Кипение.</w:t>
            </w:r>
          </w:p>
        </w:tc>
        <w:tc>
          <w:tcPr>
            <w:tcW w:w="2665" w:type="dxa"/>
            <w:gridSpan w:val="2"/>
            <w:vAlign w:val="center"/>
          </w:tcPr>
          <w:p w14:paraId="0C6A62FF"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68647BB8"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1EB2CB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544" w:type="dxa"/>
            <w:vMerge/>
            <w:vAlign w:val="center"/>
          </w:tcPr>
          <w:p w14:paraId="661E5CE3"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FB16E4" w:rsidRPr="00E24F84" w14:paraId="3DAEB439" w14:textId="77777777" w:rsidTr="00CA0131">
        <w:tc>
          <w:tcPr>
            <w:tcW w:w="14992" w:type="dxa"/>
            <w:gridSpan w:val="7"/>
          </w:tcPr>
          <w:p w14:paraId="2F507BEB"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Земля, Солнечная система и Вселенная</w:t>
            </w:r>
          </w:p>
        </w:tc>
      </w:tr>
      <w:tr w:rsidR="00FB16E4" w:rsidRPr="00E24F84" w14:paraId="346B5F82" w14:textId="77777777" w:rsidTr="00CA0131">
        <w:tc>
          <w:tcPr>
            <w:tcW w:w="530" w:type="dxa"/>
            <w:vMerge w:val="restart"/>
          </w:tcPr>
          <w:p w14:paraId="7244BDFA" w14:textId="77777777" w:rsidR="00FB16E4" w:rsidRPr="00E24F84" w:rsidRDefault="00FB16E4"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523926C4" w14:textId="63B0BC60" w:rsidR="00FB16E4" w:rsidRPr="00E24F84" w:rsidRDefault="00FB16E4" w:rsidP="00F22FD9">
            <w:pPr>
              <w:widowControl w:val="0"/>
              <w:autoSpaceDE w:val="0"/>
              <w:autoSpaceDN w:val="0"/>
              <w:ind w:hanging="104"/>
              <w:rPr>
                <w:rFonts w:ascii="Times New Roman" w:hAnsi="Times New Roman" w:cs="Times New Roman"/>
                <w:color w:val="000000"/>
                <w:sz w:val="24"/>
                <w:szCs w:val="24"/>
              </w:rPr>
            </w:pPr>
            <w:r w:rsidRPr="00E24F84">
              <w:rPr>
                <w:rFonts w:ascii="Times New Roman" w:hAnsi="Times New Roman" w:cs="Times New Roman"/>
                <w:color w:val="000000"/>
                <w:sz w:val="24"/>
                <w:szCs w:val="24"/>
              </w:rPr>
              <w:t xml:space="preserve">Представления о Вселенной. </w:t>
            </w:r>
          </w:p>
        </w:tc>
        <w:tc>
          <w:tcPr>
            <w:tcW w:w="2665" w:type="dxa"/>
            <w:gridSpan w:val="2"/>
            <w:vAlign w:val="center"/>
          </w:tcPr>
          <w:p w14:paraId="75910C49"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891399D"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565C27DB"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val="restart"/>
            <w:vAlign w:val="center"/>
          </w:tcPr>
          <w:p w14:paraId="2871E503" w14:textId="77777777" w:rsidR="00FB16E4" w:rsidRPr="00E24F84" w:rsidRDefault="00C95969" w:rsidP="00C95969">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r>
      <w:tr w:rsidR="00FB16E4" w:rsidRPr="00E24F84" w14:paraId="5CC1B526" w14:textId="77777777" w:rsidTr="00CA0131">
        <w:tc>
          <w:tcPr>
            <w:tcW w:w="530" w:type="dxa"/>
            <w:vMerge/>
          </w:tcPr>
          <w:p w14:paraId="163BD9A4" w14:textId="77777777" w:rsidR="00FB16E4" w:rsidRPr="00E24F84" w:rsidRDefault="00FB16E4"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11193323" w14:textId="2CBAD5F0" w:rsidR="00FB16E4" w:rsidRPr="00E24F84" w:rsidRDefault="00D87E64" w:rsidP="00D87E64">
            <w:pPr>
              <w:widowControl w:val="0"/>
              <w:autoSpaceDE w:val="0"/>
              <w:autoSpaceDN w:val="0"/>
              <w:ind w:hanging="104"/>
              <w:rPr>
                <w:rFonts w:ascii="Times New Roman" w:hAnsi="Times New Roman" w:cs="Times New Roman"/>
                <w:color w:val="000000"/>
                <w:sz w:val="24"/>
                <w:szCs w:val="24"/>
              </w:rPr>
            </w:pPr>
            <w:r w:rsidRPr="00D87E64">
              <w:rPr>
                <w:rFonts w:ascii="Times New Roman" w:hAnsi="Times New Roman" w:cs="Times New Roman"/>
                <w:color w:val="000000"/>
                <w:sz w:val="24"/>
                <w:szCs w:val="24"/>
              </w:rPr>
              <w:t xml:space="preserve">Модель </w:t>
            </w:r>
            <w:r>
              <w:rPr>
                <w:rFonts w:ascii="Times New Roman" w:hAnsi="Times New Roman" w:cs="Times New Roman"/>
                <w:color w:val="000000"/>
                <w:sz w:val="24"/>
                <w:szCs w:val="24"/>
              </w:rPr>
              <w:t>С</w:t>
            </w:r>
            <w:r w:rsidRPr="00D87E64">
              <w:rPr>
                <w:rFonts w:ascii="Times New Roman" w:hAnsi="Times New Roman" w:cs="Times New Roman"/>
                <w:color w:val="000000"/>
                <w:sz w:val="24"/>
                <w:szCs w:val="24"/>
              </w:rPr>
              <w:t>олнечной системы. Изучение и исследование Луны. Исследования ближайших планет – Марса, Венеры</w:t>
            </w:r>
            <w:r w:rsidR="00FB16E4" w:rsidRPr="00E24F84">
              <w:rPr>
                <w:rFonts w:ascii="Times New Roman" w:hAnsi="Times New Roman" w:cs="Times New Roman"/>
                <w:color w:val="000000"/>
                <w:sz w:val="24"/>
                <w:szCs w:val="24"/>
              </w:rPr>
              <w:t>.</w:t>
            </w:r>
          </w:p>
        </w:tc>
        <w:tc>
          <w:tcPr>
            <w:tcW w:w="2665" w:type="dxa"/>
            <w:gridSpan w:val="2"/>
            <w:vAlign w:val="center"/>
          </w:tcPr>
          <w:p w14:paraId="0ECB6EEE"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D6B5031"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8F03654"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tcPr>
          <w:p w14:paraId="0260F5C8"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r w:rsidR="00FB16E4" w:rsidRPr="00E24F84" w14:paraId="1483EFE0" w14:textId="77777777" w:rsidTr="00CA0131">
        <w:tc>
          <w:tcPr>
            <w:tcW w:w="14992" w:type="dxa"/>
            <w:gridSpan w:val="7"/>
          </w:tcPr>
          <w:p w14:paraId="0E4F5531"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Живая природа</w:t>
            </w:r>
          </w:p>
        </w:tc>
      </w:tr>
      <w:tr w:rsidR="00C95969" w:rsidRPr="00E24F84" w14:paraId="42634E94" w14:textId="77777777" w:rsidTr="00C95969">
        <w:tc>
          <w:tcPr>
            <w:tcW w:w="530" w:type="dxa"/>
          </w:tcPr>
          <w:p w14:paraId="24962B42"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6099" w:type="dxa"/>
            <w:gridSpan w:val="2"/>
          </w:tcPr>
          <w:p w14:paraId="30065660"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Царства живой природы</w:t>
            </w:r>
          </w:p>
        </w:tc>
        <w:tc>
          <w:tcPr>
            <w:tcW w:w="2268" w:type="dxa"/>
            <w:vAlign w:val="center"/>
          </w:tcPr>
          <w:p w14:paraId="7E2C5AB7"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2/4</w:t>
            </w:r>
          </w:p>
        </w:tc>
        <w:tc>
          <w:tcPr>
            <w:tcW w:w="1134" w:type="dxa"/>
            <w:vAlign w:val="center"/>
          </w:tcPr>
          <w:p w14:paraId="06A12761"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0,5/2</w:t>
            </w:r>
          </w:p>
        </w:tc>
        <w:tc>
          <w:tcPr>
            <w:tcW w:w="1417" w:type="dxa"/>
            <w:vAlign w:val="center"/>
          </w:tcPr>
          <w:p w14:paraId="6F706251"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1,5/2</w:t>
            </w:r>
          </w:p>
        </w:tc>
        <w:tc>
          <w:tcPr>
            <w:tcW w:w="3544" w:type="dxa"/>
            <w:vMerge w:val="restart"/>
            <w:vAlign w:val="center"/>
          </w:tcPr>
          <w:p w14:paraId="4578B277" w14:textId="77777777" w:rsidR="00C95969" w:rsidRPr="00E24F84" w:rsidRDefault="00C95969" w:rsidP="00C95969">
            <w:pPr>
              <w:ind w:firstLine="0"/>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r>
      <w:tr w:rsidR="00C95969" w:rsidRPr="00E24F84" w14:paraId="59A15004" w14:textId="77777777" w:rsidTr="00C95969">
        <w:tc>
          <w:tcPr>
            <w:tcW w:w="530" w:type="dxa"/>
            <w:vAlign w:val="center"/>
          </w:tcPr>
          <w:p w14:paraId="76CA6B50" w14:textId="77777777" w:rsidR="00C95969" w:rsidRPr="00E24F84" w:rsidRDefault="00C95969" w:rsidP="00E24F84">
            <w:pPr>
              <w:rPr>
                <w:rFonts w:ascii="Times New Roman" w:hAnsi="Times New Roman" w:cs="Times New Roman"/>
                <w:sz w:val="24"/>
                <w:szCs w:val="24"/>
              </w:rPr>
            </w:pPr>
          </w:p>
        </w:tc>
        <w:tc>
          <w:tcPr>
            <w:tcW w:w="6099" w:type="dxa"/>
            <w:gridSpan w:val="2"/>
            <w:vAlign w:val="center"/>
          </w:tcPr>
          <w:p w14:paraId="4E83DD50"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268" w:type="dxa"/>
            <w:vAlign w:val="center"/>
          </w:tcPr>
          <w:p w14:paraId="33CE2CA4"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07935C9C"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3B5475A9"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544" w:type="dxa"/>
            <w:vMerge/>
            <w:tcBorders>
              <w:bottom w:val="single" w:sz="4" w:space="0" w:color="auto"/>
            </w:tcBorders>
          </w:tcPr>
          <w:p w14:paraId="32329595" w14:textId="77777777" w:rsidR="00C95969" w:rsidRPr="00E24F84" w:rsidRDefault="00C95969" w:rsidP="00E24F84">
            <w:pPr>
              <w:rPr>
                <w:rFonts w:ascii="Times New Roman" w:hAnsi="Times New Roman" w:cs="Times New Roman"/>
                <w:sz w:val="24"/>
                <w:szCs w:val="24"/>
              </w:rPr>
            </w:pPr>
          </w:p>
        </w:tc>
      </w:tr>
      <w:tr w:rsidR="00FB16E4" w:rsidRPr="00E24F84" w14:paraId="4C1EE0DC" w14:textId="77777777" w:rsidTr="00C95969">
        <w:tc>
          <w:tcPr>
            <w:tcW w:w="530" w:type="dxa"/>
          </w:tcPr>
          <w:p w14:paraId="1C878FF5"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c>
          <w:tcPr>
            <w:tcW w:w="6099" w:type="dxa"/>
            <w:gridSpan w:val="2"/>
            <w:vAlign w:val="center"/>
          </w:tcPr>
          <w:p w14:paraId="17AA7011"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268" w:type="dxa"/>
            <w:vAlign w:val="center"/>
          </w:tcPr>
          <w:p w14:paraId="0099E949"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1134" w:type="dxa"/>
            <w:vAlign w:val="center"/>
          </w:tcPr>
          <w:p w14:paraId="2B975656"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2,5/4,5</w:t>
            </w:r>
          </w:p>
        </w:tc>
        <w:tc>
          <w:tcPr>
            <w:tcW w:w="1417" w:type="dxa"/>
            <w:vAlign w:val="center"/>
          </w:tcPr>
          <w:p w14:paraId="67D7D94A"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6,5/13,5</w:t>
            </w:r>
          </w:p>
        </w:tc>
        <w:tc>
          <w:tcPr>
            <w:tcW w:w="3544" w:type="dxa"/>
            <w:tcBorders>
              <w:bottom w:val="nil"/>
              <w:right w:val="nil"/>
            </w:tcBorders>
          </w:tcPr>
          <w:p w14:paraId="5EB7CC20"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57A52DB7" w14:textId="77777777" w:rsidR="00FB16E4" w:rsidRPr="00E24F84" w:rsidRDefault="00FB16E4" w:rsidP="00E24F84">
      <w:pPr>
        <w:rPr>
          <w:rFonts w:ascii="Times New Roman" w:hAnsi="Times New Roman" w:cs="Times New Roman"/>
          <w:sz w:val="24"/>
          <w:szCs w:val="24"/>
        </w:rPr>
      </w:pPr>
    </w:p>
    <w:p w14:paraId="76D79E7E"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7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798"/>
        <w:gridCol w:w="2172"/>
        <w:gridCol w:w="1114"/>
        <w:gridCol w:w="1381"/>
        <w:gridCol w:w="3360"/>
      </w:tblGrid>
      <w:tr w:rsidR="00FB16E4" w:rsidRPr="00E24F84" w14:paraId="5AAC075F" w14:textId="77777777" w:rsidTr="00796BCA">
        <w:tc>
          <w:tcPr>
            <w:tcW w:w="1167" w:type="dxa"/>
          </w:tcPr>
          <w:p w14:paraId="48E83FE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98" w:type="dxa"/>
          </w:tcPr>
          <w:p w14:paraId="10E7A18A" w14:textId="77777777" w:rsidR="00FB16E4" w:rsidRPr="00E24F84" w:rsidRDefault="00FB16E4" w:rsidP="008E2D2E">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172" w:type="dxa"/>
          </w:tcPr>
          <w:p w14:paraId="212CD5D8"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50148779"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14" w:type="dxa"/>
          </w:tcPr>
          <w:p w14:paraId="3E9E1C27"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Теория</w:t>
            </w:r>
          </w:p>
        </w:tc>
        <w:tc>
          <w:tcPr>
            <w:tcW w:w="1381" w:type="dxa"/>
          </w:tcPr>
          <w:p w14:paraId="52AACCEC"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360" w:type="dxa"/>
          </w:tcPr>
          <w:p w14:paraId="7D8461E2" w14:textId="77777777" w:rsidR="00FB16E4" w:rsidRPr="00E24F84" w:rsidRDefault="00C95969" w:rsidP="008E2D2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796BCA" w:rsidRPr="00E24F84" w14:paraId="15F8A72F" w14:textId="77777777" w:rsidTr="00796BCA">
        <w:tc>
          <w:tcPr>
            <w:tcW w:w="1167" w:type="dxa"/>
            <w:vAlign w:val="center"/>
          </w:tcPr>
          <w:p w14:paraId="14A3B37D" w14:textId="77777777" w:rsidR="00796BCA" w:rsidRPr="00E24F84" w:rsidRDefault="00796BCA"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67296C11" w14:textId="77777777" w:rsidR="00796BCA" w:rsidRPr="00E24F84" w:rsidRDefault="00796BCA" w:rsidP="00796BCA">
            <w:pPr>
              <w:ind w:left="-104" w:firstLine="0"/>
              <w:rPr>
                <w:rFonts w:ascii="Times New Roman" w:hAnsi="Times New Roman" w:cs="Times New Roman"/>
                <w:sz w:val="24"/>
                <w:szCs w:val="24"/>
              </w:rPr>
            </w:pPr>
            <w:r>
              <w:rPr>
                <w:rFonts w:ascii="Times New Roman" w:hAnsi="Times New Roman" w:cs="Times New Roman"/>
                <w:sz w:val="24"/>
                <w:szCs w:val="24"/>
              </w:rPr>
              <w:t>Структура и свойства вещества</w:t>
            </w:r>
          </w:p>
        </w:tc>
        <w:tc>
          <w:tcPr>
            <w:tcW w:w="2172" w:type="dxa"/>
            <w:shd w:val="clear" w:color="auto" w:fill="auto"/>
            <w:vAlign w:val="center"/>
          </w:tcPr>
          <w:p w14:paraId="3B23C814" w14:textId="36E0F2F9"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1/3</w:t>
            </w:r>
          </w:p>
        </w:tc>
        <w:tc>
          <w:tcPr>
            <w:tcW w:w="1114" w:type="dxa"/>
            <w:vAlign w:val="center"/>
          </w:tcPr>
          <w:p w14:paraId="66BF836D" w14:textId="46E50F8A"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0/1</w:t>
            </w:r>
          </w:p>
        </w:tc>
        <w:tc>
          <w:tcPr>
            <w:tcW w:w="1381" w:type="dxa"/>
            <w:vAlign w:val="center"/>
          </w:tcPr>
          <w:p w14:paraId="5C21D678" w14:textId="25CFB98B"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val="restart"/>
            <w:vAlign w:val="center"/>
          </w:tcPr>
          <w:p w14:paraId="192DACB0"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Анализирует и интегрирует информацию для принятия решения</w:t>
            </w:r>
          </w:p>
          <w:p w14:paraId="08468F6B"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p>
        </w:tc>
      </w:tr>
      <w:tr w:rsidR="00796BCA" w:rsidRPr="00E24F84" w14:paraId="5D466616" w14:textId="77777777" w:rsidTr="00796BCA">
        <w:tc>
          <w:tcPr>
            <w:tcW w:w="1167" w:type="dxa"/>
            <w:vAlign w:val="center"/>
          </w:tcPr>
          <w:p w14:paraId="7F326919" w14:textId="77777777" w:rsidR="00796BCA" w:rsidRPr="00E24F84" w:rsidRDefault="00796BCA"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4BF6D8AC" w14:textId="77777777" w:rsidR="00796BCA" w:rsidRPr="00E24F84" w:rsidRDefault="00796BCA" w:rsidP="00796BCA">
            <w:pPr>
              <w:ind w:firstLine="28"/>
              <w:rPr>
                <w:rFonts w:ascii="Times New Roman" w:hAnsi="Times New Roman" w:cs="Times New Roman"/>
                <w:sz w:val="24"/>
                <w:szCs w:val="24"/>
              </w:rPr>
            </w:pPr>
            <w:r w:rsidRPr="00E24F84">
              <w:rPr>
                <w:rFonts w:ascii="Times New Roman" w:hAnsi="Times New Roman" w:cs="Times New Roman"/>
                <w:sz w:val="24"/>
                <w:szCs w:val="24"/>
              </w:rPr>
              <w:t>Механическое движение.</w:t>
            </w:r>
            <w:r>
              <w:rPr>
                <w:rFonts w:ascii="Times New Roman" w:hAnsi="Times New Roman" w:cs="Times New Roman"/>
                <w:sz w:val="24"/>
                <w:szCs w:val="24"/>
              </w:rPr>
              <w:t xml:space="preserve"> Гидроусилитель</w:t>
            </w:r>
          </w:p>
        </w:tc>
        <w:tc>
          <w:tcPr>
            <w:tcW w:w="2172" w:type="dxa"/>
            <w:shd w:val="clear" w:color="auto" w:fill="auto"/>
            <w:vAlign w:val="center"/>
          </w:tcPr>
          <w:p w14:paraId="57E30A3C" w14:textId="6DCCA47B"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1/2,5</w:t>
            </w:r>
          </w:p>
        </w:tc>
        <w:tc>
          <w:tcPr>
            <w:tcW w:w="1114" w:type="dxa"/>
            <w:vAlign w:val="center"/>
          </w:tcPr>
          <w:p w14:paraId="3C0C9223" w14:textId="7ED4C40D"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0/1</w:t>
            </w:r>
          </w:p>
        </w:tc>
        <w:tc>
          <w:tcPr>
            <w:tcW w:w="1381" w:type="dxa"/>
            <w:vAlign w:val="center"/>
          </w:tcPr>
          <w:p w14:paraId="494F2999" w14:textId="665C0B13"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1/1,5</w:t>
            </w:r>
          </w:p>
        </w:tc>
        <w:tc>
          <w:tcPr>
            <w:tcW w:w="3360" w:type="dxa"/>
            <w:vMerge/>
          </w:tcPr>
          <w:p w14:paraId="7CFBA719"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p>
        </w:tc>
      </w:tr>
      <w:tr w:rsidR="00A007F7" w:rsidRPr="00E24F84" w14:paraId="2DEEE777" w14:textId="77777777" w:rsidTr="00796BCA">
        <w:tc>
          <w:tcPr>
            <w:tcW w:w="1167" w:type="dxa"/>
            <w:vAlign w:val="center"/>
          </w:tcPr>
          <w:p w14:paraId="70C74B82"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28A89B2F" w14:textId="77777777" w:rsidR="00A007F7" w:rsidRPr="00E24F84" w:rsidRDefault="00A007F7" w:rsidP="008E2D2E">
            <w:pPr>
              <w:ind w:firstLine="0"/>
              <w:rPr>
                <w:rFonts w:ascii="Times New Roman" w:hAnsi="Times New Roman" w:cs="Times New Roman"/>
                <w:sz w:val="24"/>
                <w:szCs w:val="24"/>
              </w:rPr>
            </w:pPr>
            <w:r>
              <w:rPr>
                <w:rFonts w:ascii="Times New Roman" w:hAnsi="Times New Roman" w:cs="Times New Roman"/>
                <w:sz w:val="24"/>
                <w:szCs w:val="24"/>
              </w:rPr>
              <w:t>Земля, мировой океан.</w:t>
            </w:r>
          </w:p>
        </w:tc>
        <w:tc>
          <w:tcPr>
            <w:tcW w:w="2172" w:type="dxa"/>
            <w:vAlign w:val="center"/>
          </w:tcPr>
          <w:p w14:paraId="675635B6" w14:textId="08CAAAF3"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r w:rsidR="00796BCA" w:rsidRPr="00796BCA">
              <w:rPr>
                <w:rFonts w:ascii="Times New Roman" w:hAnsi="Times New Roman" w:cs="Times New Roman"/>
                <w:color w:val="000000"/>
                <w:sz w:val="24"/>
                <w:szCs w:val="24"/>
              </w:rPr>
              <w:t>,5</w:t>
            </w:r>
          </w:p>
        </w:tc>
        <w:tc>
          <w:tcPr>
            <w:tcW w:w="1114" w:type="dxa"/>
            <w:vAlign w:val="center"/>
          </w:tcPr>
          <w:p w14:paraId="71576693" w14:textId="77777777"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0/0</w:t>
            </w:r>
            <w:r w:rsidR="002E6011" w:rsidRPr="00796BCA">
              <w:rPr>
                <w:rFonts w:ascii="Times New Roman" w:hAnsi="Times New Roman" w:cs="Times New Roman"/>
                <w:color w:val="000000"/>
                <w:sz w:val="24"/>
                <w:szCs w:val="24"/>
              </w:rPr>
              <w:t>,5</w:t>
            </w:r>
          </w:p>
        </w:tc>
        <w:tc>
          <w:tcPr>
            <w:tcW w:w="1381" w:type="dxa"/>
            <w:vAlign w:val="center"/>
          </w:tcPr>
          <w:p w14:paraId="4106FEFA" w14:textId="77777777"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tcPr>
          <w:p w14:paraId="4470941D" w14:textId="77777777" w:rsidR="00A007F7" w:rsidRPr="00E24F84" w:rsidRDefault="00A007F7" w:rsidP="0058036B">
            <w:pPr>
              <w:widowControl w:val="0"/>
              <w:autoSpaceDE w:val="0"/>
              <w:autoSpaceDN w:val="0"/>
              <w:ind w:firstLine="0"/>
              <w:rPr>
                <w:rFonts w:ascii="Times New Roman" w:hAnsi="Times New Roman" w:cs="Times New Roman"/>
                <w:color w:val="000000"/>
                <w:sz w:val="24"/>
                <w:szCs w:val="24"/>
              </w:rPr>
            </w:pPr>
          </w:p>
        </w:tc>
      </w:tr>
      <w:tr w:rsidR="00584D27" w:rsidRPr="00E24F84" w14:paraId="22D58B74" w14:textId="77777777" w:rsidTr="00796BCA">
        <w:tc>
          <w:tcPr>
            <w:tcW w:w="1167" w:type="dxa"/>
            <w:vAlign w:val="center"/>
          </w:tcPr>
          <w:p w14:paraId="5DFB42A4" w14:textId="77777777" w:rsidR="00584D27" w:rsidRPr="00E24F84" w:rsidRDefault="00584D2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0B38888A" w14:textId="5CDCCF97" w:rsidR="00584D27" w:rsidRDefault="00584D27" w:rsidP="008E2D2E">
            <w:pPr>
              <w:ind w:firstLine="0"/>
              <w:rPr>
                <w:rFonts w:ascii="Times New Roman" w:hAnsi="Times New Roman" w:cs="Times New Roman"/>
                <w:sz w:val="24"/>
                <w:szCs w:val="24"/>
              </w:rPr>
            </w:pPr>
            <w:r w:rsidRPr="00584D27">
              <w:rPr>
                <w:rFonts w:ascii="Times New Roman" w:hAnsi="Times New Roman" w:cs="Times New Roman"/>
                <w:sz w:val="24"/>
                <w:szCs w:val="24"/>
              </w:rPr>
              <w:t>Марианская впадина</w:t>
            </w:r>
          </w:p>
        </w:tc>
        <w:tc>
          <w:tcPr>
            <w:tcW w:w="2172" w:type="dxa"/>
            <w:vAlign w:val="center"/>
          </w:tcPr>
          <w:p w14:paraId="12DACC62" w14:textId="7D42FEFF" w:rsidR="00584D27"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584D27" w:rsidRPr="00796BCA">
              <w:rPr>
                <w:rFonts w:ascii="Times New Roman" w:hAnsi="Times New Roman" w:cs="Times New Roman"/>
                <w:color w:val="000000"/>
                <w:sz w:val="24"/>
                <w:szCs w:val="24"/>
              </w:rPr>
              <w:t>/</w:t>
            </w:r>
            <w:r w:rsidRPr="00796BCA">
              <w:rPr>
                <w:rFonts w:ascii="Times New Roman" w:hAnsi="Times New Roman" w:cs="Times New Roman"/>
                <w:color w:val="000000"/>
                <w:sz w:val="24"/>
                <w:szCs w:val="24"/>
              </w:rPr>
              <w:t>2,5</w:t>
            </w:r>
          </w:p>
        </w:tc>
        <w:tc>
          <w:tcPr>
            <w:tcW w:w="1114" w:type="dxa"/>
            <w:vAlign w:val="center"/>
          </w:tcPr>
          <w:p w14:paraId="6EDF928E" w14:textId="33498745" w:rsidR="00584D27" w:rsidRPr="00796BCA" w:rsidRDefault="00796BCA"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0/0,5</w:t>
            </w:r>
          </w:p>
        </w:tc>
        <w:tc>
          <w:tcPr>
            <w:tcW w:w="1381" w:type="dxa"/>
            <w:vAlign w:val="center"/>
          </w:tcPr>
          <w:p w14:paraId="12065251" w14:textId="28CC5B2E" w:rsidR="00584D27" w:rsidRPr="00796BCA" w:rsidRDefault="00796BCA"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tcPr>
          <w:p w14:paraId="1790A34D" w14:textId="77777777" w:rsidR="00584D27" w:rsidRPr="00E24F84" w:rsidRDefault="00584D27" w:rsidP="0058036B">
            <w:pPr>
              <w:widowControl w:val="0"/>
              <w:autoSpaceDE w:val="0"/>
              <w:autoSpaceDN w:val="0"/>
              <w:ind w:firstLine="0"/>
              <w:rPr>
                <w:rFonts w:ascii="Times New Roman" w:hAnsi="Times New Roman" w:cs="Times New Roman"/>
                <w:color w:val="000000"/>
                <w:sz w:val="24"/>
                <w:szCs w:val="24"/>
              </w:rPr>
            </w:pPr>
          </w:p>
        </w:tc>
      </w:tr>
      <w:tr w:rsidR="00A007F7" w:rsidRPr="00E24F84" w14:paraId="136297BC" w14:textId="77777777" w:rsidTr="00796BCA">
        <w:tc>
          <w:tcPr>
            <w:tcW w:w="1167" w:type="dxa"/>
            <w:vAlign w:val="center"/>
          </w:tcPr>
          <w:p w14:paraId="41328C48"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4B3C8E02" w14:textId="4B46987C" w:rsidR="00A007F7" w:rsidRPr="00E24F84" w:rsidRDefault="00A007F7" w:rsidP="00B32990">
            <w:pPr>
              <w:ind w:firstLine="0"/>
              <w:rPr>
                <w:rFonts w:ascii="Times New Roman" w:hAnsi="Times New Roman" w:cs="Times New Roman"/>
                <w:sz w:val="24"/>
                <w:szCs w:val="24"/>
              </w:rPr>
            </w:pPr>
            <w:r>
              <w:rPr>
                <w:rFonts w:ascii="Times New Roman" w:hAnsi="Times New Roman" w:cs="Times New Roman"/>
                <w:sz w:val="24"/>
                <w:szCs w:val="24"/>
              </w:rPr>
              <w:t>Земные процесс</w:t>
            </w:r>
            <w:r w:rsidR="00B32990">
              <w:rPr>
                <w:rFonts w:ascii="Times New Roman" w:hAnsi="Times New Roman" w:cs="Times New Roman"/>
                <w:sz w:val="24"/>
                <w:szCs w:val="24"/>
              </w:rPr>
              <w:t>ы</w:t>
            </w:r>
          </w:p>
        </w:tc>
        <w:tc>
          <w:tcPr>
            <w:tcW w:w="2172" w:type="dxa"/>
            <w:vAlign w:val="center"/>
          </w:tcPr>
          <w:p w14:paraId="6D20B31F" w14:textId="2D0DC4C4"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r w:rsidR="00796BCA" w:rsidRPr="00796BCA">
              <w:rPr>
                <w:rFonts w:ascii="Times New Roman" w:hAnsi="Times New Roman" w:cs="Times New Roman"/>
                <w:color w:val="000000"/>
                <w:sz w:val="24"/>
                <w:szCs w:val="24"/>
              </w:rPr>
              <w:t>,5</w:t>
            </w:r>
          </w:p>
        </w:tc>
        <w:tc>
          <w:tcPr>
            <w:tcW w:w="1114" w:type="dxa"/>
            <w:vAlign w:val="center"/>
          </w:tcPr>
          <w:p w14:paraId="1A84A8A5" w14:textId="0183C603" w:rsidR="00A007F7" w:rsidRPr="00796BCA" w:rsidRDefault="00A007F7"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0,5/</w:t>
            </w:r>
            <w:r w:rsidR="00796BCA" w:rsidRPr="00796BCA">
              <w:rPr>
                <w:rFonts w:ascii="Times New Roman" w:hAnsi="Times New Roman" w:cs="Times New Roman"/>
                <w:color w:val="000000"/>
                <w:sz w:val="24"/>
                <w:szCs w:val="24"/>
              </w:rPr>
              <w:t>1</w:t>
            </w:r>
          </w:p>
        </w:tc>
        <w:tc>
          <w:tcPr>
            <w:tcW w:w="1381" w:type="dxa"/>
            <w:vAlign w:val="center"/>
          </w:tcPr>
          <w:p w14:paraId="6E46897F" w14:textId="77777777"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0,5/1,5</w:t>
            </w:r>
          </w:p>
        </w:tc>
        <w:tc>
          <w:tcPr>
            <w:tcW w:w="3360" w:type="dxa"/>
            <w:vMerge/>
          </w:tcPr>
          <w:p w14:paraId="2315B8E3" w14:textId="77777777" w:rsidR="00A007F7" w:rsidRPr="00E24F84" w:rsidRDefault="00A007F7" w:rsidP="0058036B">
            <w:pPr>
              <w:widowControl w:val="0"/>
              <w:autoSpaceDE w:val="0"/>
              <w:autoSpaceDN w:val="0"/>
              <w:ind w:firstLine="0"/>
              <w:rPr>
                <w:rFonts w:ascii="Times New Roman" w:hAnsi="Times New Roman" w:cs="Times New Roman"/>
                <w:color w:val="000000"/>
                <w:sz w:val="24"/>
                <w:szCs w:val="24"/>
              </w:rPr>
            </w:pPr>
          </w:p>
        </w:tc>
      </w:tr>
      <w:tr w:rsidR="00A007F7" w:rsidRPr="00E24F84" w14:paraId="59960511" w14:textId="77777777" w:rsidTr="00796BCA">
        <w:tc>
          <w:tcPr>
            <w:tcW w:w="1167" w:type="dxa"/>
            <w:vAlign w:val="center"/>
          </w:tcPr>
          <w:p w14:paraId="4863D4C6"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38E682BA" w14:textId="77777777" w:rsidR="00A007F7" w:rsidRPr="00E24F84" w:rsidRDefault="00A007F7" w:rsidP="008E2D2E">
            <w:pPr>
              <w:ind w:firstLine="0"/>
              <w:rPr>
                <w:rFonts w:ascii="Times New Roman" w:hAnsi="Times New Roman" w:cs="Times New Roman"/>
                <w:sz w:val="24"/>
                <w:szCs w:val="24"/>
              </w:rPr>
            </w:pPr>
            <w:r>
              <w:rPr>
                <w:rFonts w:ascii="Times New Roman" w:hAnsi="Times New Roman" w:cs="Times New Roman"/>
                <w:sz w:val="24"/>
                <w:szCs w:val="24"/>
              </w:rPr>
              <w:t>Человек и его здоровье</w:t>
            </w:r>
          </w:p>
        </w:tc>
        <w:tc>
          <w:tcPr>
            <w:tcW w:w="2172" w:type="dxa"/>
            <w:vAlign w:val="center"/>
          </w:tcPr>
          <w:p w14:paraId="7E31E864" w14:textId="7F9BB77F" w:rsidR="00A007F7" w:rsidRPr="00796BCA" w:rsidRDefault="00796BCA" w:rsidP="00B32990">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A007F7" w:rsidRPr="00796BCA">
              <w:rPr>
                <w:rFonts w:ascii="Times New Roman" w:hAnsi="Times New Roman" w:cs="Times New Roman"/>
                <w:color w:val="000000"/>
                <w:sz w:val="24"/>
                <w:szCs w:val="24"/>
              </w:rPr>
              <w:t>/</w:t>
            </w:r>
            <w:r w:rsidR="00B32990" w:rsidRPr="00796BCA">
              <w:rPr>
                <w:rFonts w:ascii="Times New Roman" w:hAnsi="Times New Roman" w:cs="Times New Roman"/>
                <w:color w:val="000000"/>
                <w:sz w:val="24"/>
                <w:szCs w:val="24"/>
              </w:rPr>
              <w:t>3</w:t>
            </w:r>
          </w:p>
        </w:tc>
        <w:tc>
          <w:tcPr>
            <w:tcW w:w="1114" w:type="dxa"/>
            <w:vAlign w:val="center"/>
          </w:tcPr>
          <w:p w14:paraId="5BAD47D3" w14:textId="6544B45F" w:rsidR="00A007F7" w:rsidRPr="00796BCA" w:rsidRDefault="002E6011"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w:t>
            </w:r>
            <w:r w:rsidR="00796BCA" w:rsidRPr="00796BCA">
              <w:rPr>
                <w:rFonts w:ascii="Times New Roman" w:hAnsi="Times New Roman" w:cs="Times New Roman"/>
                <w:color w:val="000000"/>
                <w:sz w:val="24"/>
                <w:szCs w:val="24"/>
              </w:rPr>
              <w:t>1</w:t>
            </w:r>
          </w:p>
        </w:tc>
        <w:tc>
          <w:tcPr>
            <w:tcW w:w="1381" w:type="dxa"/>
            <w:vAlign w:val="center"/>
          </w:tcPr>
          <w:p w14:paraId="21A96177" w14:textId="13278059" w:rsidR="00A007F7" w:rsidRPr="00796BCA" w:rsidRDefault="00796BCA"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A007F7" w:rsidRPr="00796BCA">
              <w:rPr>
                <w:rFonts w:ascii="Times New Roman" w:hAnsi="Times New Roman" w:cs="Times New Roman"/>
                <w:color w:val="000000"/>
                <w:sz w:val="24"/>
                <w:szCs w:val="24"/>
              </w:rPr>
              <w:t>/</w:t>
            </w:r>
            <w:r w:rsidRPr="00796BCA">
              <w:rPr>
                <w:rFonts w:ascii="Times New Roman" w:hAnsi="Times New Roman" w:cs="Times New Roman"/>
                <w:color w:val="000000"/>
                <w:sz w:val="24"/>
                <w:szCs w:val="24"/>
              </w:rPr>
              <w:t>2</w:t>
            </w:r>
          </w:p>
        </w:tc>
        <w:tc>
          <w:tcPr>
            <w:tcW w:w="3360" w:type="dxa"/>
            <w:vMerge/>
          </w:tcPr>
          <w:p w14:paraId="7A0CD6B6" w14:textId="77777777" w:rsidR="00A007F7" w:rsidRPr="00E24F84" w:rsidRDefault="00A007F7" w:rsidP="00E24F84">
            <w:pPr>
              <w:widowControl w:val="0"/>
              <w:autoSpaceDE w:val="0"/>
              <w:autoSpaceDN w:val="0"/>
              <w:rPr>
                <w:rFonts w:ascii="Times New Roman" w:hAnsi="Times New Roman" w:cs="Times New Roman"/>
                <w:color w:val="000000"/>
                <w:sz w:val="24"/>
                <w:szCs w:val="24"/>
              </w:rPr>
            </w:pPr>
          </w:p>
        </w:tc>
      </w:tr>
      <w:tr w:rsidR="00A007F7" w:rsidRPr="00E24F84" w14:paraId="33455785" w14:textId="77777777" w:rsidTr="00796BCA">
        <w:tc>
          <w:tcPr>
            <w:tcW w:w="1167" w:type="dxa"/>
            <w:vAlign w:val="center"/>
          </w:tcPr>
          <w:p w14:paraId="6B4D4E3E" w14:textId="77777777" w:rsidR="00A007F7" w:rsidRPr="00E24F84" w:rsidRDefault="00A007F7" w:rsidP="00E24F84">
            <w:pPr>
              <w:rPr>
                <w:rFonts w:ascii="Times New Roman" w:hAnsi="Times New Roman" w:cs="Times New Roman"/>
                <w:sz w:val="24"/>
                <w:szCs w:val="24"/>
              </w:rPr>
            </w:pPr>
          </w:p>
        </w:tc>
        <w:tc>
          <w:tcPr>
            <w:tcW w:w="5798" w:type="dxa"/>
            <w:vAlign w:val="center"/>
          </w:tcPr>
          <w:p w14:paraId="0FBF7E0A" w14:textId="77777777" w:rsidR="00A007F7" w:rsidRPr="00E24F84" w:rsidRDefault="00A007F7"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172" w:type="dxa"/>
            <w:vAlign w:val="center"/>
          </w:tcPr>
          <w:p w14:paraId="4052ED1F" w14:textId="77777777" w:rsidR="00A007F7" w:rsidRPr="00796BCA" w:rsidRDefault="00A007F7" w:rsidP="008E2D2E">
            <w:pPr>
              <w:ind w:hanging="43"/>
              <w:rPr>
                <w:rFonts w:ascii="Times New Roman" w:hAnsi="Times New Roman" w:cs="Times New Roman"/>
                <w:sz w:val="24"/>
                <w:szCs w:val="24"/>
              </w:rPr>
            </w:pPr>
            <w:r w:rsidRPr="00796BCA">
              <w:rPr>
                <w:rFonts w:ascii="Times New Roman" w:hAnsi="Times New Roman" w:cs="Times New Roman"/>
                <w:sz w:val="24"/>
                <w:szCs w:val="24"/>
              </w:rPr>
              <w:t>2</w:t>
            </w:r>
          </w:p>
        </w:tc>
        <w:tc>
          <w:tcPr>
            <w:tcW w:w="1114" w:type="dxa"/>
            <w:vAlign w:val="center"/>
          </w:tcPr>
          <w:p w14:paraId="485F8D89" w14:textId="77777777"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w:t>
            </w:r>
          </w:p>
        </w:tc>
        <w:tc>
          <w:tcPr>
            <w:tcW w:w="1381" w:type="dxa"/>
            <w:vAlign w:val="center"/>
          </w:tcPr>
          <w:p w14:paraId="14C5A15B" w14:textId="77777777" w:rsidR="00A007F7" w:rsidRPr="00796BCA" w:rsidRDefault="00A007F7" w:rsidP="008E2D2E">
            <w:pPr>
              <w:ind w:hanging="43"/>
              <w:rPr>
                <w:rFonts w:ascii="Times New Roman" w:hAnsi="Times New Roman" w:cs="Times New Roman"/>
                <w:sz w:val="24"/>
                <w:szCs w:val="24"/>
              </w:rPr>
            </w:pPr>
            <w:r w:rsidRPr="00796BCA">
              <w:rPr>
                <w:rFonts w:ascii="Times New Roman" w:hAnsi="Times New Roman" w:cs="Times New Roman"/>
                <w:sz w:val="24"/>
                <w:szCs w:val="24"/>
              </w:rPr>
              <w:t>2</w:t>
            </w:r>
          </w:p>
        </w:tc>
        <w:tc>
          <w:tcPr>
            <w:tcW w:w="3360" w:type="dxa"/>
            <w:vMerge/>
            <w:tcBorders>
              <w:bottom w:val="single" w:sz="4" w:space="0" w:color="auto"/>
            </w:tcBorders>
          </w:tcPr>
          <w:p w14:paraId="7CCBD8B3" w14:textId="77777777" w:rsidR="00A007F7" w:rsidRPr="00E24F84" w:rsidRDefault="00A007F7" w:rsidP="00E24F84">
            <w:pPr>
              <w:rPr>
                <w:rFonts w:ascii="Times New Roman" w:hAnsi="Times New Roman" w:cs="Times New Roman"/>
                <w:sz w:val="24"/>
                <w:szCs w:val="24"/>
              </w:rPr>
            </w:pPr>
          </w:p>
        </w:tc>
      </w:tr>
      <w:tr w:rsidR="00FB16E4" w:rsidRPr="00E24F84" w14:paraId="127615CB" w14:textId="77777777" w:rsidTr="00796BCA">
        <w:tc>
          <w:tcPr>
            <w:tcW w:w="1167" w:type="dxa"/>
            <w:vAlign w:val="center"/>
          </w:tcPr>
          <w:p w14:paraId="063B52FA"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c>
          <w:tcPr>
            <w:tcW w:w="5798" w:type="dxa"/>
            <w:vAlign w:val="center"/>
          </w:tcPr>
          <w:p w14:paraId="2CEAE324"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172" w:type="dxa"/>
            <w:vAlign w:val="center"/>
          </w:tcPr>
          <w:p w14:paraId="4A1896E6" w14:textId="77777777" w:rsidR="00FB16E4" w:rsidRPr="00E24F84" w:rsidRDefault="00FB16E4" w:rsidP="008E2D2E">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1114" w:type="dxa"/>
            <w:vAlign w:val="center"/>
          </w:tcPr>
          <w:p w14:paraId="2C61BF96" w14:textId="148B435D" w:rsidR="00FB16E4" w:rsidRPr="00E24F84" w:rsidRDefault="00FB16E4" w:rsidP="00796BCA">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w:t>
            </w:r>
            <w:r w:rsidR="00796BCA">
              <w:rPr>
                <w:rFonts w:ascii="Times New Roman" w:hAnsi="Times New Roman" w:cs="Times New Roman"/>
                <w:b/>
                <w:color w:val="000000"/>
                <w:sz w:val="24"/>
                <w:szCs w:val="24"/>
              </w:rPr>
              <w:t>5</w:t>
            </w:r>
          </w:p>
        </w:tc>
        <w:tc>
          <w:tcPr>
            <w:tcW w:w="1381" w:type="dxa"/>
            <w:vAlign w:val="center"/>
          </w:tcPr>
          <w:p w14:paraId="3CFFA2A7" w14:textId="5737A8D6" w:rsidR="00FB16E4" w:rsidRPr="00E24F84" w:rsidRDefault="00FB16E4" w:rsidP="00796BCA">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w:t>
            </w:r>
            <w:r w:rsidR="00796BCA">
              <w:rPr>
                <w:rFonts w:ascii="Times New Roman" w:hAnsi="Times New Roman" w:cs="Times New Roman"/>
                <w:b/>
                <w:color w:val="000000"/>
                <w:sz w:val="24"/>
                <w:szCs w:val="24"/>
              </w:rPr>
              <w:t>3</w:t>
            </w:r>
          </w:p>
        </w:tc>
        <w:tc>
          <w:tcPr>
            <w:tcW w:w="3360" w:type="dxa"/>
          </w:tcPr>
          <w:p w14:paraId="360FAD3F"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572EC04C" w14:textId="77777777" w:rsidR="00FB16E4" w:rsidRPr="00C37CDF" w:rsidRDefault="00FB16E4" w:rsidP="00E24F84">
      <w:pPr>
        <w:rPr>
          <w:rFonts w:ascii="Times New Roman" w:hAnsi="Times New Roman" w:cs="Times New Roman"/>
          <w:b/>
          <w:sz w:val="28"/>
          <w:szCs w:val="28"/>
        </w:rPr>
      </w:pPr>
    </w:p>
    <w:p w14:paraId="3793FC40"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8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6053"/>
        <w:gridCol w:w="2025"/>
        <w:gridCol w:w="984"/>
        <w:gridCol w:w="1380"/>
        <w:gridCol w:w="3128"/>
      </w:tblGrid>
      <w:tr w:rsidR="00FB16E4" w:rsidRPr="00E24F84" w14:paraId="4425B4EE" w14:textId="77777777" w:rsidTr="00F83D48">
        <w:tc>
          <w:tcPr>
            <w:tcW w:w="1167" w:type="dxa"/>
          </w:tcPr>
          <w:p w14:paraId="4340F885" w14:textId="77777777" w:rsidR="00FB16E4" w:rsidRPr="00E24F84" w:rsidRDefault="00FB16E4" w:rsidP="00F83D48">
            <w:pPr>
              <w:widowControl w:val="0"/>
              <w:autoSpaceDE w:val="0"/>
              <w:autoSpaceDN w:val="0"/>
              <w:ind w:firstLine="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053" w:type="dxa"/>
          </w:tcPr>
          <w:p w14:paraId="2E8AD4EB" w14:textId="77777777" w:rsidR="00FB16E4" w:rsidRPr="00E24F84" w:rsidRDefault="00FB16E4" w:rsidP="0077536B">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025" w:type="dxa"/>
          </w:tcPr>
          <w:p w14:paraId="1F17039B"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50F208AE"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984" w:type="dxa"/>
          </w:tcPr>
          <w:p w14:paraId="7043DDF7"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Теория</w:t>
            </w:r>
          </w:p>
        </w:tc>
        <w:tc>
          <w:tcPr>
            <w:tcW w:w="1380" w:type="dxa"/>
          </w:tcPr>
          <w:p w14:paraId="76A73600"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128" w:type="dxa"/>
          </w:tcPr>
          <w:p w14:paraId="07CFA626" w14:textId="77777777" w:rsidR="00FB16E4" w:rsidRPr="00E24F84" w:rsidRDefault="0058036B" w:rsidP="0077536B">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571172" w:rsidRPr="00E24F84" w14:paraId="056F472B" w14:textId="77777777" w:rsidTr="00F83D48">
        <w:tc>
          <w:tcPr>
            <w:tcW w:w="1167" w:type="dxa"/>
            <w:vAlign w:val="center"/>
          </w:tcPr>
          <w:p w14:paraId="759ADFFB"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518F9200" w14:textId="77777777" w:rsidR="00571172" w:rsidRPr="00E24F84" w:rsidRDefault="00571172" w:rsidP="00F83D48">
            <w:pPr>
              <w:ind w:firstLine="0"/>
              <w:rPr>
                <w:rFonts w:ascii="Times New Roman" w:hAnsi="Times New Roman" w:cs="Times New Roman"/>
                <w:sz w:val="24"/>
                <w:szCs w:val="24"/>
              </w:rPr>
            </w:pPr>
            <w:r>
              <w:rPr>
                <w:rFonts w:ascii="Times New Roman" w:hAnsi="Times New Roman" w:cs="Times New Roman"/>
                <w:sz w:val="24"/>
                <w:szCs w:val="24"/>
              </w:rPr>
              <w:t>Химические реакции</w:t>
            </w:r>
          </w:p>
        </w:tc>
        <w:tc>
          <w:tcPr>
            <w:tcW w:w="2025" w:type="dxa"/>
            <w:shd w:val="clear" w:color="auto" w:fill="auto"/>
            <w:vAlign w:val="center"/>
          </w:tcPr>
          <w:p w14:paraId="0BE0E08C" w14:textId="6227F63E" w:rsidR="00571172" w:rsidRPr="00E24F84" w:rsidRDefault="004E1907" w:rsidP="004E1907">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sidRPr="00E24F84">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984" w:type="dxa"/>
            <w:vAlign w:val="center"/>
          </w:tcPr>
          <w:p w14:paraId="4D130678" w14:textId="77777777" w:rsidR="00571172" w:rsidRPr="00CF6082" w:rsidRDefault="00571172" w:rsidP="0077536B">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0,5/1</w:t>
            </w:r>
          </w:p>
        </w:tc>
        <w:tc>
          <w:tcPr>
            <w:tcW w:w="1380" w:type="dxa"/>
            <w:vAlign w:val="center"/>
          </w:tcPr>
          <w:p w14:paraId="6DEBF87E" w14:textId="685DF52F" w:rsidR="00571172" w:rsidRPr="00CF6082" w:rsidRDefault="004E1907" w:rsidP="004E1907">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r w:rsidR="00571172" w:rsidRPr="00CF6082">
              <w:rPr>
                <w:rFonts w:ascii="Times New Roman" w:hAnsi="Times New Roman" w:cs="Times New Roman"/>
                <w:color w:val="000000"/>
                <w:sz w:val="24"/>
                <w:szCs w:val="24"/>
              </w:rPr>
              <w:t>,5/</w:t>
            </w:r>
            <w:r w:rsidRPr="00CF6082">
              <w:rPr>
                <w:rFonts w:ascii="Times New Roman" w:hAnsi="Times New Roman" w:cs="Times New Roman"/>
                <w:color w:val="000000"/>
                <w:sz w:val="24"/>
                <w:szCs w:val="24"/>
              </w:rPr>
              <w:t>1</w:t>
            </w:r>
          </w:p>
        </w:tc>
        <w:tc>
          <w:tcPr>
            <w:tcW w:w="3128" w:type="dxa"/>
            <w:vMerge w:val="restart"/>
            <w:vAlign w:val="center"/>
          </w:tcPr>
          <w:p w14:paraId="10A8DDE1" w14:textId="77777777" w:rsidR="00571172" w:rsidRPr="00E24F84" w:rsidRDefault="00571172" w:rsidP="0058036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Принимает решение на основе оценки и интерпретации информации</w:t>
            </w:r>
          </w:p>
          <w:p w14:paraId="3954CDFD" w14:textId="77777777" w:rsidR="00571172" w:rsidRPr="00E24F84" w:rsidRDefault="00571172" w:rsidP="00571172">
            <w:pPr>
              <w:widowControl w:val="0"/>
              <w:autoSpaceDE w:val="0"/>
              <w:autoSpaceDN w:val="0"/>
              <w:ind w:firstLine="0"/>
              <w:rPr>
                <w:rFonts w:ascii="Times New Roman" w:hAnsi="Times New Roman" w:cs="Times New Roman"/>
                <w:color w:val="000000"/>
                <w:sz w:val="24"/>
                <w:szCs w:val="24"/>
              </w:rPr>
            </w:pPr>
          </w:p>
        </w:tc>
      </w:tr>
      <w:tr w:rsidR="00571172" w:rsidRPr="00E24F84" w14:paraId="01524D79" w14:textId="77777777" w:rsidTr="00F83D48">
        <w:tc>
          <w:tcPr>
            <w:tcW w:w="1167" w:type="dxa"/>
            <w:vAlign w:val="center"/>
          </w:tcPr>
          <w:p w14:paraId="1909F173"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2D807E6D" w14:textId="7BEF8BDF" w:rsidR="00571172" w:rsidRPr="007E2030" w:rsidRDefault="004E1907" w:rsidP="00F83D48">
            <w:pPr>
              <w:ind w:hanging="4"/>
              <w:rPr>
                <w:rFonts w:ascii="Times New Roman" w:hAnsi="Times New Roman" w:cs="Times New Roman"/>
                <w:bCs/>
                <w:sz w:val="24"/>
                <w:szCs w:val="24"/>
              </w:rPr>
            </w:pPr>
            <w:r>
              <w:rPr>
                <w:rFonts w:ascii="Times New Roman" w:hAnsi="Times New Roman" w:cs="Times New Roman"/>
                <w:bCs/>
                <w:sz w:val="24"/>
                <w:szCs w:val="24"/>
              </w:rPr>
              <w:t>Э</w:t>
            </w:r>
            <w:r w:rsidRPr="007E2030">
              <w:rPr>
                <w:rFonts w:ascii="Times New Roman" w:hAnsi="Times New Roman" w:cs="Times New Roman"/>
                <w:bCs/>
                <w:sz w:val="24"/>
                <w:szCs w:val="24"/>
              </w:rPr>
              <w:t>лектрические явле</w:t>
            </w:r>
            <w:r>
              <w:rPr>
                <w:rFonts w:ascii="Times New Roman" w:hAnsi="Times New Roman" w:cs="Times New Roman"/>
                <w:bCs/>
                <w:sz w:val="24"/>
                <w:szCs w:val="24"/>
              </w:rPr>
              <w:t>ния.</w:t>
            </w:r>
          </w:p>
        </w:tc>
        <w:tc>
          <w:tcPr>
            <w:tcW w:w="2025" w:type="dxa"/>
            <w:shd w:val="clear" w:color="auto" w:fill="auto"/>
            <w:vAlign w:val="center"/>
          </w:tcPr>
          <w:p w14:paraId="357EF789" w14:textId="18CF8B51" w:rsidR="00571172" w:rsidRPr="00E24F84" w:rsidRDefault="00F83D48" w:rsidP="00F83D48">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984" w:type="dxa"/>
            <w:vAlign w:val="center"/>
          </w:tcPr>
          <w:p w14:paraId="62EB17BD" w14:textId="0DC5A27F" w:rsidR="00571172"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0/0,5</w:t>
            </w:r>
          </w:p>
        </w:tc>
        <w:tc>
          <w:tcPr>
            <w:tcW w:w="1380" w:type="dxa"/>
            <w:vAlign w:val="center"/>
          </w:tcPr>
          <w:p w14:paraId="6FFA86BF" w14:textId="43D16716" w:rsidR="00571172" w:rsidRPr="00CF6082" w:rsidRDefault="004E1907"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F83D48" w:rsidRPr="00CF6082">
              <w:rPr>
                <w:rFonts w:ascii="Times New Roman" w:hAnsi="Times New Roman" w:cs="Times New Roman"/>
                <w:color w:val="000000"/>
                <w:sz w:val="24"/>
                <w:szCs w:val="24"/>
              </w:rPr>
              <w:t>1,5</w:t>
            </w:r>
          </w:p>
        </w:tc>
        <w:tc>
          <w:tcPr>
            <w:tcW w:w="3128" w:type="dxa"/>
            <w:vMerge/>
            <w:vAlign w:val="center"/>
          </w:tcPr>
          <w:p w14:paraId="79104C76" w14:textId="77777777" w:rsidR="00571172" w:rsidRPr="00E24F84" w:rsidRDefault="00571172" w:rsidP="00E24F84">
            <w:pPr>
              <w:rPr>
                <w:rFonts w:ascii="Times New Roman" w:hAnsi="Times New Roman" w:cs="Times New Roman"/>
                <w:color w:val="000000"/>
                <w:sz w:val="24"/>
                <w:szCs w:val="24"/>
              </w:rPr>
            </w:pPr>
          </w:p>
        </w:tc>
      </w:tr>
      <w:tr w:rsidR="00571172" w:rsidRPr="00E24F84" w14:paraId="1905F909" w14:textId="77777777" w:rsidTr="00F83D48">
        <w:tc>
          <w:tcPr>
            <w:tcW w:w="1167" w:type="dxa"/>
            <w:vAlign w:val="center"/>
          </w:tcPr>
          <w:p w14:paraId="4D72BF26"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461BE461" w14:textId="3953D6A9" w:rsidR="00571172" w:rsidRPr="007E2030" w:rsidRDefault="004E1907" w:rsidP="00F83D48">
            <w:pPr>
              <w:ind w:firstLine="0"/>
              <w:rPr>
                <w:rFonts w:ascii="Times New Roman" w:hAnsi="Times New Roman" w:cs="Times New Roman"/>
                <w:sz w:val="24"/>
                <w:szCs w:val="24"/>
              </w:rPr>
            </w:pPr>
            <w:r>
              <w:rPr>
                <w:rFonts w:ascii="Times New Roman" w:hAnsi="Times New Roman" w:cs="Times New Roman"/>
                <w:bCs/>
                <w:sz w:val="24"/>
                <w:szCs w:val="24"/>
              </w:rPr>
              <w:t>Тепловые явления</w:t>
            </w:r>
          </w:p>
        </w:tc>
        <w:tc>
          <w:tcPr>
            <w:tcW w:w="2025" w:type="dxa"/>
            <w:shd w:val="clear" w:color="auto" w:fill="auto"/>
            <w:vAlign w:val="center"/>
          </w:tcPr>
          <w:p w14:paraId="37153ECC" w14:textId="0E47CB9D" w:rsidR="00571172" w:rsidRPr="00E24F84" w:rsidRDefault="00F83D48" w:rsidP="0077536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sidRPr="00E24F84">
              <w:rPr>
                <w:rFonts w:ascii="Times New Roman" w:hAnsi="Times New Roman" w:cs="Times New Roman"/>
                <w:color w:val="000000"/>
                <w:sz w:val="24"/>
                <w:szCs w:val="24"/>
              </w:rPr>
              <w:t>/4</w:t>
            </w:r>
          </w:p>
        </w:tc>
        <w:tc>
          <w:tcPr>
            <w:tcW w:w="984" w:type="dxa"/>
            <w:vAlign w:val="center"/>
          </w:tcPr>
          <w:p w14:paraId="4516DE9E" w14:textId="5F173C95" w:rsidR="00571172"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r w:rsidR="00571172" w:rsidRPr="00CF6082">
              <w:rPr>
                <w:rFonts w:ascii="Times New Roman" w:hAnsi="Times New Roman" w:cs="Times New Roman"/>
                <w:color w:val="000000"/>
                <w:sz w:val="24"/>
                <w:szCs w:val="24"/>
              </w:rPr>
              <w:t>1</w:t>
            </w:r>
          </w:p>
        </w:tc>
        <w:tc>
          <w:tcPr>
            <w:tcW w:w="1380" w:type="dxa"/>
            <w:vAlign w:val="center"/>
          </w:tcPr>
          <w:p w14:paraId="19672A51" w14:textId="19FC3A04" w:rsidR="00571172" w:rsidRPr="00CF6082" w:rsidRDefault="004E1907" w:rsidP="0077536B">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571172" w:rsidRPr="00CF6082">
              <w:rPr>
                <w:rFonts w:ascii="Times New Roman" w:hAnsi="Times New Roman" w:cs="Times New Roman"/>
                <w:color w:val="000000"/>
                <w:sz w:val="24"/>
                <w:szCs w:val="24"/>
              </w:rPr>
              <w:t>/3</w:t>
            </w:r>
          </w:p>
        </w:tc>
        <w:tc>
          <w:tcPr>
            <w:tcW w:w="3128" w:type="dxa"/>
            <w:vMerge/>
            <w:vAlign w:val="center"/>
          </w:tcPr>
          <w:p w14:paraId="25CF33E1" w14:textId="77777777" w:rsidR="00571172" w:rsidRPr="00E24F84" w:rsidRDefault="00571172" w:rsidP="00E24F84">
            <w:pPr>
              <w:rPr>
                <w:rFonts w:ascii="Times New Roman" w:hAnsi="Times New Roman" w:cs="Times New Roman"/>
                <w:color w:val="000000"/>
                <w:sz w:val="24"/>
                <w:szCs w:val="24"/>
              </w:rPr>
            </w:pPr>
          </w:p>
        </w:tc>
      </w:tr>
      <w:tr w:rsidR="00571172" w:rsidRPr="00E24F84" w14:paraId="563E7CEB" w14:textId="77777777" w:rsidTr="00F83D48">
        <w:tc>
          <w:tcPr>
            <w:tcW w:w="1167" w:type="dxa"/>
            <w:vAlign w:val="center"/>
          </w:tcPr>
          <w:p w14:paraId="152F8DE3" w14:textId="77777777" w:rsidR="00571172" w:rsidRPr="00E24F84" w:rsidRDefault="00571172"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5C62F91B" w14:textId="03B29BE1" w:rsidR="00571172" w:rsidRPr="00E24F84" w:rsidRDefault="00571172" w:rsidP="00771AC8">
            <w:pPr>
              <w:ind w:hanging="104"/>
              <w:rPr>
                <w:rFonts w:ascii="Times New Roman" w:hAnsi="Times New Roman" w:cs="Times New Roman"/>
                <w:sz w:val="24"/>
                <w:szCs w:val="24"/>
              </w:rPr>
            </w:pPr>
            <w:r w:rsidRPr="007E2030">
              <w:rPr>
                <w:rFonts w:ascii="Times New Roman" w:hAnsi="Times New Roman" w:cs="Times New Roman"/>
                <w:bCs/>
                <w:sz w:val="24"/>
                <w:szCs w:val="24"/>
              </w:rPr>
              <w:t xml:space="preserve">Электромагнитные явления. </w:t>
            </w:r>
          </w:p>
        </w:tc>
        <w:tc>
          <w:tcPr>
            <w:tcW w:w="2025" w:type="dxa"/>
            <w:shd w:val="clear" w:color="auto" w:fill="auto"/>
            <w:vAlign w:val="center"/>
          </w:tcPr>
          <w:p w14:paraId="5BFB7120" w14:textId="193B64DF" w:rsidR="00571172" w:rsidRPr="00E24F84" w:rsidRDefault="00571172"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w:t>
            </w:r>
            <w:r w:rsidR="00F83D48">
              <w:rPr>
                <w:rFonts w:ascii="Times New Roman" w:hAnsi="Times New Roman" w:cs="Times New Roman"/>
                <w:color w:val="000000"/>
                <w:sz w:val="24"/>
                <w:szCs w:val="24"/>
              </w:rPr>
              <w:t>2</w:t>
            </w:r>
          </w:p>
        </w:tc>
        <w:tc>
          <w:tcPr>
            <w:tcW w:w="984" w:type="dxa"/>
            <w:vAlign w:val="center"/>
          </w:tcPr>
          <w:p w14:paraId="582FBD2D" w14:textId="536C7E8C" w:rsidR="00571172" w:rsidRPr="00CF6082" w:rsidRDefault="00571172" w:rsidP="0077536B">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0/0</w:t>
            </w:r>
            <w:r w:rsidR="00F83D48" w:rsidRPr="00CF6082">
              <w:rPr>
                <w:rFonts w:ascii="Times New Roman" w:hAnsi="Times New Roman" w:cs="Times New Roman"/>
                <w:color w:val="000000"/>
                <w:sz w:val="24"/>
                <w:szCs w:val="24"/>
              </w:rPr>
              <w:t>,5</w:t>
            </w:r>
          </w:p>
        </w:tc>
        <w:tc>
          <w:tcPr>
            <w:tcW w:w="1380" w:type="dxa"/>
            <w:vAlign w:val="center"/>
          </w:tcPr>
          <w:p w14:paraId="3A795E69" w14:textId="19CD97CB" w:rsidR="00571172" w:rsidRPr="00CF6082" w:rsidRDefault="00571172"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F83D48" w:rsidRPr="00CF6082">
              <w:rPr>
                <w:rFonts w:ascii="Times New Roman" w:hAnsi="Times New Roman" w:cs="Times New Roman"/>
                <w:color w:val="000000"/>
                <w:sz w:val="24"/>
                <w:szCs w:val="24"/>
              </w:rPr>
              <w:t>1,5</w:t>
            </w:r>
          </w:p>
        </w:tc>
        <w:tc>
          <w:tcPr>
            <w:tcW w:w="3128" w:type="dxa"/>
            <w:vMerge/>
            <w:vAlign w:val="center"/>
          </w:tcPr>
          <w:p w14:paraId="5D27ADAC" w14:textId="77777777" w:rsidR="00571172" w:rsidRPr="00E24F84" w:rsidRDefault="00571172" w:rsidP="00E24F84">
            <w:pPr>
              <w:rPr>
                <w:rFonts w:ascii="Times New Roman" w:hAnsi="Times New Roman" w:cs="Times New Roman"/>
                <w:color w:val="000000"/>
                <w:sz w:val="24"/>
                <w:szCs w:val="24"/>
              </w:rPr>
            </w:pPr>
          </w:p>
        </w:tc>
      </w:tr>
      <w:tr w:rsidR="00F83D48" w:rsidRPr="00E24F84" w14:paraId="539C5141" w14:textId="77777777" w:rsidTr="00F83D48">
        <w:tc>
          <w:tcPr>
            <w:tcW w:w="1167" w:type="dxa"/>
            <w:vAlign w:val="center"/>
          </w:tcPr>
          <w:p w14:paraId="29B728E7" w14:textId="77777777" w:rsidR="00F83D48" w:rsidRPr="00E24F84" w:rsidRDefault="00F83D48"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72A8F005" w14:textId="7612BF62" w:rsidR="00F83D48" w:rsidRPr="007E2030" w:rsidRDefault="00F83D48" w:rsidP="00F83D48">
            <w:pPr>
              <w:ind w:hanging="104"/>
              <w:rPr>
                <w:rFonts w:ascii="Times New Roman" w:hAnsi="Times New Roman" w:cs="Times New Roman"/>
                <w:bCs/>
                <w:sz w:val="24"/>
                <w:szCs w:val="24"/>
              </w:rPr>
            </w:pPr>
            <w:r w:rsidRPr="007E2030">
              <w:rPr>
                <w:rFonts w:ascii="Times New Roman" w:hAnsi="Times New Roman" w:cs="Times New Roman"/>
                <w:bCs/>
                <w:sz w:val="24"/>
                <w:szCs w:val="24"/>
              </w:rPr>
              <w:t>Производство электроэнергии</w:t>
            </w:r>
          </w:p>
        </w:tc>
        <w:tc>
          <w:tcPr>
            <w:tcW w:w="2025" w:type="dxa"/>
            <w:shd w:val="clear" w:color="auto" w:fill="auto"/>
            <w:vAlign w:val="center"/>
          </w:tcPr>
          <w:p w14:paraId="560CE24E" w14:textId="6F53DBE9" w:rsidR="00F83D48" w:rsidRDefault="00F83D48"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84" w:type="dxa"/>
            <w:vAlign w:val="center"/>
          </w:tcPr>
          <w:p w14:paraId="4752B928" w14:textId="160EF98F"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0/1</w:t>
            </w:r>
          </w:p>
        </w:tc>
        <w:tc>
          <w:tcPr>
            <w:tcW w:w="1380" w:type="dxa"/>
            <w:vAlign w:val="center"/>
          </w:tcPr>
          <w:p w14:paraId="4B95FFCF" w14:textId="4E924EAF"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1/2</w:t>
            </w:r>
          </w:p>
        </w:tc>
        <w:tc>
          <w:tcPr>
            <w:tcW w:w="3128" w:type="dxa"/>
            <w:vMerge/>
            <w:vAlign w:val="center"/>
          </w:tcPr>
          <w:p w14:paraId="54837E97" w14:textId="77777777" w:rsidR="00F83D48" w:rsidRPr="00E24F84" w:rsidRDefault="00F83D48" w:rsidP="00F83D48">
            <w:pPr>
              <w:rPr>
                <w:rFonts w:ascii="Times New Roman" w:hAnsi="Times New Roman" w:cs="Times New Roman"/>
                <w:color w:val="000000"/>
                <w:sz w:val="24"/>
                <w:szCs w:val="24"/>
              </w:rPr>
            </w:pPr>
          </w:p>
        </w:tc>
      </w:tr>
      <w:tr w:rsidR="00F83D48" w:rsidRPr="00E24F84" w14:paraId="3BF12A86" w14:textId="77777777" w:rsidTr="00F83D48">
        <w:trPr>
          <w:trHeight w:val="70"/>
        </w:trPr>
        <w:tc>
          <w:tcPr>
            <w:tcW w:w="1167" w:type="dxa"/>
            <w:vAlign w:val="center"/>
          </w:tcPr>
          <w:p w14:paraId="364B309E" w14:textId="77777777" w:rsidR="00F83D48" w:rsidRPr="00E24F84" w:rsidRDefault="00F83D48"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7D94F0CA" w14:textId="77777777" w:rsidR="00F83D48" w:rsidRPr="00E24F84" w:rsidRDefault="00F83D48" w:rsidP="00F83D48">
            <w:pPr>
              <w:ind w:hanging="104"/>
              <w:rPr>
                <w:rFonts w:ascii="Times New Roman" w:hAnsi="Times New Roman" w:cs="Times New Roman"/>
                <w:sz w:val="24"/>
                <w:szCs w:val="24"/>
              </w:rPr>
            </w:pPr>
            <w:r w:rsidRPr="00E24F84">
              <w:rPr>
                <w:rFonts w:ascii="Times New Roman" w:hAnsi="Times New Roman" w:cs="Times New Roman"/>
                <w:sz w:val="24"/>
                <w:szCs w:val="24"/>
              </w:rPr>
              <w:t xml:space="preserve">Внутренняя среда организма. Кровь. </w:t>
            </w:r>
          </w:p>
        </w:tc>
        <w:tc>
          <w:tcPr>
            <w:tcW w:w="2025" w:type="dxa"/>
            <w:shd w:val="clear" w:color="auto" w:fill="auto"/>
            <w:vAlign w:val="center"/>
          </w:tcPr>
          <w:p w14:paraId="55E67BF4" w14:textId="2A25E9BC" w:rsidR="00F83D48" w:rsidRPr="00E24F84" w:rsidRDefault="00F83D48"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w:t>
            </w:r>
            <w:r w:rsidRPr="00E24F84">
              <w:rPr>
                <w:rFonts w:ascii="Times New Roman" w:hAnsi="Times New Roman" w:cs="Times New Roman"/>
                <w:color w:val="000000"/>
                <w:sz w:val="24"/>
                <w:szCs w:val="24"/>
              </w:rPr>
              <w:t>/</w:t>
            </w:r>
            <w:r>
              <w:rPr>
                <w:rFonts w:ascii="Times New Roman" w:hAnsi="Times New Roman" w:cs="Times New Roman"/>
                <w:color w:val="000000"/>
                <w:sz w:val="24"/>
                <w:szCs w:val="24"/>
              </w:rPr>
              <w:t>3</w:t>
            </w:r>
          </w:p>
        </w:tc>
        <w:tc>
          <w:tcPr>
            <w:tcW w:w="984" w:type="dxa"/>
            <w:vAlign w:val="center"/>
          </w:tcPr>
          <w:p w14:paraId="062E222D" w14:textId="77777777"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0/1</w:t>
            </w:r>
          </w:p>
        </w:tc>
        <w:tc>
          <w:tcPr>
            <w:tcW w:w="1380" w:type="dxa"/>
            <w:vAlign w:val="center"/>
          </w:tcPr>
          <w:p w14:paraId="32E1C65B" w14:textId="7A2500B7"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1/2</w:t>
            </w:r>
          </w:p>
        </w:tc>
        <w:tc>
          <w:tcPr>
            <w:tcW w:w="3128" w:type="dxa"/>
            <w:vMerge/>
            <w:vAlign w:val="center"/>
          </w:tcPr>
          <w:p w14:paraId="1A8358C5" w14:textId="77777777" w:rsidR="00F83D48" w:rsidRPr="00E24F84" w:rsidRDefault="00F83D48" w:rsidP="00F83D48">
            <w:pPr>
              <w:rPr>
                <w:rFonts w:ascii="Times New Roman" w:hAnsi="Times New Roman" w:cs="Times New Roman"/>
                <w:color w:val="000000"/>
                <w:sz w:val="24"/>
                <w:szCs w:val="24"/>
              </w:rPr>
            </w:pPr>
          </w:p>
        </w:tc>
      </w:tr>
      <w:tr w:rsidR="00F83D48" w:rsidRPr="00E24F84" w14:paraId="7907D3FF" w14:textId="77777777" w:rsidTr="00F83D48">
        <w:tc>
          <w:tcPr>
            <w:tcW w:w="1167" w:type="dxa"/>
            <w:vAlign w:val="center"/>
          </w:tcPr>
          <w:p w14:paraId="2DF92FEC" w14:textId="77777777" w:rsidR="00F83D48" w:rsidRPr="00E24F84" w:rsidRDefault="00F83D48" w:rsidP="00F83D48">
            <w:pPr>
              <w:rPr>
                <w:rFonts w:ascii="Times New Roman" w:hAnsi="Times New Roman" w:cs="Times New Roman"/>
                <w:sz w:val="24"/>
                <w:szCs w:val="24"/>
              </w:rPr>
            </w:pPr>
          </w:p>
        </w:tc>
        <w:tc>
          <w:tcPr>
            <w:tcW w:w="6053" w:type="dxa"/>
            <w:vAlign w:val="center"/>
          </w:tcPr>
          <w:p w14:paraId="4BB03106" w14:textId="77777777" w:rsidR="00F83D48" w:rsidRPr="00E24F84" w:rsidRDefault="00F83D48" w:rsidP="00F83D48">
            <w:pPr>
              <w:ind w:hanging="104"/>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025" w:type="dxa"/>
            <w:vAlign w:val="center"/>
          </w:tcPr>
          <w:p w14:paraId="4155872D" w14:textId="77777777" w:rsidR="00F83D48" w:rsidRPr="00E24F84" w:rsidRDefault="00F83D48" w:rsidP="00F83D4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984" w:type="dxa"/>
            <w:vAlign w:val="center"/>
          </w:tcPr>
          <w:p w14:paraId="092F9494" w14:textId="77777777" w:rsidR="00F83D48"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p>
        </w:tc>
        <w:tc>
          <w:tcPr>
            <w:tcW w:w="1380" w:type="dxa"/>
            <w:vAlign w:val="center"/>
          </w:tcPr>
          <w:p w14:paraId="0163B355" w14:textId="77777777" w:rsidR="00F83D48" w:rsidRPr="00CF6082" w:rsidRDefault="00F83D48" w:rsidP="00F83D48">
            <w:pPr>
              <w:ind w:firstLine="0"/>
              <w:rPr>
                <w:rFonts w:ascii="Times New Roman" w:hAnsi="Times New Roman" w:cs="Times New Roman"/>
                <w:sz w:val="24"/>
                <w:szCs w:val="24"/>
              </w:rPr>
            </w:pPr>
            <w:r w:rsidRPr="00CF6082">
              <w:rPr>
                <w:rFonts w:ascii="Times New Roman" w:hAnsi="Times New Roman" w:cs="Times New Roman"/>
                <w:sz w:val="24"/>
                <w:szCs w:val="24"/>
              </w:rPr>
              <w:t>2</w:t>
            </w:r>
          </w:p>
        </w:tc>
        <w:tc>
          <w:tcPr>
            <w:tcW w:w="3128" w:type="dxa"/>
            <w:vMerge/>
            <w:tcBorders>
              <w:bottom w:val="single" w:sz="4" w:space="0" w:color="auto"/>
            </w:tcBorders>
          </w:tcPr>
          <w:p w14:paraId="68E374E1" w14:textId="77777777" w:rsidR="00F83D48" w:rsidRPr="00E24F84" w:rsidRDefault="00F83D48" w:rsidP="00F83D48">
            <w:pPr>
              <w:rPr>
                <w:rFonts w:ascii="Times New Roman" w:hAnsi="Times New Roman" w:cs="Times New Roman"/>
                <w:sz w:val="24"/>
                <w:szCs w:val="24"/>
              </w:rPr>
            </w:pPr>
          </w:p>
        </w:tc>
      </w:tr>
      <w:tr w:rsidR="00F83D48" w:rsidRPr="00E24F84" w14:paraId="778A81C1" w14:textId="77777777" w:rsidTr="00F83D48">
        <w:tc>
          <w:tcPr>
            <w:tcW w:w="1167" w:type="dxa"/>
            <w:vAlign w:val="center"/>
          </w:tcPr>
          <w:p w14:paraId="3C5CD765" w14:textId="77777777" w:rsidR="00F83D48" w:rsidRPr="00E24F84" w:rsidRDefault="00F83D48" w:rsidP="00F83D48">
            <w:pPr>
              <w:widowControl w:val="0"/>
              <w:autoSpaceDE w:val="0"/>
              <w:autoSpaceDN w:val="0"/>
              <w:rPr>
                <w:rFonts w:ascii="Times New Roman" w:hAnsi="Times New Roman" w:cs="Times New Roman"/>
                <w:color w:val="000000"/>
                <w:sz w:val="24"/>
                <w:szCs w:val="24"/>
              </w:rPr>
            </w:pPr>
          </w:p>
        </w:tc>
        <w:tc>
          <w:tcPr>
            <w:tcW w:w="6053" w:type="dxa"/>
            <w:vAlign w:val="center"/>
          </w:tcPr>
          <w:p w14:paraId="50C01DF9" w14:textId="77777777" w:rsidR="00F83D48" w:rsidRPr="00E24F84" w:rsidRDefault="00F83D48" w:rsidP="00F83D48">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025" w:type="dxa"/>
            <w:shd w:val="clear" w:color="auto" w:fill="auto"/>
            <w:vAlign w:val="center"/>
          </w:tcPr>
          <w:p w14:paraId="754AC2F4" w14:textId="77777777"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984" w:type="dxa"/>
            <w:vAlign w:val="center"/>
          </w:tcPr>
          <w:p w14:paraId="50260140" w14:textId="32685CB5"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0,5</w:t>
            </w:r>
            <w:r w:rsidRPr="00E24F84">
              <w:rPr>
                <w:rFonts w:ascii="Times New Roman" w:hAnsi="Times New Roman" w:cs="Times New Roman"/>
                <w:b/>
                <w:color w:val="000000"/>
                <w:sz w:val="24"/>
                <w:szCs w:val="24"/>
              </w:rPr>
              <w:t>/</w:t>
            </w:r>
            <w:r>
              <w:rPr>
                <w:rFonts w:ascii="Times New Roman" w:hAnsi="Times New Roman" w:cs="Times New Roman"/>
                <w:b/>
                <w:color w:val="000000"/>
                <w:sz w:val="24"/>
                <w:szCs w:val="24"/>
              </w:rPr>
              <w:t>5</w:t>
            </w:r>
          </w:p>
        </w:tc>
        <w:tc>
          <w:tcPr>
            <w:tcW w:w="1380" w:type="dxa"/>
            <w:vAlign w:val="center"/>
          </w:tcPr>
          <w:p w14:paraId="5D0AE2C5" w14:textId="6771BECD"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w:t>
            </w:r>
            <w:r>
              <w:rPr>
                <w:rFonts w:ascii="Times New Roman" w:hAnsi="Times New Roman" w:cs="Times New Roman"/>
                <w:b/>
                <w:color w:val="000000"/>
                <w:sz w:val="24"/>
                <w:szCs w:val="24"/>
              </w:rPr>
              <w:t>,5</w:t>
            </w:r>
            <w:r w:rsidRPr="00E24F84">
              <w:rPr>
                <w:rFonts w:ascii="Times New Roman" w:hAnsi="Times New Roman" w:cs="Times New Roman"/>
                <w:b/>
                <w:color w:val="000000"/>
                <w:sz w:val="24"/>
                <w:szCs w:val="24"/>
              </w:rPr>
              <w:t>/1</w:t>
            </w:r>
            <w:r>
              <w:rPr>
                <w:rFonts w:ascii="Times New Roman" w:hAnsi="Times New Roman" w:cs="Times New Roman"/>
                <w:b/>
                <w:color w:val="000000"/>
                <w:sz w:val="24"/>
                <w:szCs w:val="24"/>
              </w:rPr>
              <w:t>3</w:t>
            </w:r>
          </w:p>
        </w:tc>
        <w:tc>
          <w:tcPr>
            <w:tcW w:w="3128" w:type="dxa"/>
            <w:vAlign w:val="center"/>
          </w:tcPr>
          <w:p w14:paraId="05AA7656" w14:textId="77777777" w:rsidR="00F83D48" w:rsidRPr="00E24F84" w:rsidRDefault="00F83D48" w:rsidP="00F83D48">
            <w:pPr>
              <w:widowControl w:val="0"/>
              <w:autoSpaceDE w:val="0"/>
              <w:autoSpaceDN w:val="0"/>
              <w:rPr>
                <w:rFonts w:ascii="Times New Roman" w:hAnsi="Times New Roman" w:cs="Times New Roman"/>
                <w:color w:val="000000"/>
                <w:sz w:val="24"/>
                <w:szCs w:val="24"/>
              </w:rPr>
            </w:pPr>
          </w:p>
        </w:tc>
      </w:tr>
    </w:tbl>
    <w:p w14:paraId="17A0B204" w14:textId="77777777" w:rsidR="00FB16E4" w:rsidRPr="00E24F84" w:rsidRDefault="00FB16E4" w:rsidP="00E24F84">
      <w:pPr>
        <w:rPr>
          <w:rFonts w:ascii="Times New Roman" w:hAnsi="Times New Roman" w:cs="Times New Roman"/>
          <w:sz w:val="24"/>
          <w:szCs w:val="24"/>
        </w:rPr>
      </w:pPr>
    </w:p>
    <w:p w14:paraId="0ADA0252"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9 класс</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785"/>
        <w:gridCol w:w="2290"/>
        <w:gridCol w:w="996"/>
        <w:gridCol w:w="1385"/>
        <w:gridCol w:w="3256"/>
      </w:tblGrid>
      <w:tr w:rsidR="00FB16E4" w:rsidRPr="00E24F84" w14:paraId="4EAAA193" w14:textId="77777777" w:rsidTr="005D41C7">
        <w:tc>
          <w:tcPr>
            <w:tcW w:w="1167" w:type="dxa"/>
          </w:tcPr>
          <w:p w14:paraId="6897C679" w14:textId="77777777" w:rsidR="00FB16E4" w:rsidRPr="00E24F84" w:rsidRDefault="00FB16E4" w:rsidP="005D41C7">
            <w:pPr>
              <w:widowControl w:val="0"/>
              <w:autoSpaceDE w:val="0"/>
              <w:autoSpaceDN w:val="0"/>
              <w:ind w:firstLine="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85" w:type="dxa"/>
          </w:tcPr>
          <w:p w14:paraId="21A60320" w14:textId="77777777" w:rsidR="00FB16E4" w:rsidRPr="00E24F84" w:rsidRDefault="00FB16E4" w:rsidP="0077536B">
            <w:pPr>
              <w:ind w:firstLine="38"/>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290" w:type="dxa"/>
          </w:tcPr>
          <w:p w14:paraId="78D29D11"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42E08917"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996" w:type="dxa"/>
          </w:tcPr>
          <w:p w14:paraId="3AF81132"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Теория</w:t>
            </w:r>
          </w:p>
        </w:tc>
        <w:tc>
          <w:tcPr>
            <w:tcW w:w="1385" w:type="dxa"/>
          </w:tcPr>
          <w:p w14:paraId="59B87CD6"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256" w:type="dxa"/>
          </w:tcPr>
          <w:p w14:paraId="1599F722" w14:textId="77777777" w:rsidR="00FB16E4" w:rsidRPr="00E24F84" w:rsidRDefault="00071E84" w:rsidP="0077536B">
            <w:pPr>
              <w:ind w:firstLine="38"/>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5D41C7" w:rsidRPr="00E24F84" w14:paraId="5CAFC76F" w14:textId="77777777" w:rsidTr="005D41C7">
        <w:tc>
          <w:tcPr>
            <w:tcW w:w="1167" w:type="dxa"/>
            <w:vAlign w:val="center"/>
          </w:tcPr>
          <w:p w14:paraId="03057686"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03A0984C" w14:textId="77777777" w:rsidR="005D41C7" w:rsidRPr="00E24F84" w:rsidRDefault="005D41C7" w:rsidP="005D41C7">
            <w:pPr>
              <w:ind w:firstLine="38"/>
              <w:rPr>
                <w:rFonts w:ascii="Times New Roman" w:hAnsi="Times New Roman" w:cs="Times New Roman"/>
                <w:sz w:val="24"/>
                <w:szCs w:val="24"/>
              </w:rPr>
            </w:pPr>
            <w:r>
              <w:rPr>
                <w:rFonts w:ascii="Times New Roman" w:hAnsi="Times New Roman" w:cs="Times New Roman"/>
                <w:sz w:val="24"/>
                <w:szCs w:val="24"/>
              </w:rPr>
              <w:t>Структура и свойства веществ</w:t>
            </w:r>
          </w:p>
        </w:tc>
        <w:tc>
          <w:tcPr>
            <w:tcW w:w="2290" w:type="dxa"/>
            <w:shd w:val="clear" w:color="auto" w:fill="auto"/>
            <w:vAlign w:val="center"/>
          </w:tcPr>
          <w:p w14:paraId="42FF5621" w14:textId="0B696481"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58981B80" w14:textId="0F9CF171"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5E63E127" w14:textId="4B28336E"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val="restart"/>
          </w:tcPr>
          <w:p w14:paraId="38C18556" w14:textId="77777777" w:rsidR="005D41C7" w:rsidRDefault="005D41C7" w:rsidP="005D41C7">
            <w:pPr>
              <w:widowControl w:val="0"/>
              <w:autoSpaceDE w:val="0"/>
              <w:autoSpaceDN w:val="0"/>
              <w:ind w:firstLine="34"/>
              <w:rPr>
                <w:rFonts w:ascii="Times New Roman" w:hAnsi="Times New Roman" w:cs="Times New Roman"/>
                <w:sz w:val="24"/>
                <w:szCs w:val="24"/>
              </w:rPr>
            </w:pPr>
          </w:p>
          <w:p w14:paraId="73250ADB" w14:textId="77777777" w:rsidR="005D41C7" w:rsidRDefault="005D41C7" w:rsidP="005D41C7">
            <w:pPr>
              <w:widowControl w:val="0"/>
              <w:autoSpaceDE w:val="0"/>
              <w:autoSpaceDN w:val="0"/>
              <w:ind w:firstLine="34"/>
              <w:rPr>
                <w:rFonts w:ascii="Times New Roman" w:hAnsi="Times New Roman" w:cs="Times New Roman"/>
                <w:sz w:val="24"/>
                <w:szCs w:val="24"/>
              </w:rPr>
            </w:pPr>
          </w:p>
          <w:p w14:paraId="6F1E72DC" w14:textId="77777777" w:rsidR="005D41C7" w:rsidRPr="00E24F84" w:rsidRDefault="005D41C7" w:rsidP="005D41C7">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Оценивает информацию и принимает решение в условиях неопределённости и многозадачности</w:t>
            </w:r>
          </w:p>
          <w:p w14:paraId="1267513D" w14:textId="77777777" w:rsidR="005D41C7" w:rsidRDefault="005D41C7" w:rsidP="005D41C7">
            <w:pPr>
              <w:widowControl w:val="0"/>
              <w:autoSpaceDE w:val="0"/>
              <w:autoSpaceDN w:val="0"/>
              <w:rPr>
                <w:rFonts w:ascii="Times New Roman" w:hAnsi="Times New Roman" w:cs="Times New Roman"/>
                <w:sz w:val="24"/>
                <w:szCs w:val="24"/>
              </w:rPr>
            </w:pPr>
          </w:p>
          <w:p w14:paraId="20A45DD0" w14:textId="77777777" w:rsidR="005D41C7" w:rsidRPr="00E24F84" w:rsidRDefault="005D41C7" w:rsidP="005D41C7">
            <w:pPr>
              <w:widowControl w:val="0"/>
              <w:autoSpaceDE w:val="0"/>
              <w:autoSpaceDN w:val="0"/>
              <w:ind w:firstLine="34"/>
              <w:rPr>
                <w:rFonts w:ascii="Times New Roman" w:hAnsi="Times New Roman" w:cs="Times New Roman"/>
                <w:color w:val="000000"/>
                <w:sz w:val="24"/>
                <w:szCs w:val="24"/>
              </w:rPr>
            </w:pPr>
          </w:p>
        </w:tc>
      </w:tr>
      <w:tr w:rsidR="0043254D" w:rsidRPr="00E24F84" w14:paraId="22DC1302" w14:textId="77777777" w:rsidTr="005D41C7">
        <w:tc>
          <w:tcPr>
            <w:tcW w:w="1167" w:type="dxa"/>
            <w:vAlign w:val="center"/>
          </w:tcPr>
          <w:p w14:paraId="5E82C31E"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59842EE9" w14:textId="77777777" w:rsidR="0043254D" w:rsidRPr="0043254D" w:rsidRDefault="0043254D" w:rsidP="0077536B">
            <w:pPr>
              <w:ind w:firstLine="0"/>
              <w:rPr>
                <w:rFonts w:ascii="Times New Roman" w:hAnsi="Times New Roman" w:cs="Times New Roman"/>
                <w:sz w:val="24"/>
                <w:szCs w:val="24"/>
              </w:rPr>
            </w:pPr>
            <w:r w:rsidRPr="0043254D">
              <w:rPr>
                <w:rFonts w:ascii="Times New Roman" w:hAnsi="Times New Roman" w:cs="Times New Roman"/>
                <w:bCs/>
                <w:sz w:val="24"/>
                <w:szCs w:val="24"/>
              </w:rPr>
              <w:t>Химические изменения состояния вещества</w:t>
            </w:r>
          </w:p>
        </w:tc>
        <w:tc>
          <w:tcPr>
            <w:tcW w:w="2290" w:type="dxa"/>
            <w:shd w:val="clear" w:color="auto" w:fill="auto"/>
            <w:vAlign w:val="center"/>
          </w:tcPr>
          <w:p w14:paraId="3F0898C1" w14:textId="179B10BD"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2</w:t>
            </w:r>
          </w:p>
        </w:tc>
        <w:tc>
          <w:tcPr>
            <w:tcW w:w="996" w:type="dxa"/>
            <w:shd w:val="clear" w:color="auto" w:fill="auto"/>
            <w:vAlign w:val="center"/>
          </w:tcPr>
          <w:p w14:paraId="47D90479" w14:textId="077D5F9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w:t>
            </w:r>
            <w:r w:rsidR="005D41C7" w:rsidRPr="005D41C7">
              <w:rPr>
                <w:rFonts w:ascii="Times New Roman" w:hAnsi="Times New Roman" w:cs="Times New Roman"/>
                <w:color w:val="000000"/>
                <w:sz w:val="24"/>
                <w:szCs w:val="24"/>
              </w:rPr>
              <w:t>0,5</w:t>
            </w:r>
          </w:p>
        </w:tc>
        <w:tc>
          <w:tcPr>
            <w:tcW w:w="1385" w:type="dxa"/>
            <w:shd w:val="clear" w:color="auto" w:fill="auto"/>
            <w:vAlign w:val="center"/>
          </w:tcPr>
          <w:p w14:paraId="6B8D600F" w14:textId="70902BAF"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1,5</w:t>
            </w:r>
          </w:p>
        </w:tc>
        <w:tc>
          <w:tcPr>
            <w:tcW w:w="3256" w:type="dxa"/>
            <w:vMerge/>
            <w:vAlign w:val="center"/>
          </w:tcPr>
          <w:p w14:paraId="29AB11F1" w14:textId="77777777" w:rsidR="0043254D" w:rsidRPr="00E24F84" w:rsidRDefault="0043254D" w:rsidP="00E24F84">
            <w:pPr>
              <w:rPr>
                <w:rFonts w:ascii="Times New Roman" w:hAnsi="Times New Roman" w:cs="Times New Roman"/>
                <w:color w:val="000000"/>
                <w:sz w:val="24"/>
                <w:szCs w:val="24"/>
              </w:rPr>
            </w:pPr>
          </w:p>
        </w:tc>
      </w:tr>
      <w:tr w:rsidR="005D41C7" w:rsidRPr="00E24F84" w14:paraId="5BA626D1" w14:textId="77777777" w:rsidTr="005D41C7">
        <w:tc>
          <w:tcPr>
            <w:tcW w:w="1167" w:type="dxa"/>
            <w:vAlign w:val="center"/>
          </w:tcPr>
          <w:p w14:paraId="6FD20000"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6656FCC1" w14:textId="77777777" w:rsidR="005D41C7" w:rsidRPr="00E24F84" w:rsidRDefault="005D41C7" w:rsidP="005D41C7">
            <w:pPr>
              <w:ind w:firstLine="0"/>
              <w:rPr>
                <w:rFonts w:ascii="Times New Roman" w:hAnsi="Times New Roman" w:cs="Times New Roman"/>
                <w:sz w:val="24"/>
                <w:szCs w:val="24"/>
              </w:rPr>
            </w:pPr>
            <w:r>
              <w:rPr>
                <w:rFonts w:ascii="Times New Roman" w:hAnsi="Times New Roman" w:cs="Times New Roman"/>
                <w:sz w:val="24"/>
                <w:szCs w:val="24"/>
              </w:rPr>
              <w:t>Физические состояния и изменения веществ</w:t>
            </w:r>
          </w:p>
        </w:tc>
        <w:tc>
          <w:tcPr>
            <w:tcW w:w="2290" w:type="dxa"/>
            <w:shd w:val="clear" w:color="auto" w:fill="auto"/>
            <w:vAlign w:val="center"/>
          </w:tcPr>
          <w:p w14:paraId="322B6296" w14:textId="2D67435B"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4571F29A" w14:textId="04D77A6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3F74DD2E" w14:textId="2EDBFAE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tcPr>
          <w:p w14:paraId="01560262" w14:textId="77777777" w:rsidR="005D41C7" w:rsidRPr="00E24F84" w:rsidRDefault="005D41C7" w:rsidP="005D41C7">
            <w:pPr>
              <w:rPr>
                <w:rFonts w:ascii="Times New Roman" w:hAnsi="Times New Roman" w:cs="Times New Roman"/>
                <w:color w:val="000000"/>
                <w:sz w:val="24"/>
                <w:szCs w:val="24"/>
              </w:rPr>
            </w:pPr>
          </w:p>
        </w:tc>
      </w:tr>
      <w:tr w:rsidR="0043254D" w:rsidRPr="00E24F84" w14:paraId="1F2A5C85" w14:textId="77777777" w:rsidTr="005D41C7">
        <w:tc>
          <w:tcPr>
            <w:tcW w:w="1167" w:type="dxa"/>
            <w:vAlign w:val="center"/>
          </w:tcPr>
          <w:p w14:paraId="102C0921"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0466F6D5" w14:textId="5C4D0A8C" w:rsidR="0043254D" w:rsidRPr="00E24F84" w:rsidRDefault="0043254D" w:rsidP="00CB245D">
            <w:pPr>
              <w:rPr>
                <w:rFonts w:ascii="Times New Roman" w:hAnsi="Times New Roman" w:cs="Times New Roman"/>
                <w:sz w:val="24"/>
                <w:szCs w:val="24"/>
              </w:rPr>
            </w:pPr>
            <w:r>
              <w:rPr>
                <w:rFonts w:ascii="Times New Roman" w:hAnsi="Times New Roman" w:cs="Times New Roman"/>
                <w:sz w:val="24"/>
                <w:szCs w:val="24"/>
              </w:rPr>
              <w:t>Экологическ</w:t>
            </w:r>
            <w:r w:rsidR="00CB245D">
              <w:rPr>
                <w:rFonts w:ascii="Times New Roman" w:hAnsi="Times New Roman" w:cs="Times New Roman"/>
                <w:sz w:val="24"/>
                <w:szCs w:val="24"/>
              </w:rPr>
              <w:t>ие</w:t>
            </w:r>
            <w:r>
              <w:rPr>
                <w:rFonts w:ascii="Times New Roman" w:hAnsi="Times New Roman" w:cs="Times New Roman"/>
                <w:sz w:val="24"/>
                <w:szCs w:val="24"/>
              </w:rPr>
              <w:t xml:space="preserve"> систем</w:t>
            </w:r>
            <w:r w:rsidR="00CB245D">
              <w:rPr>
                <w:rFonts w:ascii="Times New Roman" w:hAnsi="Times New Roman" w:cs="Times New Roman"/>
                <w:sz w:val="24"/>
                <w:szCs w:val="24"/>
              </w:rPr>
              <w:t>ы</w:t>
            </w:r>
          </w:p>
        </w:tc>
        <w:tc>
          <w:tcPr>
            <w:tcW w:w="2290" w:type="dxa"/>
            <w:shd w:val="clear" w:color="auto" w:fill="auto"/>
            <w:vAlign w:val="center"/>
          </w:tcPr>
          <w:p w14:paraId="7D17F38F" w14:textId="60E876C9"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4</w:t>
            </w:r>
          </w:p>
        </w:tc>
        <w:tc>
          <w:tcPr>
            <w:tcW w:w="996" w:type="dxa"/>
            <w:shd w:val="clear" w:color="auto" w:fill="auto"/>
            <w:vAlign w:val="center"/>
          </w:tcPr>
          <w:p w14:paraId="1AE7BF45" w14:textId="1B19DDA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5D41C7" w:rsidRPr="005D41C7">
              <w:rPr>
                <w:rFonts w:ascii="Times New Roman" w:hAnsi="Times New Roman" w:cs="Times New Roman"/>
                <w:color w:val="000000"/>
                <w:sz w:val="24"/>
                <w:szCs w:val="24"/>
              </w:rPr>
              <w:t>1</w:t>
            </w:r>
          </w:p>
        </w:tc>
        <w:tc>
          <w:tcPr>
            <w:tcW w:w="1385" w:type="dxa"/>
            <w:shd w:val="clear" w:color="auto" w:fill="auto"/>
            <w:vAlign w:val="center"/>
          </w:tcPr>
          <w:p w14:paraId="47A17988" w14:textId="40FA6D8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5D41C7" w:rsidRPr="005D41C7">
              <w:rPr>
                <w:rFonts w:ascii="Times New Roman" w:hAnsi="Times New Roman" w:cs="Times New Roman"/>
                <w:color w:val="000000"/>
                <w:sz w:val="24"/>
                <w:szCs w:val="24"/>
              </w:rPr>
              <w:t>3</w:t>
            </w:r>
          </w:p>
        </w:tc>
        <w:tc>
          <w:tcPr>
            <w:tcW w:w="3256" w:type="dxa"/>
            <w:vMerge/>
            <w:vAlign w:val="center"/>
          </w:tcPr>
          <w:p w14:paraId="18C02A7A" w14:textId="77777777" w:rsidR="0043254D" w:rsidRPr="00E24F84" w:rsidRDefault="0043254D" w:rsidP="00E24F84">
            <w:pPr>
              <w:rPr>
                <w:rFonts w:ascii="Times New Roman" w:hAnsi="Times New Roman" w:cs="Times New Roman"/>
                <w:color w:val="000000"/>
                <w:sz w:val="24"/>
                <w:szCs w:val="24"/>
              </w:rPr>
            </w:pPr>
          </w:p>
        </w:tc>
      </w:tr>
      <w:tr w:rsidR="005D41C7" w:rsidRPr="00E24F84" w14:paraId="3A9425B0" w14:textId="77777777" w:rsidTr="005D41C7">
        <w:tc>
          <w:tcPr>
            <w:tcW w:w="1167" w:type="dxa"/>
            <w:vAlign w:val="center"/>
          </w:tcPr>
          <w:p w14:paraId="372C17C2"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31984538" w14:textId="77777777" w:rsidR="005D41C7" w:rsidRPr="00E24F84" w:rsidRDefault="005D41C7" w:rsidP="005D41C7">
            <w:pPr>
              <w:ind w:firstLine="0"/>
              <w:rPr>
                <w:rFonts w:ascii="Times New Roman" w:hAnsi="Times New Roman" w:cs="Times New Roman"/>
                <w:sz w:val="24"/>
                <w:szCs w:val="24"/>
              </w:rPr>
            </w:pPr>
            <w:r w:rsidRPr="0043254D">
              <w:rPr>
                <w:rFonts w:ascii="Times New Roman" w:hAnsi="Times New Roman" w:cs="Times New Roman"/>
                <w:bCs/>
                <w:sz w:val="24"/>
                <w:szCs w:val="24"/>
              </w:rPr>
              <w:t>Наследственность биологических объектов</w:t>
            </w:r>
          </w:p>
        </w:tc>
        <w:tc>
          <w:tcPr>
            <w:tcW w:w="2290" w:type="dxa"/>
            <w:shd w:val="clear" w:color="auto" w:fill="auto"/>
            <w:vAlign w:val="center"/>
          </w:tcPr>
          <w:p w14:paraId="39A443B8" w14:textId="4E6EBE4A"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6DC6C388" w14:textId="5F9599B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7D482280" w14:textId="3D6B61A0"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tcPr>
          <w:p w14:paraId="5360907E" w14:textId="77777777" w:rsidR="005D41C7" w:rsidRPr="00E24F84" w:rsidRDefault="005D41C7" w:rsidP="005D41C7">
            <w:pPr>
              <w:rPr>
                <w:rFonts w:ascii="Times New Roman" w:hAnsi="Times New Roman" w:cs="Times New Roman"/>
                <w:color w:val="000000"/>
                <w:sz w:val="24"/>
                <w:szCs w:val="24"/>
              </w:rPr>
            </w:pPr>
          </w:p>
        </w:tc>
      </w:tr>
      <w:tr w:rsidR="0043254D" w:rsidRPr="00E24F84" w14:paraId="5479B123" w14:textId="77777777" w:rsidTr="005D41C7">
        <w:tc>
          <w:tcPr>
            <w:tcW w:w="1167" w:type="dxa"/>
            <w:vAlign w:val="center"/>
          </w:tcPr>
          <w:p w14:paraId="6076AAB3"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437F8618" w14:textId="77777777" w:rsidR="0043254D" w:rsidRPr="00E24F84" w:rsidRDefault="0043254D" w:rsidP="0077536B">
            <w:pPr>
              <w:ind w:firstLine="38"/>
              <w:rPr>
                <w:rFonts w:ascii="Times New Roman" w:hAnsi="Times New Roman" w:cs="Times New Roman"/>
                <w:sz w:val="24"/>
                <w:szCs w:val="24"/>
              </w:rPr>
            </w:pPr>
            <w:r>
              <w:rPr>
                <w:rFonts w:ascii="Times New Roman" w:hAnsi="Times New Roman" w:cs="Times New Roman"/>
                <w:sz w:val="24"/>
                <w:szCs w:val="24"/>
              </w:rPr>
              <w:t>Здоровье человека</w:t>
            </w:r>
            <w:r w:rsidRPr="00E24F84">
              <w:rPr>
                <w:rFonts w:ascii="Times New Roman" w:hAnsi="Times New Roman" w:cs="Times New Roman"/>
                <w:sz w:val="24"/>
                <w:szCs w:val="24"/>
              </w:rPr>
              <w:t>.</w:t>
            </w:r>
          </w:p>
        </w:tc>
        <w:tc>
          <w:tcPr>
            <w:tcW w:w="2290" w:type="dxa"/>
            <w:shd w:val="clear" w:color="auto" w:fill="auto"/>
            <w:vAlign w:val="center"/>
          </w:tcPr>
          <w:p w14:paraId="0E48243C" w14:textId="173B7230" w:rsidR="0043254D" w:rsidRPr="005D41C7" w:rsidRDefault="005D41C7"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43254D" w:rsidRPr="005D41C7">
              <w:rPr>
                <w:rFonts w:ascii="Times New Roman" w:hAnsi="Times New Roman" w:cs="Times New Roman"/>
                <w:color w:val="000000"/>
                <w:sz w:val="24"/>
                <w:szCs w:val="24"/>
              </w:rPr>
              <w:t>/2</w:t>
            </w:r>
          </w:p>
        </w:tc>
        <w:tc>
          <w:tcPr>
            <w:tcW w:w="996" w:type="dxa"/>
            <w:shd w:val="clear" w:color="auto" w:fill="auto"/>
            <w:vAlign w:val="center"/>
          </w:tcPr>
          <w:p w14:paraId="00A2B94A" w14:textId="77777777" w:rsidR="0043254D" w:rsidRPr="005D41C7" w:rsidRDefault="0043254D"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w:t>
            </w:r>
          </w:p>
        </w:tc>
        <w:tc>
          <w:tcPr>
            <w:tcW w:w="1385" w:type="dxa"/>
            <w:shd w:val="clear" w:color="auto" w:fill="auto"/>
            <w:vAlign w:val="center"/>
          </w:tcPr>
          <w:p w14:paraId="7DAAF4CA" w14:textId="1520ACC9" w:rsidR="0043254D" w:rsidRPr="005D41C7" w:rsidRDefault="005D41C7"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43254D" w:rsidRPr="005D41C7">
              <w:rPr>
                <w:rFonts w:ascii="Times New Roman" w:hAnsi="Times New Roman" w:cs="Times New Roman"/>
                <w:color w:val="000000"/>
                <w:sz w:val="24"/>
                <w:szCs w:val="24"/>
              </w:rPr>
              <w:t>/2</w:t>
            </w:r>
          </w:p>
        </w:tc>
        <w:tc>
          <w:tcPr>
            <w:tcW w:w="3256" w:type="dxa"/>
            <w:vMerge/>
            <w:vAlign w:val="center"/>
          </w:tcPr>
          <w:p w14:paraId="227DF055" w14:textId="77777777" w:rsidR="0043254D" w:rsidRPr="00E24F84" w:rsidRDefault="0043254D" w:rsidP="00E24F84">
            <w:pPr>
              <w:rPr>
                <w:rFonts w:ascii="Times New Roman" w:hAnsi="Times New Roman" w:cs="Times New Roman"/>
                <w:color w:val="000000"/>
                <w:sz w:val="24"/>
                <w:szCs w:val="24"/>
              </w:rPr>
            </w:pPr>
          </w:p>
        </w:tc>
      </w:tr>
      <w:tr w:rsidR="005D41C7" w:rsidRPr="00E24F84" w14:paraId="3E9DB8A5" w14:textId="77777777" w:rsidTr="005D41C7">
        <w:tc>
          <w:tcPr>
            <w:tcW w:w="1167" w:type="dxa"/>
            <w:vAlign w:val="center"/>
          </w:tcPr>
          <w:p w14:paraId="5B8D77C3" w14:textId="20475B53" w:rsidR="005D41C7" w:rsidRPr="005D41C7"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vAlign w:val="center"/>
          </w:tcPr>
          <w:p w14:paraId="5D384AD5" w14:textId="6B394A32" w:rsidR="005D41C7" w:rsidRPr="00E24F84" w:rsidRDefault="005D41C7" w:rsidP="005D41C7">
            <w:pPr>
              <w:ind w:firstLine="38"/>
              <w:rPr>
                <w:rFonts w:ascii="Times New Roman" w:hAnsi="Times New Roman" w:cs="Times New Roman"/>
                <w:sz w:val="24"/>
                <w:szCs w:val="24"/>
              </w:rPr>
            </w:pPr>
            <w:r w:rsidRPr="00253BAE">
              <w:rPr>
                <w:rFonts w:ascii="Times New Roman" w:hAnsi="Times New Roman" w:cs="Times New Roman"/>
                <w:sz w:val="24"/>
                <w:szCs w:val="24"/>
              </w:rPr>
              <w:t>Земные процессы и циклы</w:t>
            </w:r>
            <w:r>
              <w:rPr>
                <w:rFonts w:ascii="Times New Roman" w:hAnsi="Times New Roman" w:cs="Times New Roman"/>
                <w:sz w:val="24"/>
                <w:szCs w:val="24"/>
              </w:rPr>
              <w:t>.</w:t>
            </w:r>
          </w:p>
        </w:tc>
        <w:tc>
          <w:tcPr>
            <w:tcW w:w="2290" w:type="dxa"/>
            <w:shd w:val="clear" w:color="auto" w:fill="auto"/>
            <w:vAlign w:val="center"/>
          </w:tcPr>
          <w:p w14:paraId="539BA2CC" w14:textId="5F1868D3" w:rsidR="005D41C7" w:rsidRPr="005D41C7" w:rsidRDefault="005D41C7" w:rsidP="005D41C7">
            <w:pPr>
              <w:ind w:firstLine="38"/>
              <w:rPr>
                <w:rFonts w:ascii="Times New Roman" w:hAnsi="Times New Roman" w:cs="Times New Roman"/>
                <w:sz w:val="24"/>
                <w:szCs w:val="24"/>
              </w:rPr>
            </w:pPr>
            <w:r w:rsidRPr="005D41C7">
              <w:rPr>
                <w:rFonts w:ascii="Times New Roman" w:hAnsi="Times New Roman" w:cs="Times New Roman"/>
                <w:color w:val="000000"/>
                <w:sz w:val="24"/>
                <w:szCs w:val="24"/>
              </w:rPr>
              <w:t>0,5/2</w:t>
            </w:r>
          </w:p>
        </w:tc>
        <w:tc>
          <w:tcPr>
            <w:tcW w:w="996" w:type="dxa"/>
            <w:shd w:val="clear" w:color="auto" w:fill="auto"/>
            <w:vAlign w:val="center"/>
          </w:tcPr>
          <w:p w14:paraId="14C148A6" w14:textId="2086A00F"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w:t>
            </w:r>
          </w:p>
        </w:tc>
        <w:tc>
          <w:tcPr>
            <w:tcW w:w="1385" w:type="dxa"/>
            <w:shd w:val="clear" w:color="auto" w:fill="auto"/>
            <w:vAlign w:val="center"/>
          </w:tcPr>
          <w:p w14:paraId="560CC84B" w14:textId="5C1CE707" w:rsidR="005D41C7" w:rsidRPr="005D41C7" w:rsidRDefault="005D41C7" w:rsidP="005D41C7">
            <w:pPr>
              <w:ind w:firstLine="38"/>
              <w:rPr>
                <w:rFonts w:ascii="Times New Roman" w:hAnsi="Times New Roman" w:cs="Times New Roman"/>
                <w:sz w:val="24"/>
                <w:szCs w:val="24"/>
              </w:rPr>
            </w:pPr>
            <w:r w:rsidRPr="005D41C7">
              <w:rPr>
                <w:rFonts w:ascii="Times New Roman" w:hAnsi="Times New Roman" w:cs="Times New Roman"/>
                <w:color w:val="000000"/>
                <w:sz w:val="24"/>
                <w:szCs w:val="24"/>
              </w:rPr>
              <w:t>0,5/2</w:t>
            </w:r>
          </w:p>
        </w:tc>
        <w:tc>
          <w:tcPr>
            <w:tcW w:w="3256" w:type="dxa"/>
            <w:vMerge/>
          </w:tcPr>
          <w:p w14:paraId="436CC3BB" w14:textId="77777777" w:rsidR="005D41C7" w:rsidRPr="00E24F84" w:rsidRDefault="005D41C7" w:rsidP="005D41C7">
            <w:pPr>
              <w:rPr>
                <w:rFonts w:ascii="Times New Roman" w:hAnsi="Times New Roman" w:cs="Times New Roman"/>
                <w:sz w:val="24"/>
                <w:szCs w:val="24"/>
              </w:rPr>
            </w:pPr>
          </w:p>
        </w:tc>
      </w:tr>
      <w:tr w:rsidR="0043254D" w:rsidRPr="00E24F84" w14:paraId="191B78EE" w14:textId="77777777" w:rsidTr="005D41C7">
        <w:trPr>
          <w:trHeight w:val="341"/>
        </w:trPr>
        <w:tc>
          <w:tcPr>
            <w:tcW w:w="1167" w:type="dxa"/>
            <w:vAlign w:val="center"/>
          </w:tcPr>
          <w:p w14:paraId="43C1785E" w14:textId="77777777" w:rsidR="0043254D" w:rsidRPr="005D41C7"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vAlign w:val="center"/>
          </w:tcPr>
          <w:p w14:paraId="70339399" w14:textId="77777777" w:rsidR="0043254D" w:rsidRPr="00E24F84" w:rsidRDefault="0043254D" w:rsidP="005D41C7">
            <w:pPr>
              <w:ind w:firstLine="38"/>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290" w:type="dxa"/>
            <w:shd w:val="clear" w:color="auto" w:fill="auto"/>
            <w:vAlign w:val="center"/>
          </w:tcPr>
          <w:p w14:paraId="05B2528A" w14:textId="77777777" w:rsidR="0043254D" w:rsidRPr="005D41C7" w:rsidRDefault="0043254D" w:rsidP="005D41C7">
            <w:pPr>
              <w:ind w:firstLine="38"/>
              <w:rPr>
                <w:rFonts w:ascii="Times New Roman" w:hAnsi="Times New Roman" w:cs="Times New Roman"/>
                <w:sz w:val="24"/>
                <w:szCs w:val="24"/>
              </w:rPr>
            </w:pPr>
            <w:r w:rsidRPr="005D41C7">
              <w:rPr>
                <w:rFonts w:ascii="Times New Roman" w:hAnsi="Times New Roman" w:cs="Times New Roman"/>
                <w:sz w:val="24"/>
                <w:szCs w:val="24"/>
              </w:rPr>
              <w:t>2</w:t>
            </w:r>
          </w:p>
        </w:tc>
        <w:tc>
          <w:tcPr>
            <w:tcW w:w="996" w:type="dxa"/>
            <w:shd w:val="clear" w:color="auto" w:fill="auto"/>
            <w:vAlign w:val="center"/>
          </w:tcPr>
          <w:p w14:paraId="251538A6" w14:textId="77777777" w:rsidR="0043254D" w:rsidRPr="005D41C7" w:rsidRDefault="0043254D"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w:t>
            </w:r>
          </w:p>
        </w:tc>
        <w:tc>
          <w:tcPr>
            <w:tcW w:w="1385" w:type="dxa"/>
            <w:shd w:val="clear" w:color="auto" w:fill="auto"/>
            <w:vAlign w:val="center"/>
          </w:tcPr>
          <w:p w14:paraId="3A2AFAD7" w14:textId="77777777" w:rsidR="0043254D" w:rsidRPr="005D41C7" w:rsidRDefault="0043254D" w:rsidP="005D41C7">
            <w:pPr>
              <w:ind w:firstLine="38"/>
              <w:rPr>
                <w:rFonts w:ascii="Times New Roman" w:hAnsi="Times New Roman" w:cs="Times New Roman"/>
                <w:sz w:val="24"/>
                <w:szCs w:val="24"/>
              </w:rPr>
            </w:pPr>
            <w:r w:rsidRPr="005D41C7">
              <w:rPr>
                <w:rFonts w:ascii="Times New Roman" w:hAnsi="Times New Roman" w:cs="Times New Roman"/>
                <w:sz w:val="24"/>
                <w:szCs w:val="24"/>
              </w:rPr>
              <w:t>2</w:t>
            </w:r>
          </w:p>
        </w:tc>
        <w:tc>
          <w:tcPr>
            <w:tcW w:w="3256" w:type="dxa"/>
            <w:vMerge/>
            <w:tcBorders>
              <w:bottom w:val="single" w:sz="4" w:space="0" w:color="auto"/>
            </w:tcBorders>
          </w:tcPr>
          <w:p w14:paraId="1DE5EF56" w14:textId="77777777" w:rsidR="0043254D" w:rsidRPr="00E24F84" w:rsidRDefault="0043254D" w:rsidP="005D41C7">
            <w:pPr>
              <w:rPr>
                <w:rFonts w:ascii="Times New Roman" w:hAnsi="Times New Roman" w:cs="Times New Roman"/>
                <w:sz w:val="24"/>
                <w:szCs w:val="24"/>
              </w:rPr>
            </w:pPr>
          </w:p>
        </w:tc>
      </w:tr>
      <w:tr w:rsidR="00FB16E4" w:rsidRPr="00E24F84" w14:paraId="383DC0E4" w14:textId="77777777" w:rsidTr="005D41C7">
        <w:tc>
          <w:tcPr>
            <w:tcW w:w="1167" w:type="dxa"/>
            <w:vAlign w:val="center"/>
          </w:tcPr>
          <w:p w14:paraId="4DFB0F43" w14:textId="77777777" w:rsidR="00FB16E4" w:rsidRPr="00E24F84" w:rsidRDefault="00FB16E4" w:rsidP="005D41C7">
            <w:pPr>
              <w:widowControl w:val="0"/>
              <w:autoSpaceDE w:val="0"/>
              <w:autoSpaceDN w:val="0"/>
              <w:ind w:firstLine="0"/>
              <w:rPr>
                <w:rFonts w:ascii="Times New Roman" w:hAnsi="Times New Roman" w:cs="Times New Roman"/>
                <w:color w:val="000000"/>
                <w:sz w:val="24"/>
                <w:szCs w:val="24"/>
              </w:rPr>
            </w:pPr>
          </w:p>
        </w:tc>
        <w:tc>
          <w:tcPr>
            <w:tcW w:w="5785" w:type="dxa"/>
            <w:vAlign w:val="center"/>
          </w:tcPr>
          <w:p w14:paraId="33855E26"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290" w:type="dxa"/>
            <w:shd w:val="clear" w:color="auto" w:fill="auto"/>
            <w:vAlign w:val="center"/>
          </w:tcPr>
          <w:p w14:paraId="1E79A55C" w14:textId="77777777" w:rsidR="00FB16E4" w:rsidRPr="005D41C7" w:rsidRDefault="00FB16E4" w:rsidP="0077536B">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8/18</w:t>
            </w:r>
          </w:p>
        </w:tc>
        <w:tc>
          <w:tcPr>
            <w:tcW w:w="996" w:type="dxa"/>
            <w:shd w:val="clear" w:color="auto" w:fill="auto"/>
            <w:vAlign w:val="center"/>
          </w:tcPr>
          <w:p w14:paraId="3BC96DD3" w14:textId="7FC38E78" w:rsidR="00FB16E4" w:rsidRPr="005D41C7" w:rsidRDefault="00FB16E4" w:rsidP="005D41C7">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0,5/</w:t>
            </w:r>
            <w:r w:rsidR="005D41C7" w:rsidRPr="005D41C7">
              <w:rPr>
                <w:rFonts w:ascii="Times New Roman" w:hAnsi="Times New Roman" w:cs="Times New Roman"/>
                <w:b/>
                <w:color w:val="000000"/>
                <w:sz w:val="24"/>
                <w:szCs w:val="24"/>
              </w:rPr>
              <w:t>3</w:t>
            </w:r>
          </w:p>
        </w:tc>
        <w:tc>
          <w:tcPr>
            <w:tcW w:w="1385" w:type="dxa"/>
            <w:shd w:val="clear" w:color="auto" w:fill="auto"/>
            <w:vAlign w:val="center"/>
          </w:tcPr>
          <w:p w14:paraId="3987025B" w14:textId="30BBB4AF" w:rsidR="00FB16E4" w:rsidRPr="005D41C7" w:rsidRDefault="00FB16E4" w:rsidP="005D41C7">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7,5/</w:t>
            </w:r>
            <w:r w:rsidR="005D41C7" w:rsidRPr="005D41C7">
              <w:rPr>
                <w:rFonts w:ascii="Times New Roman" w:hAnsi="Times New Roman" w:cs="Times New Roman"/>
                <w:b/>
                <w:color w:val="000000"/>
                <w:sz w:val="24"/>
                <w:szCs w:val="24"/>
              </w:rPr>
              <w:t>1</w:t>
            </w:r>
            <w:r w:rsidRPr="005D41C7">
              <w:rPr>
                <w:rFonts w:ascii="Times New Roman" w:hAnsi="Times New Roman" w:cs="Times New Roman"/>
                <w:b/>
                <w:color w:val="000000"/>
                <w:sz w:val="24"/>
                <w:szCs w:val="24"/>
              </w:rPr>
              <w:t>5</w:t>
            </w:r>
          </w:p>
        </w:tc>
        <w:tc>
          <w:tcPr>
            <w:tcW w:w="3256" w:type="dxa"/>
            <w:vAlign w:val="center"/>
          </w:tcPr>
          <w:p w14:paraId="0B723A93"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341DBA1A" w14:textId="77777777" w:rsidR="00FB16E4" w:rsidRDefault="00FB16E4" w:rsidP="00E24F84">
      <w:pPr>
        <w:rPr>
          <w:rFonts w:ascii="Times New Roman" w:hAnsi="Times New Roman" w:cs="Times New Roman"/>
          <w:sz w:val="24"/>
          <w:szCs w:val="24"/>
        </w:rPr>
      </w:pPr>
    </w:p>
    <w:p w14:paraId="73795806" w14:textId="77777777" w:rsidR="00FB16E4" w:rsidRDefault="00FB16E4" w:rsidP="00FB16E4">
      <w:pPr>
        <w:jc w:val="right"/>
        <w:rPr>
          <w:sz w:val="28"/>
          <w:szCs w:val="28"/>
        </w:rPr>
      </w:pPr>
    </w:p>
    <w:p w14:paraId="4BA9F95C" w14:textId="77777777" w:rsidR="004B5847" w:rsidRDefault="004B5847">
      <w:pPr>
        <w:rPr>
          <w:rFonts w:ascii="Times New Roman" w:hAnsi="Times New Roman" w:cs="Times New Roman"/>
          <w:b/>
          <w:sz w:val="24"/>
          <w:szCs w:val="24"/>
        </w:rPr>
      </w:pPr>
      <w:r>
        <w:rPr>
          <w:rFonts w:ascii="Times New Roman" w:hAnsi="Times New Roman" w:cs="Times New Roman"/>
          <w:b/>
          <w:sz w:val="24"/>
          <w:szCs w:val="24"/>
        </w:rPr>
        <w:br w:type="page"/>
      </w:r>
    </w:p>
    <w:p w14:paraId="1132E38E" w14:textId="497FECBD" w:rsidR="00642F3B" w:rsidRPr="002F7801" w:rsidRDefault="00642F3B" w:rsidP="00642F3B">
      <w:pPr>
        <w:rPr>
          <w:rFonts w:ascii="Times New Roman" w:hAnsi="Times New Roman" w:cs="Times New Roman"/>
          <w:b/>
          <w:sz w:val="24"/>
          <w:szCs w:val="24"/>
        </w:rPr>
      </w:pPr>
      <w:r>
        <w:rPr>
          <w:rFonts w:ascii="Times New Roman" w:hAnsi="Times New Roman" w:cs="Times New Roman"/>
          <w:b/>
          <w:sz w:val="24"/>
          <w:szCs w:val="24"/>
        </w:rPr>
        <w:lastRenderedPageBreak/>
        <w:t>Проектирование достижения планируем</w:t>
      </w:r>
      <w:r w:rsidR="00E24E7C">
        <w:rPr>
          <w:rFonts w:ascii="Times New Roman" w:hAnsi="Times New Roman" w:cs="Times New Roman"/>
          <w:b/>
          <w:sz w:val="24"/>
          <w:szCs w:val="24"/>
        </w:rPr>
        <w:t>ых образовательных результатов</w:t>
      </w:r>
      <w:r w:rsidR="00ED2833">
        <w:rPr>
          <w:rFonts w:ascii="Times New Roman" w:hAnsi="Times New Roman" w:cs="Times New Roman"/>
          <w:b/>
          <w:sz w:val="24"/>
          <w:szCs w:val="24"/>
        </w:rPr>
        <w:t xml:space="preserve"> учебного курса с 5 по 9 классы</w:t>
      </w:r>
    </w:p>
    <w:tbl>
      <w:tblPr>
        <w:tblStyle w:val="af0"/>
        <w:tblW w:w="0" w:type="auto"/>
        <w:tblLook w:val="04A0" w:firstRow="1" w:lastRow="0" w:firstColumn="1" w:lastColumn="0" w:noHBand="0" w:noVBand="1"/>
      </w:tblPr>
      <w:tblGrid>
        <w:gridCol w:w="2155"/>
        <w:gridCol w:w="2165"/>
        <w:gridCol w:w="6730"/>
        <w:gridCol w:w="3509"/>
      </w:tblGrid>
      <w:tr w:rsidR="00642F3B" w14:paraId="30F2B626" w14:textId="77777777" w:rsidTr="00642F3B">
        <w:tc>
          <w:tcPr>
            <w:tcW w:w="2242" w:type="dxa"/>
          </w:tcPr>
          <w:p w14:paraId="68507E59"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Уровни</w:t>
            </w:r>
          </w:p>
        </w:tc>
        <w:tc>
          <w:tcPr>
            <w:tcW w:w="2261" w:type="dxa"/>
          </w:tcPr>
          <w:p w14:paraId="730C0C46"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ПОР</w:t>
            </w:r>
          </w:p>
        </w:tc>
        <w:tc>
          <w:tcPr>
            <w:tcW w:w="7166" w:type="dxa"/>
          </w:tcPr>
          <w:p w14:paraId="303FC182"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683" w:type="dxa"/>
          </w:tcPr>
          <w:p w14:paraId="18EF573E"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642F3B" w14:paraId="24439CD2" w14:textId="77777777" w:rsidTr="00642F3B">
        <w:tc>
          <w:tcPr>
            <w:tcW w:w="2242" w:type="dxa"/>
          </w:tcPr>
          <w:p w14:paraId="6A42945D"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5 класс</w:t>
            </w:r>
          </w:p>
          <w:p w14:paraId="1742955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14:paraId="70681779" w14:textId="77777777" w:rsidR="00642F3B" w:rsidRDefault="00642F3B" w:rsidP="0020024B">
            <w:pPr>
              <w:ind w:firstLine="0"/>
              <w:rPr>
                <w:rFonts w:ascii="Times New Roman" w:hAnsi="Times New Roman" w:cs="Times New Roman"/>
                <w:sz w:val="24"/>
                <w:szCs w:val="24"/>
              </w:rPr>
            </w:pPr>
          </w:p>
          <w:p w14:paraId="64597A3C"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воспринимать и объяснять</w:t>
            </w:r>
            <w:r>
              <w:rPr>
                <w:rFonts w:ascii="Times New Roman" w:hAnsi="Times New Roman" w:cs="Times New Roman"/>
                <w:i/>
                <w:sz w:val="24"/>
                <w:szCs w:val="24"/>
              </w:rPr>
              <w:t xml:space="preserve"> информацию</w:t>
            </w:r>
          </w:p>
        </w:tc>
        <w:tc>
          <w:tcPr>
            <w:tcW w:w="2261" w:type="dxa"/>
          </w:tcPr>
          <w:p w14:paraId="57B3449C"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Находит и извлекает информацию из различных текстов</w:t>
            </w:r>
          </w:p>
        </w:tc>
        <w:tc>
          <w:tcPr>
            <w:tcW w:w="7166" w:type="dxa"/>
          </w:tcPr>
          <w:p w14:paraId="135BF55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14:paraId="49DF7D7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14:paraId="1DDE2CC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14:paraId="6F68BE9C"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Ответить на вопросы словами текста. Составить вопросы по тексту.</w:t>
            </w:r>
          </w:p>
          <w:p w14:paraId="20654B3A"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14:paraId="6903C0EA"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информацию из текста.</w:t>
            </w:r>
          </w:p>
        </w:tc>
        <w:tc>
          <w:tcPr>
            <w:tcW w:w="3683" w:type="dxa"/>
          </w:tcPr>
          <w:p w14:paraId="500CD0D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Тексты (учебный, художественный, научно-популярный, публицистический;   повествовательный, описательный, объяснительный; медийный).</w:t>
            </w:r>
          </w:p>
          <w:p w14:paraId="16B476F0"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По содержанию тексты должны быть математические, естественно-научные, финансовые. Объём: не более одной страницы.</w:t>
            </w:r>
          </w:p>
        </w:tc>
      </w:tr>
      <w:tr w:rsidR="00642F3B" w14:paraId="7786BF3D" w14:textId="77777777" w:rsidTr="00642F3B">
        <w:tc>
          <w:tcPr>
            <w:tcW w:w="2242" w:type="dxa"/>
          </w:tcPr>
          <w:p w14:paraId="50E3F0A4"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6 класс</w:t>
            </w:r>
          </w:p>
          <w:p w14:paraId="5393A0F0"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понимания и применения</w:t>
            </w:r>
          </w:p>
          <w:p w14:paraId="6191FD77" w14:textId="77777777" w:rsidR="00642F3B" w:rsidRDefault="00642F3B" w:rsidP="0020024B">
            <w:pPr>
              <w:ind w:firstLine="0"/>
              <w:rPr>
                <w:rFonts w:ascii="Times New Roman" w:hAnsi="Times New Roman" w:cs="Times New Roman"/>
                <w:sz w:val="24"/>
                <w:szCs w:val="24"/>
              </w:rPr>
            </w:pPr>
          </w:p>
          <w:p w14:paraId="38B595BF"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думать и рассуждать</w:t>
            </w:r>
          </w:p>
        </w:tc>
        <w:tc>
          <w:tcPr>
            <w:tcW w:w="2261" w:type="dxa"/>
          </w:tcPr>
          <w:p w14:paraId="293EA039"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c>
          <w:tcPr>
            <w:tcW w:w="7166" w:type="dxa"/>
          </w:tcPr>
          <w:p w14:paraId="62956A6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14:paraId="191F8DA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значение для решения проблемы.</w:t>
            </w:r>
          </w:p>
          <w:p w14:paraId="6A8A9EF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Отразить описанные в тексте факты и отношения между ними в граф-схеме (кластере, таблице)</w:t>
            </w:r>
          </w:p>
          <w:p w14:paraId="6300DB91"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способы решения проблемы.</w:t>
            </w:r>
          </w:p>
          <w:p w14:paraId="32F43D3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Вставить пропущенную в тексте информацию из таблицы, граф-схемы, диаграммы.</w:t>
            </w:r>
          </w:p>
          <w:p w14:paraId="5EDD444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проблемы.</w:t>
            </w:r>
          </w:p>
          <w:p w14:paraId="6990C402"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683" w:type="dxa"/>
          </w:tcPr>
          <w:p w14:paraId="71BC82B9"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14:paraId="67EFF907"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задания.</w:t>
            </w:r>
          </w:p>
          <w:p w14:paraId="7C316B43"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0EECF4DC"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337A57CA" w14:textId="77777777" w:rsidR="00642F3B" w:rsidRPr="00AE768B" w:rsidRDefault="00642F3B" w:rsidP="0020024B">
            <w:pPr>
              <w:ind w:firstLine="0"/>
              <w:jc w:val="left"/>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 задач, проблем, заданий</w:t>
            </w:r>
          </w:p>
        </w:tc>
      </w:tr>
      <w:tr w:rsidR="00642F3B" w14:paraId="05CF322A" w14:textId="77777777" w:rsidTr="00642F3B">
        <w:tc>
          <w:tcPr>
            <w:tcW w:w="2242" w:type="dxa"/>
          </w:tcPr>
          <w:p w14:paraId="076385B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7 класс</w:t>
            </w:r>
          </w:p>
          <w:p w14:paraId="100D8F61"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14:paraId="7342442B" w14:textId="77777777" w:rsidR="00642F3B" w:rsidRDefault="00642F3B" w:rsidP="0020024B">
            <w:pPr>
              <w:ind w:firstLine="0"/>
              <w:rPr>
                <w:rFonts w:ascii="Times New Roman" w:hAnsi="Times New Roman" w:cs="Times New Roman"/>
                <w:sz w:val="24"/>
                <w:szCs w:val="24"/>
              </w:rPr>
            </w:pPr>
          </w:p>
          <w:p w14:paraId="503E0DD8"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анализировать и интерпретировать</w:t>
            </w:r>
            <w:r>
              <w:rPr>
                <w:rFonts w:ascii="Times New Roman" w:hAnsi="Times New Roman" w:cs="Times New Roman"/>
                <w:i/>
                <w:sz w:val="24"/>
                <w:szCs w:val="24"/>
              </w:rPr>
              <w:t xml:space="preserve"> проблемы</w:t>
            </w:r>
          </w:p>
        </w:tc>
        <w:tc>
          <w:tcPr>
            <w:tcW w:w="2261" w:type="dxa"/>
          </w:tcPr>
          <w:p w14:paraId="77A60AC8"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c>
          <w:tcPr>
            <w:tcW w:w="7166" w:type="dxa"/>
          </w:tcPr>
          <w:p w14:paraId="37F8896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взаимосвязи.</w:t>
            </w:r>
          </w:p>
          <w:p w14:paraId="54BBF9E0"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контекст проблемной ситуации.</w:t>
            </w:r>
          </w:p>
          <w:p w14:paraId="4A6D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Определить область знаний, необходимую для решения данной проблемы. </w:t>
            </w:r>
          </w:p>
          <w:p w14:paraId="766FF66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другую (текст в схему, таблицу, карту и наоборот).</w:t>
            </w:r>
          </w:p>
          <w:p w14:paraId="404DDBB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Составить аннотацию, рекламу, презентацию.</w:t>
            </w:r>
          </w:p>
          <w:p w14:paraId="05F3AC3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Предложить варианты решения проблемы, обосновать их результативность с помощью конкретного предметного знания.</w:t>
            </w:r>
          </w:p>
          <w:p w14:paraId="7022898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решения данных  проблем позволить быть успешным, результативным.</w:t>
            </w:r>
          </w:p>
          <w:p w14:paraId="7803E2A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Составить алгоритм решения проблем данного класса.</w:t>
            </w:r>
          </w:p>
          <w:p w14:paraId="481BFBD0"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683" w:type="dxa"/>
          </w:tcPr>
          <w:p w14:paraId="749822D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14:paraId="0B7E835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14:paraId="0F81F255"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задания.</w:t>
            </w:r>
          </w:p>
          <w:p w14:paraId="073A6A2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lastRenderedPageBreak/>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6707AB71"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2C48F441" w14:textId="77777777" w:rsidR="00642F3B" w:rsidRPr="00AE768B" w:rsidRDefault="00642F3B" w:rsidP="0020024B">
            <w:pPr>
              <w:ind w:firstLine="0"/>
              <w:jc w:val="both"/>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w:t>
            </w:r>
          </w:p>
        </w:tc>
      </w:tr>
      <w:tr w:rsidR="00642F3B" w14:paraId="65F9D8E2" w14:textId="77777777" w:rsidTr="00642F3B">
        <w:tc>
          <w:tcPr>
            <w:tcW w:w="2242" w:type="dxa"/>
          </w:tcPr>
          <w:p w14:paraId="78C432D9"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8 класс</w:t>
            </w:r>
          </w:p>
          <w:p w14:paraId="19DF9483"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предметного содержания</w:t>
            </w:r>
          </w:p>
          <w:p w14:paraId="31512BCD" w14:textId="77777777" w:rsidR="00642F3B" w:rsidRDefault="00642F3B" w:rsidP="0020024B">
            <w:pPr>
              <w:ind w:firstLine="0"/>
              <w:rPr>
                <w:rFonts w:ascii="Times New Roman" w:hAnsi="Times New Roman" w:cs="Times New Roman"/>
                <w:sz w:val="24"/>
                <w:szCs w:val="24"/>
              </w:rPr>
            </w:pPr>
          </w:p>
          <w:p w14:paraId="120A1285" w14:textId="77777777" w:rsidR="00642F3B" w:rsidRPr="00287447" w:rsidRDefault="00642F3B" w:rsidP="0020024B">
            <w:pPr>
              <w:ind w:firstLine="0"/>
              <w:rPr>
                <w:rFonts w:ascii="Times New Roman" w:hAnsi="Times New Roman" w:cs="Times New Roman"/>
                <w:i/>
                <w:sz w:val="24"/>
                <w:szCs w:val="24"/>
              </w:rPr>
            </w:pPr>
            <w:r w:rsidRPr="00287447">
              <w:rPr>
                <w:rFonts w:ascii="Times New Roman" w:hAnsi="Times New Roman" w:cs="Times New Roman"/>
                <w:i/>
                <w:sz w:val="24"/>
                <w:szCs w:val="24"/>
              </w:rPr>
              <w:t>Учим оценивать и принимать решения</w:t>
            </w:r>
            <w:r>
              <w:rPr>
                <w:rFonts w:ascii="Times New Roman" w:hAnsi="Times New Roman" w:cs="Times New Roman"/>
                <w:i/>
                <w:sz w:val="24"/>
                <w:szCs w:val="24"/>
              </w:rPr>
              <w:t xml:space="preserve"> </w:t>
            </w:r>
          </w:p>
        </w:tc>
        <w:tc>
          <w:tcPr>
            <w:tcW w:w="2261" w:type="dxa"/>
          </w:tcPr>
          <w:p w14:paraId="277530E4"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решение на основе оценки и интерпретации информации</w:t>
            </w:r>
          </w:p>
        </w:tc>
        <w:tc>
          <w:tcPr>
            <w:tcW w:w="7166" w:type="dxa"/>
          </w:tcPr>
          <w:p w14:paraId="55E1539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14:paraId="4051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14:paraId="2243FC5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14:paraId="2534F186"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выбрать и обосновать наиболее эффективные.</w:t>
            </w:r>
          </w:p>
          <w:p w14:paraId="7B225993"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решения проблемы.</w:t>
            </w:r>
          </w:p>
        </w:tc>
        <w:tc>
          <w:tcPr>
            <w:tcW w:w="3683" w:type="dxa"/>
          </w:tcPr>
          <w:p w14:paraId="6FD34992"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14:paraId="17BA58E8" w14:textId="77777777" w:rsidR="00642F3B" w:rsidRDefault="00642F3B" w:rsidP="0020024B">
            <w:pPr>
              <w:ind w:firstLine="0"/>
              <w:jc w:val="left"/>
              <w:rPr>
                <w:rFonts w:ascii="Times New Roman" w:hAnsi="Times New Roman" w:cs="Times New Roman"/>
                <w:sz w:val="24"/>
                <w:szCs w:val="24"/>
              </w:rPr>
            </w:pPr>
            <w:r w:rsidRPr="00585B4D">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технологические, ментальные, дорожные</w:t>
            </w:r>
          </w:p>
          <w:p w14:paraId="62F1814A" w14:textId="77777777" w:rsidR="00642F3B" w:rsidRPr="00AE768B" w:rsidRDefault="00642F3B" w:rsidP="0020024B">
            <w:pPr>
              <w:ind w:firstLine="0"/>
              <w:jc w:val="both"/>
              <w:rPr>
                <w:rFonts w:ascii="Times New Roman" w:hAnsi="Times New Roman" w:cs="Times New Roman"/>
                <w:sz w:val="24"/>
                <w:szCs w:val="24"/>
              </w:rPr>
            </w:pPr>
          </w:p>
        </w:tc>
      </w:tr>
      <w:tr w:rsidR="00642F3B" w14:paraId="27C805F3" w14:textId="77777777" w:rsidTr="00642F3B">
        <w:tc>
          <w:tcPr>
            <w:tcW w:w="2242" w:type="dxa"/>
          </w:tcPr>
          <w:p w14:paraId="3D02509C"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9 класс</w:t>
            </w:r>
          </w:p>
          <w:p w14:paraId="1CDB49D7"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метапредметного содержания</w:t>
            </w:r>
          </w:p>
          <w:p w14:paraId="23AC766D" w14:textId="77777777" w:rsidR="00642F3B" w:rsidRDefault="00642F3B" w:rsidP="0020024B">
            <w:pPr>
              <w:ind w:firstLine="0"/>
              <w:rPr>
                <w:rFonts w:ascii="Times New Roman" w:hAnsi="Times New Roman" w:cs="Times New Roman"/>
                <w:sz w:val="24"/>
                <w:szCs w:val="24"/>
              </w:rPr>
            </w:pPr>
          </w:p>
          <w:p w14:paraId="2A480BB7" w14:textId="77777777" w:rsidR="00642F3B" w:rsidRPr="008200BC" w:rsidRDefault="00642F3B" w:rsidP="0020024B">
            <w:pPr>
              <w:ind w:firstLine="0"/>
              <w:rPr>
                <w:rFonts w:ascii="Times New Roman" w:hAnsi="Times New Roman" w:cs="Times New Roman"/>
                <w:i/>
                <w:sz w:val="24"/>
                <w:szCs w:val="24"/>
              </w:rPr>
            </w:pPr>
            <w:r w:rsidRPr="008200BC">
              <w:rPr>
                <w:rFonts w:ascii="Times New Roman" w:hAnsi="Times New Roman" w:cs="Times New Roman"/>
                <w:i/>
                <w:sz w:val="24"/>
                <w:szCs w:val="24"/>
              </w:rPr>
              <w:t>Учим действовать</w:t>
            </w:r>
          </w:p>
        </w:tc>
        <w:tc>
          <w:tcPr>
            <w:tcW w:w="2261" w:type="dxa"/>
          </w:tcPr>
          <w:p w14:paraId="28F6365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информацию и принимает решение в условиях неопределённости и многозадачности</w:t>
            </w:r>
          </w:p>
        </w:tc>
        <w:tc>
          <w:tcPr>
            <w:tcW w:w="7166" w:type="dxa"/>
          </w:tcPr>
          <w:p w14:paraId="088F465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ситуации.</w:t>
            </w:r>
          </w:p>
          <w:p w14:paraId="7B89CA1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многозадачности указанной проблемы.</w:t>
            </w:r>
          </w:p>
          <w:p w14:paraId="701BFDA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решения проблемы.</w:t>
            </w:r>
          </w:p>
          <w:p w14:paraId="7CDEA2D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14:paraId="041A14B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целесообразность выбранных способов деятельности.</w:t>
            </w:r>
          </w:p>
        </w:tc>
        <w:tc>
          <w:tcPr>
            <w:tcW w:w="3683" w:type="dxa"/>
          </w:tcPr>
          <w:p w14:paraId="77992E4E"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Типичные задачи (задания) метапредметного и практического характера.</w:t>
            </w:r>
          </w:p>
          <w:p w14:paraId="4A925C4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Нетипичные задачи (задания) метапредметного и практического характера.</w:t>
            </w:r>
          </w:p>
          <w:p w14:paraId="6BEABFAB" w14:textId="77777777" w:rsidR="00642F3B" w:rsidRPr="00C430A2" w:rsidRDefault="00642F3B" w:rsidP="0020024B">
            <w:pPr>
              <w:ind w:firstLine="0"/>
              <w:jc w:val="left"/>
              <w:rPr>
                <w:rFonts w:ascii="Times New Roman" w:hAnsi="Times New Roman" w:cs="Times New Roman"/>
                <w:sz w:val="24"/>
                <w:szCs w:val="24"/>
                <w:lang w:val="en-US"/>
              </w:rPr>
            </w:pPr>
            <w:r>
              <w:rPr>
                <w:rFonts w:ascii="Times New Roman" w:hAnsi="Times New Roman" w:cs="Times New Roman"/>
                <w:sz w:val="24"/>
                <w:szCs w:val="24"/>
              </w:rPr>
              <w:t>Комплексные контекстные задачи (</w:t>
            </w:r>
            <w:r>
              <w:rPr>
                <w:rFonts w:ascii="Times New Roman" w:hAnsi="Times New Roman" w:cs="Times New Roman"/>
                <w:sz w:val="24"/>
                <w:szCs w:val="24"/>
                <w:lang w:val="en-US"/>
              </w:rPr>
              <w:t>PISA)</w:t>
            </w:r>
          </w:p>
        </w:tc>
      </w:tr>
    </w:tbl>
    <w:p w14:paraId="3F98F473" w14:textId="77777777" w:rsidR="00642F3B" w:rsidRDefault="00642F3B" w:rsidP="00642F3B"/>
    <w:p w14:paraId="69E6A9F4" w14:textId="77777777" w:rsidR="00642F3B" w:rsidRDefault="00642F3B" w:rsidP="00642F3B">
      <w:pPr>
        <w:pStyle w:val="a5"/>
        <w:ind w:left="360"/>
        <w:jc w:val="both"/>
        <w:rPr>
          <w:rFonts w:ascii="Times New Roman" w:hAnsi="Times New Roman" w:cs="Times New Roman"/>
        </w:rPr>
      </w:pPr>
    </w:p>
    <w:p w14:paraId="5112EF19" w14:textId="77777777" w:rsidR="00642F3B" w:rsidRDefault="00642F3B" w:rsidP="00642F3B">
      <w:pPr>
        <w:pStyle w:val="a5"/>
        <w:tabs>
          <w:tab w:val="left" w:pos="426"/>
        </w:tabs>
        <w:ind w:left="0"/>
        <w:jc w:val="both"/>
        <w:rPr>
          <w:rFonts w:ascii="Times New Roman" w:hAnsi="Times New Roman" w:cs="Times New Roman"/>
          <w:bCs/>
        </w:rPr>
      </w:pPr>
    </w:p>
    <w:p w14:paraId="5E6B7CC7" w14:textId="77777777" w:rsidR="00C06D1D" w:rsidRDefault="00C06D1D" w:rsidP="0009395F">
      <w:pPr>
        <w:ind w:firstLine="0"/>
        <w:rPr>
          <w:rFonts w:ascii="Times New Roman" w:hAnsi="Times New Roman" w:cs="Times New Roman"/>
          <w:b/>
          <w:sz w:val="28"/>
          <w:szCs w:val="28"/>
        </w:rPr>
        <w:sectPr w:rsidR="00C06D1D" w:rsidSect="008C6B73">
          <w:footerReference w:type="default" r:id="rId26"/>
          <w:pgSz w:w="16838" w:h="11906" w:orient="landscape"/>
          <w:pgMar w:top="851" w:right="851" w:bottom="851" w:left="1418" w:header="708" w:footer="708" w:gutter="0"/>
          <w:cols w:space="708"/>
          <w:docGrid w:linePitch="360"/>
        </w:sectPr>
      </w:pPr>
    </w:p>
    <w:p w14:paraId="0D75CD6A" w14:textId="297DE3D1" w:rsidR="00564D20" w:rsidRPr="0022346C" w:rsidRDefault="00C52A58"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lastRenderedPageBreak/>
        <w:t xml:space="preserve">Методические материалы </w:t>
      </w:r>
    </w:p>
    <w:p w14:paraId="7B56071D" w14:textId="37E6BA17" w:rsidR="0009395F" w:rsidRPr="0022346C" w:rsidRDefault="00303A70" w:rsidP="0022346C">
      <w:pPr>
        <w:spacing w:line="360" w:lineRule="auto"/>
        <w:rPr>
          <w:rFonts w:ascii="Times New Roman" w:hAnsi="Times New Roman" w:cs="Times New Roman"/>
          <w:b/>
          <w:sz w:val="24"/>
          <w:szCs w:val="24"/>
        </w:rPr>
      </w:pPr>
      <w:r w:rsidRPr="00303A70">
        <w:rPr>
          <w:rFonts w:ascii="Times New Roman" w:hAnsi="Times New Roman" w:cs="Times New Roman"/>
          <w:b/>
          <w:sz w:val="24"/>
          <w:szCs w:val="24"/>
        </w:rPr>
        <w:t xml:space="preserve">к проведению занятий по модулю </w:t>
      </w:r>
      <w:r>
        <w:rPr>
          <w:rFonts w:ascii="Times New Roman" w:hAnsi="Times New Roman" w:cs="Times New Roman"/>
          <w:b/>
          <w:sz w:val="24"/>
          <w:szCs w:val="24"/>
        </w:rPr>
        <w:t xml:space="preserve">«Основы </w:t>
      </w:r>
      <w:r w:rsidR="009426CA" w:rsidRPr="0022346C">
        <w:rPr>
          <w:rFonts w:ascii="Times New Roman" w:hAnsi="Times New Roman" w:cs="Times New Roman"/>
          <w:b/>
          <w:sz w:val="24"/>
          <w:szCs w:val="24"/>
        </w:rPr>
        <w:t>естествен</w:t>
      </w:r>
      <w:r w:rsidR="0009395F" w:rsidRPr="0022346C">
        <w:rPr>
          <w:rFonts w:ascii="Times New Roman" w:hAnsi="Times New Roman" w:cs="Times New Roman"/>
          <w:b/>
          <w:sz w:val="24"/>
          <w:szCs w:val="24"/>
        </w:rPr>
        <w:t>но-научной грамотности</w:t>
      </w:r>
      <w:r>
        <w:rPr>
          <w:rFonts w:ascii="Times New Roman" w:hAnsi="Times New Roman" w:cs="Times New Roman"/>
          <w:b/>
          <w:sz w:val="24"/>
          <w:szCs w:val="24"/>
        </w:rPr>
        <w:t>»</w:t>
      </w:r>
    </w:p>
    <w:p w14:paraId="1498EE4B" w14:textId="77777777" w:rsidR="00A45E3C" w:rsidRPr="0022346C" w:rsidRDefault="00A45E3C"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5 класс</w:t>
      </w:r>
    </w:p>
    <w:p w14:paraId="49FA611A" w14:textId="77777777" w:rsidR="00021BBD" w:rsidRPr="0022346C" w:rsidRDefault="00021BBD" w:rsidP="0022346C">
      <w:pPr>
        <w:spacing w:line="360" w:lineRule="auto"/>
        <w:rPr>
          <w:rFonts w:ascii="Times New Roman" w:hAnsi="Times New Roman" w:cs="Times New Roman"/>
          <w:b/>
          <w:bCs/>
          <w:i/>
          <w:sz w:val="24"/>
          <w:szCs w:val="24"/>
          <w:shd w:val="clear" w:color="auto" w:fill="FFFFFF"/>
        </w:rPr>
      </w:pPr>
    </w:p>
    <w:p w14:paraId="6DCB21C8" w14:textId="77777777" w:rsidR="00303A70" w:rsidRDefault="000840BA" w:rsidP="00303A70">
      <w:pPr>
        <w:spacing w:line="360" w:lineRule="auto"/>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Тема 1</w:t>
      </w:r>
      <w:r w:rsidR="00564D20" w:rsidRPr="0022346C">
        <w:rPr>
          <w:rFonts w:ascii="Times New Roman" w:hAnsi="Times New Roman" w:cs="Times New Roman"/>
          <w:b/>
          <w:bCs/>
          <w:i/>
          <w:sz w:val="24"/>
          <w:szCs w:val="24"/>
          <w:shd w:val="clear" w:color="auto" w:fill="FFFFFF"/>
        </w:rPr>
        <w:t xml:space="preserve">. </w:t>
      </w:r>
      <w:r w:rsidR="00AB14A7" w:rsidRPr="0022346C">
        <w:rPr>
          <w:rFonts w:ascii="Times New Roman" w:hAnsi="Times New Roman" w:cs="Times New Roman"/>
          <w:b/>
          <w:bCs/>
          <w:i/>
          <w:sz w:val="24"/>
          <w:szCs w:val="24"/>
          <w:shd w:val="clear" w:color="auto" w:fill="FFFFFF"/>
        </w:rPr>
        <w:t xml:space="preserve">Звуковые явления. Звуки живой и неживой природы. </w:t>
      </w:r>
      <w:r w:rsidR="00303A70">
        <w:rPr>
          <w:rFonts w:ascii="Times New Roman" w:hAnsi="Times New Roman" w:cs="Times New Roman"/>
          <w:b/>
          <w:bCs/>
          <w:i/>
          <w:sz w:val="24"/>
          <w:szCs w:val="24"/>
          <w:shd w:val="clear" w:color="auto" w:fill="FFFFFF"/>
        </w:rPr>
        <w:t>Слышимые и неслышимые звуки</w:t>
      </w:r>
    </w:p>
    <w:p w14:paraId="3BABC354" w14:textId="0DF95286" w:rsidR="00564D20" w:rsidRDefault="00564D20" w:rsidP="00303A70">
      <w:pPr>
        <w:spacing w:line="360" w:lineRule="auto"/>
        <w:jc w:val="both"/>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 xml:space="preserve">Тексты для </w:t>
      </w:r>
      <w:r w:rsidR="00303A70">
        <w:rPr>
          <w:rFonts w:ascii="Times New Roman" w:hAnsi="Times New Roman" w:cs="Times New Roman"/>
          <w:b/>
          <w:bCs/>
          <w:i/>
          <w:sz w:val="24"/>
          <w:szCs w:val="24"/>
          <w:shd w:val="clear" w:color="auto" w:fill="FFFFFF"/>
        </w:rPr>
        <w:t>чтения</w:t>
      </w:r>
    </w:p>
    <w:p w14:paraId="47714601" w14:textId="39E910E5" w:rsidR="00AB14A7" w:rsidRPr="0022346C" w:rsidRDefault="00AB14A7" w:rsidP="004C6056">
      <w:pPr>
        <w:numPr>
          <w:ilvl w:val="0"/>
          <w:numId w:val="10"/>
        </w:numPr>
        <w:tabs>
          <w:tab w:val="left" w:pos="993"/>
        </w:tabs>
        <w:suppressAutoHyphens/>
        <w:spacing w:line="360" w:lineRule="auto"/>
        <w:ind w:left="0" w:firstLine="709"/>
        <w:jc w:val="both"/>
        <w:rPr>
          <w:rStyle w:val="af3"/>
          <w:rFonts w:ascii="Times New Roman" w:hAnsi="Times New Roman" w:cs="Times New Roman"/>
          <w:sz w:val="24"/>
          <w:szCs w:val="24"/>
          <w:shd w:val="clear" w:color="auto" w:fill="FAFAFA"/>
        </w:rPr>
      </w:pPr>
      <w:r w:rsidRPr="0022346C">
        <w:rPr>
          <w:rFonts w:ascii="Times New Roman" w:hAnsi="Times New Roman" w:cs="Times New Roman"/>
          <w:iCs/>
          <w:sz w:val="24"/>
          <w:szCs w:val="24"/>
          <w:shd w:val="clear" w:color="auto" w:fill="FFFFFF"/>
        </w:rPr>
        <w:t>Звук</w:t>
      </w:r>
      <w:r w:rsidR="0022346C" w:rsidRPr="0022346C">
        <w:rPr>
          <w:rFonts w:ascii="Times New Roman" w:hAnsi="Times New Roman" w:cs="Times New Roman"/>
          <w:iCs/>
          <w:sz w:val="24"/>
          <w:szCs w:val="24"/>
          <w:shd w:val="clear" w:color="auto" w:fill="FFFFFF"/>
        </w:rPr>
        <w:t xml:space="preserve"> </w:t>
      </w:r>
      <w:r w:rsidR="0022346C" w:rsidRP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это объективно существующее в природе физическое явление, вызываемое механическими колебаниями какого-либо упругого тела (туго натянутой струны или мембраны, голосовых связок, металлической или деревянной пластины, воздушного столба, заполняющего корпус духовых инструментов и т.п.), в результате чего образуются звуковые волны, воспринимаемые ухом и преобразуемые в нем в нервные импульсы.</w:t>
      </w:r>
    </w:p>
    <w:p w14:paraId="5F97820F" w14:textId="4E0EEF80" w:rsidR="00AB14A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bCs/>
          <w:sz w:val="24"/>
          <w:szCs w:val="24"/>
          <w:shd w:val="clear" w:color="auto" w:fill="FFFFFF"/>
        </w:rPr>
      </w:pPr>
      <w:r w:rsidRPr="0022346C">
        <w:rPr>
          <w:rStyle w:val="af3"/>
          <w:rFonts w:ascii="Times New Roman" w:hAnsi="Times New Roman" w:cs="Times New Roman"/>
          <w:b w:val="0"/>
          <w:sz w:val="24"/>
          <w:szCs w:val="24"/>
          <w:shd w:val="clear" w:color="auto" w:fill="FAFAFA"/>
        </w:rPr>
        <w:t>В музыкальной теории звук</w:t>
      </w:r>
      <w:r w:rsidR="0022346C">
        <w:rPr>
          <w:rFonts w:ascii="Times New Roman" w:hAnsi="Times New Roman" w:cs="Times New Roman"/>
          <w:sz w:val="24"/>
          <w:szCs w:val="24"/>
          <w:shd w:val="clear" w:color="auto" w:fill="FAFAFA"/>
        </w:rPr>
        <w:t xml:space="preserve"> </w:t>
      </w:r>
      <w:r w:rsidRPr="0022346C">
        <w:rPr>
          <w:rFonts w:ascii="Times New Roman" w:hAnsi="Times New Roman" w:cs="Times New Roman"/>
          <w:sz w:val="24"/>
          <w:szCs w:val="24"/>
          <w:shd w:val="clear" w:color="auto" w:fill="FAFAFA"/>
        </w:rPr>
        <w:t>– это физическое явление, вызываемое механическими колебаниями какого-либо упругого тела (например, натянутой струны гитары), и в результате этих механических колебаний образуются звуковые волны, они воспринимаются ухом и преобразуются в ухе в нервные импульсы.</w:t>
      </w:r>
    </w:p>
    <w:p w14:paraId="5265504A" w14:textId="02D22CEE" w:rsidR="00AB14A7" w:rsidRPr="0022346C" w:rsidRDefault="00AB14A7" w:rsidP="004C6056">
      <w:pPr>
        <w:numPr>
          <w:ilvl w:val="0"/>
          <w:numId w:val="10"/>
        </w:numPr>
        <w:shd w:val="clear" w:color="auto" w:fill="FFFFFF"/>
        <w:tabs>
          <w:tab w:val="left" w:pos="993"/>
        </w:tabs>
        <w:suppressAutoHyphens/>
        <w:spacing w:line="360" w:lineRule="auto"/>
        <w:ind w:left="0" w:firstLine="709"/>
        <w:jc w:val="both"/>
        <w:rPr>
          <w:rFonts w:ascii="Times New Roman" w:hAnsi="Times New Roman" w:cs="Times New Roman"/>
          <w:sz w:val="24"/>
          <w:szCs w:val="24"/>
          <w:shd w:val="clear" w:color="auto" w:fill="F9F8F5"/>
        </w:rPr>
      </w:pPr>
      <w:r w:rsidRPr="0022346C">
        <w:rPr>
          <w:rFonts w:ascii="Times New Roman" w:hAnsi="Times New Roman" w:cs="Times New Roman"/>
          <w:bCs/>
          <w:sz w:val="24"/>
          <w:szCs w:val="24"/>
          <w:shd w:val="clear" w:color="auto" w:fill="FFFFFF"/>
        </w:rPr>
        <w:t>В научном знании</w:t>
      </w:r>
      <w:r w:rsidRPr="0022346C">
        <w:rPr>
          <w:rFonts w:ascii="Times New Roman" w:hAnsi="Times New Roman" w:cs="Times New Roman"/>
          <w:b/>
          <w:bCs/>
          <w:sz w:val="24"/>
          <w:szCs w:val="24"/>
          <w:shd w:val="clear" w:color="auto" w:fill="FFFFFF"/>
        </w:rPr>
        <w:t xml:space="preserve"> </w:t>
      </w:r>
      <w:r w:rsidRPr="0022346C">
        <w:rPr>
          <w:rFonts w:ascii="Times New Roman" w:hAnsi="Times New Roman" w:cs="Times New Roman"/>
          <w:bCs/>
          <w:sz w:val="24"/>
          <w:szCs w:val="24"/>
          <w:shd w:val="clear" w:color="auto" w:fill="FFFFFF"/>
        </w:rPr>
        <w:t>з</w:t>
      </w:r>
      <w:r w:rsidRPr="0022346C">
        <w:rPr>
          <w:rFonts w:ascii="Times New Roman" w:hAnsi="Times New Roman" w:cs="Times New Roman"/>
          <w:sz w:val="24"/>
          <w:szCs w:val="24"/>
          <w:shd w:val="clear" w:color="auto" w:fill="FFFFFF"/>
        </w:rPr>
        <w:t xml:space="preserve">вук рассматривается как колебания частиц в упругих средах, распространяющиеся в форме продольных волн, частота которых лежит в пределах, воспринимаемых человеческим ухом, т.е. в среднем от 16 до 20000 Гц (1 Гц </w:t>
      </w:r>
      <w:r w:rsid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1</w:t>
      </w:r>
      <w:r w:rsidR="0022346C">
        <w:rPr>
          <w:rFonts w:ascii="Times New Roman" w:hAnsi="Times New Roman" w:cs="Times New Roman"/>
          <w:sz w:val="24"/>
          <w:szCs w:val="24"/>
          <w:shd w:val="clear" w:color="auto" w:fill="FFFFFF"/>
        </w:rPr>
        <w:t xml:space="preserve"> </w:t>
      </w:r>
      <w:r w:rsidRPr="0022346C">
        <w:rPr>
          <w:rFonts w:ascii="Times New Roman" w:hAnsi="Times New Roman" w:cs="Times New Roman"/>
          <w:sz w:val="24"/>
          <w:szCs w:val="24"/>
          <w:shd w:val="clear" w:color="auto" w:fill="FFFFFF"/>
        </w:rPr>
        <w:t>колебание в секунду).</w:t>
      </w:r>
    </w:p>
    <w:p w14:paraId="13C614BB" w14:textId="54125DFB" w:rsidR="00E45F9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sz w:val="24"/>
          <w:szCs w:val="24"/>
          <w:shd w:val="clear" w:color="auto" w:fill="FFFFFF"/>
        </w:rPr>
      </w:pPr>
      <w:r w:rsidRPr="0022346C">
        <w:rPr>
          <w:rFonts w:ascii="Times New Roman" w:hAnsi="Times New Roman" w:cs="Times New Roman"/>
          <w:sz w:val="24"/>
          <w:szCs w:val="24"/>
          <w:shd w:val="clear" w:color="auto" w:fill="F9F8F5"/>
        </w:rPr>
        <w:t>Звук порождается механическими колебаниями. Однако для того, чтобы эти колебания стали слышны, они должны происходить в какой-нибудь среде: воздухе, жидкости или твердом теле. Благодаря среде звук колебаний может достичь уха слушателя. Колебания могут быть правильными, то есть, другими словами, объект создает в среде волны, следующие через строго определенные временные промежутки. В этом случае результатом является мелодичный звук. Однако, если колебания неправильные, то их воздействие на наши уши доставляет гораздо меньше удовольствия. Звук, являющийся результатом подобных колебаний, называется шумом</w:t>
      </w:r>
      <w:r w:rsidR="0022346C">
        <w:rPr>
          <w:rStyle w:val="ad"/>
          <w:rFonts w:ascii="Times New Roman" w:hAnsi="Times New Roman" w:cs="Times New Roman"/>
          <w:sz w:val="24"/>
          <w:szCs w:val="24"/>
          <w:shd w:val="clear" w:color="auto" w:fill="F9F8F5"/>
        </w:rPr>
        <w:footnoteReference w:id="16"/>
      </w:r>
      <w:r w:rsidRPr="0022346C">
        <w:rPr>
          <w:rFonts w:ascii="Times New Roman" w:hAnsi="Times New Roman" w:cs="Times New Roman"/>
          <w:sz w:val="24"/>
          <w:szCs w:val="24"/>
          <w:shd w:val="clear" w:color="auto" w:fill="F9F8F5"/>
        </w:rPr>
        <w:t>.</w:t>
      </w:r>
    </w:p>
    <w:p w14:paraId="354B23F0" w14:textId="1AD2E472" w:rsidR="00AB14A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bCs/>
          <w:sz w:val="24"/>
          <w:szCs w:val="24"/>
          <w:shd w:val="clear" w:color="auto" w:fill="FFFFFF"/>
        </w:rPr>
      </w:pPr>
      <w:r w:rsidRPr="0022346C">
        <w:rPr>
          <w:rFonts w:ascii="Times New Roman" w:hAnsi="Times New Roman" w:cs="Times New Roman"/>
          <w:sz w:val="24"/>
          <w:szCs w:val="24"/>
          <w:shd w:val="clear" w:color="auto" w:fill="FFFFFF"/>
        </w:rPr>
        <w:t xml:space="preserve">Звуком называются механические колебания воздуха, воспринимаемые органами слуха. Воздух вибрирует - быстро колеблется взад-вперед - при движении в нем любого объекта. Например, ударяя в бубен, мы заставляем вибрировать туго натянутую кожу, колебания которой передаются молекулам воздуха. В воздухе возникают звуковые волны, слышимые нами. Величина звуковых волн поддается измерению </w:t>
      </w:r>
      <w:r w:rsid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чем больше они по размаху, </w:t>
      </w:r>
      <w:r w:rsidRPr="0022346C">
        <w:rPr>
          <w:rFonts w:ascii="Times New Roman" w:hAnsi="Times New Roman" w:cs="Times New Roman"/>
          <w:sz w:val="24"/>
          <w:szCs w:val="24"/>
          <w:shd w:val="clear" w:color="auto" w:fill="FFFFFF"/>
        </w:rPr>
        <w:lastRenderedPageBreak/>
        <w:t>тем громче звук. По мере удаления от объекта звучания волны теряют свою силу, поэтому мы плохо слышим звуки на большом расстоянии</w:t>
      </w:r>
      <w:r w:rsidR="0022346C">
        <w:rPr>
          <w:rStyle w:val="ad"/>
          <w:rFonts w:ascii="Times New Roman" w:hAnsi="Times New Roman" w:cs="Times New Roman"/>
          <w:sz w:val="24"/>
          <w:szCs w:val="24"/>
          <w:shd w:val="clear" w:color="auto" w:fill="FFFFFF"/>
        </w:rPr>
        <w:footnoteReference w:id="17"/>
      </w:r>
      <w:r w:rsidRPr="0022346C">
        <w:rPr>
          <w:rFonts w:ascii="Times New Roman" w:hAnsi="Times New Roman" w:cs="Times New Roman"/>
          <w:sz w:val="24"/>
          <w:szCs w:val="24"/>
          <w:shd w:val="clear" w:color="auto" w:fill="FFFFFF"/>
        </w:rPr>
        <w:t>.</w:t>
      </w:r>
    </w:p>
    <w:p w14:paraId="1EAE6D5B" w14:textId="733F979B" w:rsidR="00AB14A7" w:rsidRPr="0022346C" w:rsidRDefault="005C6223" w:rsidP="004C6056">
      <w:pPr>
        <w:numPr>
          <w:ilvl w:val="0"/>
          <w:numId w:val="10"/>
        </w:numPr>
        <w:shd w:val="clear" w:color="auto" w:fill="FFFFFF"/>
        <w:tabs>
          <w:tab w:val="left" w:pos="993"/>
        </w:tabs>
        <w:suppressAutoHyphens/>
        <w:spacing w:line="360" w:lineRule="auto"/>
        <w:ind w:left="0" w:firstLine="709"/>
        <w:jc w:val="both"/>
        <w:rPr>
          <w:rFonts w:ascii="Times New Roman" w:hAnsi="Times New Roman" w:cs="Times New Roman"/>
          <w:sz w:val="24"/>
          <w:szCs w:val="24"/>
          <w:shd w:val="clear" w:color="auto" w:fill="FFFFFF"/>
        </w:rPr>
      </w:pPr>
      <w:r w:rsidRPr="005C6223">
        <w:rPr>
          <w:rFonts w:ascii="Times New Roman" w:hAnsi="Times New Roman" w:cs="Times New Roman"/>
          <w:bCs/>
          <w:sz w:val="24"/>
          <w:szCs w:val="24"/>
          <w:shd w:val="clear" w:color="auto" w:fill="FFFFFF"/>
        </w:rPr>
        <w:t xml:space="preserve">Звук </w:t>
      </w:r>
      <w:r>
        <w:rPr>
          <w:rFonts w:ascii="Times New Roman" w:hAnsi="Times New Roman" w:cs="Times New Roman"/>
          <w:bCs/>
          <w:sz w:val="24"/>
          <w:szCs w:val="24"/>
          <w:shd w:val="clear" w:color="auto" w:fill="FFFFFF"/>
        </w:rPr>
        <w:t>–</w:t>
      </w:r>
      <w:r w:rsidRPr="005C6223">
        <w:rPr>
          <w:rFonts w:ascii="Times New Roman" w:hAnsi="Times New Roman" w:cs="Times New Roman"/>
          <w:bCs/>
          <w:sz w:val="24"/>
          <w:szCs w:val="24"/>
          <w:shd w:val="clear" w:color="auto" w:fill="FFFFFF"/>
        </w:rPr>
        <w:t xml:space="preserve"> физическое явление, представляющее собой распространение в виде упругих волн механических колебаний в твёрдой, жидкой или газообразной среде</w:t>
      </w:r>
      <w:r>
        <w:rPr>
          <w:rStyle w:val="ad"/>
          <w:rFonts w:ascii="Times New Roman" w:hAnsi="Times New Roman" w:cs="Times New Roman"/>
          <w:bCs/>
          <w:sz w:val="24"/>
          <w:szCs w:val="24"/>
          <w:shd w:val="clear" w:color="auto" w:fill="FFFFFF"/>
        </w:rPr>
        <w:footnoteReference w:id="18"/>
      </w:r>
      <w:r w:rsidRPr="005C6223">
        <w:rPr>
          <w:rFonts w:ascii="Times New Roman" w:hAnsi="Times New Roman" w:cs="Times New Roman"/>
          <w:bCs/>
          <w:sz w:val="24"/>
          <w:szCs w:val="24"/>
          <w:shd w:val="clear" w:color="auto" w:fill="FFFFFF"/>
        </w:rPr>
        <w:t xml:space="preserve">. </w:t>
      </w:r>
    </w:p>
    <w:p w14:paraId="24A5F442" w14:textId="77777777" w:rsidR="00AB14A7" w:rsidRPr="0022346C" w:rsidRDefault="00AB14A7" w:rsidP="0022346C">
      <w:pPr>
        <w:spacing w:line="360" w:lineRule="auto"/>
        <w:jc w:val="both"/>
        <w:rPr>
          <w:rFonts w:ascii="Times New Roman" w:hAnsi="Times New Roman" w:cs="Times New Roman"/>
          <w:b/>
          <w:sz w:val="24"/>
          <w:szCs w:val="24"/>
          <w:shd w:val="clear" w:color="auto" w:fill="F9F8F5"/>
        </w:rPr>
      </w:pPr>
      <w:r w:rsidRPr="0022346C">
        <w:rPr>
          <w:rFonts w:ascii="Times New Roman" w:hAnsi="Times New Roman" w:cs="Times New Roman"/>
          <w:b/>
          <w:i/>
          <w:sz w:val="24"/>
          <w:szCs w:val="24"/>
          <w:shd w:val="clear" w:color="auto" w:fill="F9F8F5"/>
        </w:rPr>
        <w:t>Задания:</w:t>
      </w:r>
    </w:p>
    <w:p w14:paraId="0D98444C" w14:textId="06523A35"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1.</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о чем </w:t>
      </w:r>
      <w:r w:rsidR="00BA2DC3" w:rsidRPr="0022346C">
        <w:rPr>
          <w:rFonts w:ascii="Times New Roman" w:hAnsi="Times New Roman" w:cs="Times New Roman"/>
          <w:sz w:val="24"/>
          <w:szCs w:val="24"/>
          <w:shd w:val="clear" w:color="auto" w:fill="F9F8F5"/>
        </w:rPr>
        <w:t>говорится в</w:t>
      </w:r>
      <w:r w:rsidRPr="0022346C">
        <w:rPr>
          <w:rFonts w:ascii="Times New Roman" w:hAnsi="Times New Roman" w:cs="Times New Roman"/>
          <w:sz w:val="24"/>
          <w:szCs w:val="24"/>
          <w:shd w:val="clear" w:color="auto" w:fill="F9F8F5"/>
        </w:rPr>
        <w:t xml:space="preserve"> каждом фрагменте текста.</w:t>
      </w:r>
    </w:p>
    <w:p w14:paraId="2580D38E" w14:textId="258055D5"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2.</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Объясни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какая </w:t>
      </w:r>
      <w:r w:rsidR="00BA2DC3" w:rsidRPr="0022346C">
        <w:rPr>
          <w:rFonts w:ascii="Times New Roman" w:hAnsi="Times New Roman" w:cs="Times New Roman"/>
          <w:sz w:val="24"/>
          <w:szCs w:val="24"/>
          <w:shd w:val="clear" w:color="auto" w:fill="F9F8F5"/>
        </w:rPr>
        <w:t>главная мысль</w:t>
      </w:r>
      <w:r w:rsidRPr="0022346C">
        <w:rPr>
          <w:rFonts w:ascii="Times New Roman" w:hAnsi="Times New Roman" w:cs="Times New Roman"/>
          <w:sz w:val="24"/>
          <w:szCs w:val="24"/>
          <w:shd w:val="clear" w:color="auto" w:fill="F9F8F5"/>
        </w:rPr>
        <w:t xml:space="preserve"> объединяет эти </w:t>
      </w:r>
      <w:r w:rsidR="00E45F97" w:rsidRPr="0022346C">
        <w:rPr>
          <w:rFonts w:ascii="Times New Roman" w:hAnsi="Times New Roman" w:cs="Times New Roman"/>
          <w:sz w:val="24"/>
          <w:szCs w:val="24"/>
          <w:shd w:val="clear" w:color="auto" w:fill="F9F8F5"/>
        </w:rPr>
        <w:t>фрагменты текста</w:t>
      </w:r>
      <w:r w:rsidRPr="0022346C">
        <w:rPr>
          <w:rFonts w:ascii="Times New Roman" w:hAnsi="Times New Roman" w:cs="Times New Roman"/>
          <w:sz w:val="24"/>
          <w:szCs w:val="24"/>
          <w:shd w:val="clear" w:color="auto" w:fill="F9F8F5"/>
        </w:rPr>
        <w:t>.</w:t>
      </w:r>
    </w:p>
    <w:p w14:paraId="5A40AE0D" w14:textId="3583046C"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3.</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что нового </w:t>
      </w:r>
      <w:r w:rsidR="00E45F97" w:rsidRPr="0022346C">
        <w:rPr>
          <w:rFonts w:ascii="Times New Roman" w:hAnsi="Times New Roman" w:cs="Times New Roman"/>
          <w:sz w:val="24"/>
          <w:szCs w:val="24"/>
          <w:shd w:val="clear" w:color="auto" w:fill="F9F8F5"/>
        </w:rPr>
        <w:t xml:space="preserve">вы </w:t>
      </w:r>
      <w:r w:rsidRPr="0022346C">
        <w:rPr>
          <w:rFonts w:ascii="Times New Roman" w:hAnsi="Times New Roman" w:cs="Times New Roman"/>
          <w:sz w:val="24"/>
          <w:szCs w:val="24"/>
          <w:shd w:val="clear" w:color="auto" w:fill="F9F8F5"/>
        </w:rPr>
        <w:t>узнал</w:t>
      </w:r>
      <w:r w:rsidR="00E45F97" w:rsidRPr="0022346C">
        <w:rPr>
          <w:rFonts w:ascii="Times New Roman" w:hAnsi="Times New Roman" w:cs="Times New Roman"/>
          <w:sz w:val="24"/>
          <w:szCs w:val="24"/>
          <w:shd w:val="clear" w:color="auto" w:fill="F9F8F5"/>
        </w:rPr>
        <w:t>и</w:t>
      </w:r>
      <w:r w:rsidRPr="0022346C">
        <w:rPr>
          <w:rFonts w:ascii="Times New Roman" w:hAnsi="Times New Roman" w:cs="Times New Roman"/>
          <w:sz w:val="24"/>
          <w:szCs w:val="24"/>
          <w:shd w:val="clear" w:color="auto" w:fill="F9F8F5"/>
        </w:rPr>
        <w:t xml:space="preserve"> из текста.</w:t>
      </w:r>
    </w:p>
    <w:p w14:paraId="7E61FCCA" w14:textId="0BCD5BAD"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4.</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в каждом фрагменте текста общие слова, которые характеризуют физическое явление</w:t>
      </w:r>
      <w:r w:rsidR="00303A70">
        <w:rPr>
          <w:rFonts w:ascii="Times New Roman" w:hAnsi="Times New Roman" w:cs="Times New Roman"/>
          <w:sz w:val="24"/>
          <w:szCs w:val="24"/>
          <w:shd w:val="clear" w:color="auto" w:fill="F9F8F5"/>
        </w:rPr>
        <w:t xml:space="preserve"> – </w:t>
      </w:r>
      <w:r w:rsidRPr="0022346C">
        <w:rPr>
          <w:rFonts w:ascii="Times New Roman" w:hAnsi="Times New Roman" w:cs="Times New Roman"/>
          <w:sz w:val="24"/>
          <w:szCs w:val="24"/>
          <w:shd w:val="clear" w:color="auto" w:fill="F9F8F5"/>
        </w:rPr>
        <w:t>звук.</w:t>
      </w:r>
    </w:p>
    <w:p w14:paraId="102BC9F2" w14:textId="79E80DD6"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5.</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Придумай</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название общему тексту.</w:t>
      </w:r>
    </w:p>
    <w:p w14:paraId="7AEF066D" w14:textId="105054D6" w:rsidR="00AB14A7" w:rsidRPr="0022346C" w:rsidRDefault="00E45F9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6.</w:t>
      </w:r>
      <w:r w:rsidR="00303A70">
        <w:rPr>
          <w:rFonts w:ascii="Times New Roman" w:hAnsi="Times New Roman" w:cs="Times New Roman"/>
          <w:sz w:val="24"/>
          <w:szCs w:val="24"/>
          <w:shd w:val="clear" w:color="auto" w:fill="F9F8F5"/>
        </w:rPr>
        <w:tab/>
        <w:t>С</w:t>
      </w:r>
      <w:r w:rsidRPr="0022346C">
        <w:rPr>
          <w:rFonts w:ascii="Times New Roman" w:hAnsi="Times New Roman" w:cs="Times New Roman"/>
          <w:sz w:val="24"/>
          <w:szCs w:val="24"/>
          <w:shd w:val="clear" w:color="auto" w:fill="F9F8F5"/>
        </w:rPr>
        <w:t>формулируйте</w:t>
      </w:r>
      <w:r w:rsidR="00AB14A7" w:rsidRPr="0022346C">
        <w:rPr>
          <w:rFonts w:ascii="Times New Roman" w:hAnsi="Times New Roman" w:cs="Times New Roman"/>
          <w:sz w:val="24"/>
          <w:szCs w:val="24"/>
          <w:shd w:val="clear" w:color="auto" w:fill="F9F8F5"/>
        </w:rPr>
        <w:t xml:space="preserve"> вопросы к общему тексту, которые начинаются словами: </w:t>
      </w:r>
      <w:r w:rsidR="00303A70">
        <w:rPr>
          <w:rFonts w:ascii="Times New Roman" w:hAnsi="Times New Roman" w:cs="Times New Roman"/>
          <w:sz w:val="24"/>
          <w:szCs w:val="24"/>
          <w:shd w:val="clear" w:color="auto" w:fill="F9F8F5"/>
        </w:rPr>
        <w:t>«</w:t>
      </w:r>
      <w:r w:rsidR="00AB14A7" w:rsidRPr="0022346C">
        <w:rPr>
          <w:rFonts w:ascii="Times New Roman" w:hAnsi="Times New Roman" w:cs="Times New Roman"/>
          <w:sz w:val="24"/>
          <w:szCs w:val="24"/>
          <w:shd w:val="clear" w:color="auto" w:fill="F9F8F5"/>
        </w:rPr>
        <w:t>Что? Где? Как?</w:t>
      </w:r>
      <w:r w:rsidR="00303A70">
        <w:rPr>
          <w:rFonts w:ascii="Times New Roman" w:hAnsi="Times New Roman" w:cs="Times New Roman"/>
          <w:sz w:val="24"/>
          <w:szCs w:val="24"/>
          <w:shd w:val="clear" w:color="auto" w:fill="F9F8F5"/>
        </w:rPr>
        <w:t>»</w:t>
      </w:r>
      <w:r w:rsidR="00AB14A7" w:rsidRPr="0022346C">
        <w:rPr>
          <w:rFonts w:ascii="Times New Roman" w:hAnsi="Times New Roman" w:cs="Times New Roman"/>
          <w:sz w:val="24"/>
          <w:szCs w:val="24"/>
          <w:shd w:val="clear" w:color="auto" w:fill="F9F8F5"/>
        </w:rPr>
        <w:t xml:space="preserve"> </w:t>
      </w:r>
    </w:p>
    <w:p w14:paraId="3ED688AC" w14:textId="1E24412E" w:rsidR="00AB14A7" w:rsidRPr="0022346C" w:rsidRDefault="00303A70" w:rsidP="00303A70">
      <w:pPr>
        <w:tabs>
          <w:tab w:val="left" w:pos="993"/>
        </w:tabs>
        <w:spacing w:line="360" w:lineRule="auto"/>
        <w:jc w:val="both"/>
        <w:rPr>
          <w:rFonts w:ascii="Times New Roman" w:hAnsi="Times New Roman" w:cs="Times New Roman"/>
          <w:sz w:val="24"/>
          <w:szCs w:val="24"/>
          <w:shd w:val="clear" w:color="auto" w:fill="F9F8F5"/>
        </w:rPr>
      </w:pPr>
      <w:r>
        <w:rPr>
          <w:rFonts w:ascii="Times New Roman" w:hAnsi="Times New Roman" w:cs="Times New Roman"/>
          <w:sz w:val="24"/>
          <w:szCs w:val="24"/>
          <w:shd w:val="clear" w:color="auto" w:fill="F9F8F5"/>
        </w:rPr>
        <w:t>7.</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Найдите в</w:t>
      </w:r>
      <w:r w:rsidR="00AB14A7" w:rsidRPr="0022346C">
        <w:rPr>
          <w:rFonts w:ascii="Times New Roman" w:hAnsi="Times New Roman" w:cs="Times New Roman"/>
          <w:sz w:val="24"/>
          <w:szCs w:val="24"/>
          <w:shd w:val="clear" w:color="auto" w:fill="F9F8F5"/>
        </w:rPr>
        <w:t xml:space="preserve"> тексте характеристики правильного и неправильного звука.</w:t>
      </w:r>
    </w:p>
    <w:p w14:paraId="4745F8BD" w14:textId="4A04E3C7"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8.</w:t>
      </w:r>
      <w:r w:rsidR="00303A70">
        <w:rPr>
          <w:rFonts w:ascii="Times New Roman" w:hAnsi="Times New Roman" w:cs="Times New Roman"/>
          <w:sz w:val="24"/>
          <w:szCs w:val="24"/>
          <w:shd w:val="clear" w:color="auto" w:fill="F9F8F5"/>
        </w:rPr>
        <w:tab/>
      </w:r>
      <w:r w:rsidR="00E45F97" w:rsidRPr="0022346C">
        <w:rPr>
          <w:rFonts w:ascii="Times New Roman" w:hAnsi="Times New Roman" w:cs="Times New Roman"/>
          <w:sz w:val="24"/>
          <w:szCs w:val="24"/>
          <w:shd w:val="clear" w:color="auto" w:fill="F9F8F5"/>
        </w:rPr>
        <w:t>Выделите</w:t>
      </w:r>
      <w:r w:rsidRPr="0022346C">
        <w:rPr>
          <w:rFonts w:ascii="Times New Roman" w:hAnsi="Times New Roman" w:cs="Times New Roman"/>
          <w:sz w:val="24"/>
          <w:szCs w:val="24"/>
          <w:shd w:val="clear" w:color="auto" w:fill="F9F8F5"/>
        </w:rPr>
        <w:t xml:space="preserve"> в каждом фрагменте текста ключевое слово, характеризующее звук.</w:t>
      </w:r>
    </w:p>
    <w:p w14:paraId="626444B9" w14:textId="664B183A"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9.</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Определи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назначение</w:t>
      </w:r>
      <w:r w:rsidR="00F123A9" w:rsidRPr="0022346C">
        <w:rPr>
          <w:rFonts w:ascii="Times New Roman" w:hAnsi="Times New Roman" w:cs="Times New Roman"/>
          <w:sz w:val="24"/>
          <w:szCs w:val="24"/>
          <w:shd w:val="clear" w:color="auto" w:fill="F9F8F5"/>
        </w:rPr>
        <w:t xml:space="preserve"> представленной информации</w:t>
      </w:r>
      <w:r w:rsidRPr="0022346C">
        <w:rPr>
          <w:rFonts w:ascii="Times New Roman" w:hAnsi="Times New Roman" w:cs="Times New Roman"/>
          <w:sz w:val="24"/>
          <w:szCs w:val="24"/>
          <w:shd w:val="clear" w:color="auto" w:fill="F9F8F5"/>
        </w:rPr>
        <w:t>.</w:t>
      </w:r>
    </w:p>
    <w:p w14:paraId="3BAD53C9" w14:textId="77777777" w:rsidR="00E7609C" w:rsidRPr="0022346C" w:rsidRDefault="00E7609C" w:rsidP="0022346C">
      <w:pPr>
        <w:spacing w:line="360" w:lineRule="auto"/>
        <w:jc w:val="both"/>
        <w:rPr>
          <w:rFonts w:ascii="Times New Roman" w:hAnsi="Times New Roman" w:cs="Times New Roman"/>
          <w:sz w:val="24"/>
          <w:szCs w:val="24"/>
          <w:shd w:val="clear" w:color="auto" w:fill="F9F8F5"/>
        </w:rPr>
      </w:pPr>
    </w:p>
    <w:p w14:paraId="0374130D" w14:textId="3DDECEA1" w:rsidR="00AB14A7" w:rsidRPr="0022346C" w:rsidRDefault="00A56F41" w:rsidP="0022346C">
      <w:pPr>
        <w:pStyle w:val="Standard"/>
        <w:spacing w:line="360" w:lineRule="auto"/>
        <w:ind w:firstLine="709"/>
        <w:jc w:val="center"/>
        <w:rPr>
          <w:rFonts w:cs="Times New Roman"/>
          <w:b/>
          <w:i/>
          <w:lang w:val="ru-RU"/>
        </w:rPr>
      </w:pPr>
      <w:r w:rsidRPr="0022346C">
        <w:rPr>
          <w:rFonts w:cs="Times New Roman"/>
          <w:b/>
          <w:i/>
          <w:lang w:val="ru-RU"/>
        </w:rPr>
        <w:t>Тема 2. Шу</w:t>
      </w:r>
      <w:r w:rsidR="00303A70">
        <w:rPr>
          <w:rFonts w:cs="Times New Roman"/>
          <w:b/>
          <w:i/>
          <w:lang w:val="ru-RU"/>
        </w:rPr>
        <w:t>м и его воздействие на человека</w:t>
      </w:r>
    </w:p>
    <w:p w14:paraId="170B82B6" w14:textId="5FB4D483" w:rsidR="00AB14A7" w:rsidRPr="0022346C" w:rsidRDefault="006637A9" w:rsidP="0022346C">
      <w:pPr>
        <w:pStyle w:val="Standard"/>
        <w:spacing w:line="360" w:lineRule="auto"/>
        <w:ind w:firstLine="709"/>
        <w:rPr>
          <w:rFonts w:cs="Times New Roman"/>
          <w:b/>
          <w:i/>
          <w:lang w:val="ru-RU"/>
        </w:rPr>
      </w:pPr>
      <w:r w:rsidRPr="0022346C">
        <w:rPr>
          <w:rFonts w:cs="Times New Roman"/>
          <w:b/>
          <w:i/>
          <w:lang w:val="ru-RU"/>
        </w:rPr>
        <w:t xml:space="preserve">Текст </w:t>
      </w:r>
      <w:r w:rsidR="00303A70">
        <w:rPr>
          <w:rFonts w:cs="Times New Roman"/>
          <w:b/>
          <w:i/>
          <w:lang w:val="ru-RU"/>
        </w:rPr>
        <w:t>для чтения</w:t>
      </w:r>
    </w:p>
    <w:p w14:paraId="2FA2414E" w14:textId="78A6C0FF"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i/>
          <w:iCs/>
          <w:lang w:val="ru-RU"/>
        </w:rPr>
        <w:t>З</w:t>
      </w:r>
      <w:r w:rsidRPr="0022346C">
        <w:rPr>
          <w:rFonts w:cs="Times New Roman"/>
          <w:lang w:val="ru-RU"/>
        </w:rPr>
        <w:t>вук (звуковая волна)</w:t>
      </w:r>
      <w:r w:rsidR="00A56F41" w:rsidRPr="0022346C">
        <w:rPr>
          <w:rFonts w:cs="Times New Roman"/>
          <w:lang w:val="ru-RU"/>
        </w:rPr>
        <w:t xml:space="preserve"> </w:t>
      </w:r>
      <w:r w:rsidR="00303A70">
        <w:rPr>
          <w:rFonts w:cs="Times New Roman"/>
          <w:lang w:val="ru-RU"/>
        </w:rPr>
        <w:t>–</w:t>
      </w:r>
      <w:r w:rsidR="00A56F41" w:rsidRPr="0022346C">
        <w:rPr>
          <w:rFonts w:cs="Times New Roman"/>
          <w:lang w:val="ru-RU"/>
        </w:rPr>
        <w:t xml:space="preserve"> </w:t>
      </w:r>
      <w:r w:rsidRPr="0022346C">
        <w:rPr>
          <w:rFonts w:cs="Times New Roman"/>
          <w:lang w:val="ru-RU"/>
        </w:rPr>
        <w:t>это</w:t>
      </w:r>
      <w:r w:rsidR="00303A70">
        <w:rPr>
          <w:rFonts w:cs="Times New Roman"/>
          <w:lang w:val="ru-RU"/>
        </w:rPr>
        <w:t xml:space="preserve"> </w:t>
      </w:r>
      <w:r w:rsidRPr="0022346C">
        <w:rPr>
          <w:rFonts w:cs="Times New Roman"/>
          <w:lang w:val="ru-RU"/>
        </w:rPr>
        <w:t>возникновение и расп</w:t>
      </w:r>
      <w:r w:rsidR="00303A70">
        <w:rPr>
          <w:rFonts w:cs="Times New Roman"/>
          <w:lang w:val="ru-RU"/>
        </w:rPr>
        <w:t>ространение колебаний в каком-</w:t>
      </w:r>
      <w:r w:rsidRPr="0022346C">
        <w:rPr>
          <w:rFonts w:cs="Times New Roman"/>
          <w:lang w:val="ru-RU"/>
        </w:rPr>
        <w:t xml:space="preserve">либо </w:t>
      </w:r>
      <w:r w:rsidR="006637A9" w:rsidRPr="0022346C">
        <w:rPr>
          <w:rFonts w:cs="Times New Roman"/>
          <w:lang w:val="ru-RU"/>
        </w:rPr>
        <w:t xml:space="preserve">  в</w:t>
      </w:r>
      <w:r w:rsidRPr="0022346C">
        <w:rPr>
          <w:rFonts w:cs="Times New Roman"/>
          <w:lang w:val="ru-RU"/>
        </w:rPr>
        <w:t>еществе, будь то воздух, жидкость или твердое тело. Если бы на Луне были живые существа, слух им не понадобился бы, так как на Луне нет атмосферы, а в безвоздушном пространстве звук не распространяется.</w:t>
      </w:r>
    </w:p>
    <w:p w14:paraId="7EB02838" w14:textId="77777777"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Излучают звуковые волны колеблющиеся тела: струна, камертон (если по ним ударить), голосовые связки человека и животных, крылья насекомых.</w:t>
      </w:r>
    </w:p>
    <w:p w14:paraId="4703F935" w14:textId="2D55E968"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Звуковая волна характеризуется частотой и длиной волны.</w:t>
      </w:r>
      <w:r w:rsidR="00303A70">
        <w:rPr>
          <w:rFonts w:cs="Times New Roman"/>
          <w:lang w:val="ru-RU"/>
        </w:rPr>
        <w:t xml:space="preserve"> </w:t>
      </w:r>
      <w:r w:rsidRPr="0022346C">
        <w:rPr>
          <w:rFonts w:cs="Times New Roman"/>
          <w:lang w:val="ru-RU"/>
        </w:rPr>
        <w:t>Когда под вашим ухом зудит комар, вы слышите звуки высокой частоты, а когда гудит шмель, то слышите звуки низкой частоты.</w:t>
      </w:r>
    </w:p>
    <w:p w14:paraId="7E7C52AC" w14:textId="77777777"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Голосовой аппарат человека, как и любой источник звука, передает энергию в окружающую сред</w:t>
      </w:r>
      <w:r w:rsidR="00A56F41" w:rsidRPr="0022346C">
        <w:rPr>
          <w:rFonts w:cs="Times New Roman"/>
          <w:lang w:val="ru-RU"/>
        </w:rPr>
        <w:t>у, но эта энергия очень мала. П</w:t>
      </w:r>
      <w:r w:rsidRPr="0022346C">
        <w:rPr>
          <w:rFonts w:cs="Times New Roman"/>
          <w:lang w:val="ru-RU"/>
        </w:rPr>
        <w:t>редставьте себе, что вы на стадионе, где одновременно говорят и кричат 10000 человек. И если превратить поток энергии этих голосов в электрическую, то ее едва хватит на лампочку маленького электрического фонарика. Для усиления слабого человеческого голоса приходится придумывать различные устройства.</w:t>
      </w:r>
      <w:r w:rsidR="006637A9" w:rsidRPr="0022346C">
        <w:rPr>
          <w:rFonts w:cs="Times New Roman"/>
          <w:lang w:val="ru-RU"/>
        </w:rPr>
        <w:t xml:space="preserve"> </w:t>
      </w:r>
      <w:r w:rsidRPr="0022346C">
        <w:rPr>
          <w:rFonts w:cs="Times New Roman"/>
          <w:lang w:val="ru-RU"/>
        </w:rPr>
        <w:lastRenderedPageBreak/>
        <w:t>Одним из древнейших таких устройств является рупор. Сейчас используют современные акустические устройства.</w:t>
      </w:r>
    </w:p>
    <w:p w14:paraId="027C8A52" w14:textId="68E0D3BF" w:rsidR="00AB14A7" w:rsidRPr="0022346C" w:rsidRDefault="00AB14A7" w:rsidP="0022346C">
      <w:pPr>
        <w:pStyle w:val="Standard"/>
        <w:tabs>
          <w:tab w:val="left" w:pos="9639"/>
        </w:tabs>
        <w:spacing w:line="360" w:lineRule="auto"/>
        <w:ind w:firstLine="709"/>
        <w:jc w:val="both"/>
        <w:rPr>
          <w:rFonts w:cs="Times New Roman"/>
        </w:rPr>
      </w:pPr>
      <w:r w:rsidRPr="0022346C">
        <w:rPr>
          <w:rFonts w:cs="Times New Roman"/>
          <w:lang w:val="ru-RU"/>
        </w:rPr>
        <w:t xml:space="preserve">Давайте определим, что такое шум, и </w:t>
      </w:r>
      <w:r w:rsidR="00303A70">
        <w:rPr>
          <w:rFonts w:cs="Times New Roman"/>
          <w:lang w:val="ru-RU"/>
        </w:rPr>
        <w:t>узнаем</w:t>
      </w:r>
      <w:r w:rsidRPr="0022346C">
        <w:rPr>
          <w:rFonts w:cs="Times New Roman"/>
          <w:lang w:val="ru-RU"/>
        </w:rPr>
        <w:t xml:space="preserve"> как можно больше об этом физическом явлении.</w:t>
      </w:r>
      <w:r w:rsidR="006637A9" w:rsidRPr="0022346C">
        <w:rPr>
          <w:rFonts w:cs="Times New Roman"/>
          <w:lang w:val="ru-RU"/>
        </w:rPr>
        <w:t xml:space="preserve"> </w:t>
      </w:r>
      <w:r w:rsidRPr="00303A70">
        <w:rPr>
          <w:rFonts w:cs="Times New Roman"/>
          <w:iCs/>
          <w:lang w:val="ru-RU"/>
        </w:rPr>
        <w:t>На бытовом уровне шум – это звук, не несущий полезной информации</w:t>
      </w:r>
      <w:r w:rsidRPr="0022346C">
        <w:rPr>
          <w:rFonts w:cs="Times New Roman"/>
          <w:i/>
          <w:iCs/>
          <w:lang w:val="ru-RU"/>
        </w:rPr>
        <w:t>.</w:t>
      </w:r>
      <w:r w:rsidR="006637A9" w:rsidRPr="0022346C">
        <w:rPr>
          <w:rFonts w:cs="Times New Roman"/>
          <w:i/>
          <w:iCs/>
          <w:lang w:val="ru-RU"/>
        </w:rPr>
        <w:t xml:space="preserve"> </w:t>
      </w:r>
      <w:r w:rsidRPr="0022346C">
        <w:rPr>
          <w:rFonts w:cs="Times New Roman"/>
        </w:rPr>
        <w:t>Для любого физика шум – это колебательный процесс.</w:t>
      </w:r>
      <w:r w:rsidR="006637A9" w:rsidRPr="0022346C">
        <w:rPr>
          <w:rFonts w:cs="Times New Roman"/>
          <w:lang w:val="ru-RU"/>
        </w:rPr>
        <w:t xml:space="preserve"> </w:t>
      </w:r>
      <w:r w:rsidRPr="0022346C">
        <w:rPr>
          <w:rFonts w:cs="Times New Roman"/>
        </w:rPr>
        <w:t>Замер уровня шума измеряется специальными приборами – шумомерами.</w:t>
      </w:r>
      <w:r w:rsidR="006637A9" w:rsidRPr="0022346C">
        <w:rPr>
          <w:rFonts w:cs="Times New Roman"/>
          <w:lang w:val="ru-RU"/>
        </w:rPr>
        <w:t xml:space="preserve"> </w:t>
      </w:r>
      <w:r w:rsidRPr="0022346C">
        <w:rPr>
          <w:rFonts w:cs="Times New Roman"/>
        </w:rPr>
        <w:t>Современный технологичный мир содержит множество источников шума. Это: различные виды транспорта, звуки работы каких либо устройств или оборудования, звуковая аппаратура и так далее. Вот вариант</w:t>
      </w:r>
      <w:r w:rsidRPr="0022346C">
        <w:rPr>
          <w:rFonts w:cs="Times New Roman"/>
          <w:lang w:val="ru-RU"/>
        </w:rPr>
        <w:t>ы</w:t>
      </w:r>
      <w:r w:rsidRPr="0022346C">
        <w:rPr>
          <w:rFonts w:cs="Times New Roman"/>
        </w:rPr>
        <w:t xml:space="preserve"> </w:t>
      </w:r>
      <w:r w:rsidRPr="0022346C">
        <w:rPr>
          <w:rFonts w:cs="Times New Roman"/>
          <w:lang w:val="ru-RU"/>
        </w:rPr>
        <w:t>распределения</w:t>
      </w:r>
      <w:r w:rsidRPr="0022346C">
        <w:rPr>
          <w:rFonts w:cs="Times New Roman"/>
        </w:rPr>
        <w:t xml:space="preserve"> </w:t>
      </w:r>
      <w:r w:rsidRPr="0022346C">
        <w:rPr>
          <w:rFonts w:cs="Times New Roman"/>
          <w:lang w:val="ru-RU"/>
        </w:rPr>
        <w:t xml:space="preserve">шумов </w:t>
      </w:r>
      <w:r w:rsidRPr="0022346C">
        <w:rPr>
          <w:rFonts w:cs="Times New Roman"/>
        </w:rPr>
        <w:t>по природе возникновения: механические – звуки, возникающие при работе различных механизмов; аэродинамические. Сюда входят шумы, возникающие при взлете самолета; гидравлические. Эти шумы мы слышим при неисправностях в родной водопроводной системе: резкий перепад давления в системе может вызвать гидроудар, который воспринимается как резкий, неприятный шум; электромагнитные. Возникают при работе устройств и приспособлений.</w:t>
      </w:r>
    </w:p>
    <w:p w14:paraId="1EF91A2F" w14:textId="77777777" w:rsidR="00303A70" w:rsidRDefault="00AB14A7" w:rsidP="00303A70">
      <w:pPr>
        <w:pStyle w:val="Standard"/>
        <w:spacing w:line="360" w:lineRule="auto"/>
        <w:ind w:firstLine="709"/>
        <w:jc w:val="both"/>
        <w:rPr>
          <w:rFonts w:cs="Times New Roman"/>
        </w:rPr>
      </w:pPr>
      <w:r w:rsidRPr="0022346C">
        <w:rPr>
          <w:rFonts w:cs="Times New Roman"/>
        </w:rPr>
        <w:t xml:space="preserve">Эхо </w:t>
      </w:r>
      <w:r w:rsidR="00303A70">
        <w:rPr>
          <w:rFonts w:cs="Times New Roman"/>
        </w:rPr>
        <w:t>–</w:t>
      </w:r>
      <w:r w:rsidRPr="0022346C">
        <w:rPr>
          <w:rFonts w:cs="Times New Roman"/>
        </w:rPr>
        <w:t xml:space="preserve"> физическое явление, которое заключается в принятии наблюдателем о</w:t>
      </w:r>
      <w:r w:rsidR="00303A70">
        <w:rPr>
          <w:rFonts w:cs="Times New Roman"/>
        </w:rPr>
        <w:t xml:space="preserve">тражённой от препятствий волны. </w:t>
      </w:r>
      <w:r w:rsidRPr="0022346C">
        <w:rPr>
          <w:rFonts w:cs="Times New Roman"/>
        </w:rPr>
        <w:t xml:space="preserve">Эхо </w:t>
      </w:r>
      <w:r w:rsidR="00303A70">
        <w:rPr>
          <w:rFonts w:cs="Times New Roman"/>
          <w:lang w:val="ru-RU"/>
        </w:rPr>
        <w:t xml:space="preserve">– </w:t>
      </w:r>
      <w:r w:rsidRPr="0022346C">
        <w:rPr>
          <w:rFonts w:cs="Times New Roman"/>
        </w:rPr>
        <w:t xml:space="preserve">это то же самое отражение, только в зеркале отражается свет, а в случае эха </w:t>
      </w:r>
      <w:r w:rsidR="00303A70">
        <w:rPr>
          <w:rFonts w:cs="Times New Roman"/>
        </w:rPr>
        <w:t>–</w:t>
      </w:r>
      <w:r w:rsidRPr="0022346C">
        <w:rPr>
          <w:rFonts w:cs="Times New Roman"/>
        </w:rPr>
        <w:t xml:space="preserve"> звук. Любое препятствие может стать </w:t>
      </w:r>
      <w:r w:rsidRPr="0022346C">
        <w:rPr>
          <w:rFonts w:cs="Times New Roman"/>
          <w:lang w:val="ru-RU"/>
        </w:rPr>
        <w:t>отражателем</w:t>
      </w:r>
      <w:r w:rsidRPr="0022346C">
        <w:rPr>
          <w:rFonts w:cs="Times New Roman"/>
        </w:rPr>
        <w:t xml:space="preserve"> для звука. Чем резче, отрывистее звук, тем эхо отчётливее. Лучше всего вызвать эхо хлопаньем в ладоши. Низкий мужской голос отражается плохо, а высокий голос дает отчетливое эхо. </w:t>
      </w:r>
    </w:p>
    <w:p w14:paraId="0A468F58" w14:textId="77777777" w:rsidR="00AB14A7" w:rsidRPr="0022346C" w:rsidRDefault="0039216A" w:rsidP="0022346C">
      <w:pPr>
        <w:pStyle w:val="Standard"/>
        <w:spacing w:line="360" w:lineRule="auto"/>
        <w:ind w:firstLine="709"/>
        <w:rPr>
          <w:rFonts w:cs="Times New Roman"/>
          <w:b/>
          <w:i/>
          <w:iCs/>
          <w:lang w:val="ru-RU"/>
        </w:rPr>
      </w:pPr>
      <w:r w:rsidRPr="0022346C">
        <w:rPr>
          <w:rFonts w:cs="Times New Roman"/>
          <w:b/>
          <w:i/>
          <w:iCs/>
          <w:lang w:val="ru-RU"/>
        </w:rPr>
        <w:t xml:space="preserve">Задания: </w:t>
      </w:r>
    </w:p>
    <w:p w14:paraId="4FF5CF53" w14:textId="543FDB67" w:rsidR="00AB14A7" w:rsidRPr="0022346C" w:rsidRDefault="0039216A" w:rsidP="0043138C">
      <w:pPr>
        <w:pStyle w:val="Standard"/>
        <w:tabs>
          <w:tab w:val="left" w:pos="9498"/>
        </w:tabs>
        <w:spacing w:line="360" w:lineRule="auto"/>
        <w:ind w:firstLine="709"/>
        <w:jc w:val="both"/>
        <w:rPr>
          <w:rFonts w:cs="Times New Roman"/>
          <w:lang w:val="ru-RU"/>
        </w:rPr>
      </w:pPr>
      <w:r w:rsidRPr="0022346C">
        <w:rPr>
          <w:rFonts w:cs="Times New Roman"/>
          <w:lang w:val="ru-RU"/>
        </w:rPr>
        <w:t>1.</w:t>
      </w:r>
      <w:r w:rsidR="0043138C">
        <w:rPr>
          <w:rFonts w:cs="Times New Roman"/>
          <w:lang w:val="ru-RU"/>
        </w:rPr>
        <w:t> </w:t>
      </w:r>
      <w:r w:rsidR="00AB14A7" w:rsidRPr="0022346C">
        <w:rPr>
          <w:rFonts w:cs="Times New Roman"/>
          <w:lang w:val="ru-RU"/>
        </w:rPr>
        <w:t>Назовите источники звука, упомянутые в тексте, в том порядке, в каком они в нем</w:t>
      </w:r>
      <w:r w:rsidR="000840BA" w:rsidRPr="0022346C">
        <w:rPr>
          <w:rFonts w:cs="Times New Roman"/>
          <w:lang w:val="ru-RU"/>
        </w:rPr>
        <w:t xml:space="preserve"> вс</w:t>
      </w:r>
      <w:r w:rsidR="00AB14A7" w:rsidRPr="0022346C">
        <w:rPr>
          <w:rFonts w:cs="Times New Roman"/>
          <w:lang w:val="ru-RU"/>
        </w:rPr>
        <w:t>тречаются.</w:t>
      </w:r>
    </w:p>
    <w:p w14:paraId="241F9160" w14:textId="2F12B75B" w:rsidR="00AB14A7" w:rsidRPr="0022346C" w:rsidRDefault="000840BA" w:rsidP="0043138C">
      <w:pPr>
        <w:pStyle w:val="Standard"/>
        <w:spacing w:line="360" w:lineRule="auto"/>
        <w:ind w:firstLine="709"/>
        <w:jc w:val="both"/>
        <w:rPr>
          <w:rFonts w:cs="Times New Roman"/>
          <w:i/>
          <w:iCs/>
          <w:lang w:val="ru-RU"/>
        </w:rPr>
      </w:pPr>
      <w:r w:rsidRPr="0022346C">
        <w:rPr>
          <w:rFonts w:cs="Times New Roman"/>
          <w:lang w:val="ru-RU"/>
        </w:rPr>
        <w:t>2.</w:t>
      </w:r>
      <w:r w:rsidR="0043138C">
        <w:rPr>
          <w:rFonts w:cs="Times New Roman"/>
          <w:lang w:val="ru-RU"/>
        </w:rPr>
        <w:t> </w:t>
      </w:r>
      <w:r w:rsidR="00AB14A7" w:rsidRPr="0022346C">
        <w:rPr>
          <w:rFonts w:cs="Times New Roman"/>
          <w:i/>
          <w:iCs/>
          <w:lang w:val="ru-RU"/>
        </w:rPr>
        <w:t>«</w:t>
      </w:r>
      <w:r w:rsidR="00AB14A7" w:rsidRPr="0022346C">
        <w:rPr>
          <w:rFonts w:cs="Times New Roman"/>
          <w:iCs/>
          <w:lang w:val="ru-RU"/>
        </w:rPr>
        <w:t>Ау</w:t>
      </w:r>
      <w:r w:rsidR="0043138C">
        <w:rPr>
          <w:rFonts w:cs="Times New Roman"/>
          <w:iCs/>
          <w:lang w:val="ru-RU"/>
        </w:rPr>
        <w:t>-у-у-у</w:t>
      </w:r>
      <w:r w:rsidR="00AB14A7" w:rsidRPr="0022346C">
        <w:rPr>
          <w:rFonts w:cs="Times New Roman"/>
          <w:iCs/>
          <w:lang w:val="ru-RU"/>
        </w:rPr>
        <w:t>»</w:t>
      </w:r>
      <w:r w:rsidR="0043138C">
        <w:rPr>
          <w:rFonts w:cs="Times New Roman"/>
          <w:iCs/>
          <w:lang w:val="ru-RU"/>
        </w:rPr>
        <w:t xml:space="preserve">, </w:t>
      </w:r>
      <w:r w:rsidR="00AB14A7" w:rsidRPr="0022346C">
        <w:rPr>
          <w:rFonts w:cs="Times New Roman"/>
          <w:iCs/>
          <w:lang w:val="ru-RU"/>
        </w:rPr>
        <w:t>-</w:t>
      </w:r>
      <w:r w:rsidR="0043138C">
        <w:rPr>
          <w:rFonts w:cs="Times New Roman"/>
          <w:iCs/>
          <w:lang w:val="ru-RU"/>
        </w:rPr>
        <w:t xml:space="preserve"> </w:t>
      </w:r>
      <w:r w:rsidR="00AB14A7" w:rsidRPr="0022346C">
        <w:rPr>
          <w:rFonts w:cs="Times New Roman"/>
          <w:iCs/>
          <w:lang w:val="ru-RU"/>
        </w:rPr>
        <w:t xml:space="preserve">кричим мы , заблудившись в лесу. «Что надрываешься?» - отвечает нам эхо.  </w:t>
      </w:r>
      <w:r w:rsidR="0043138C" w:rsidRPr="0022346C">
        <w:rPr>
          <w:rFonts w:cs="Times New Roman"/>
          <w:iCs/>
          <w:lang w:val="ru-RU"/>
        </w:rPr>
        <w:t>Объясните, может</w:t>
      </w:r>
      <w:r w:rsidR="00AB14A7" w:rsidRPr="0022346C">
        <w:rPr>
          <w:rFonts w:cs="Times New Roman"/>
          <w:iCs/>
          <w:lang w:val="ru-RU"/>
        </w:rPr>
        <w:t xml:space="preserve"> </w:t>
      </w:r>
      <w:r w:rsidRPr="0022346C">
        <w:rPr>
          <w:rFonts w:cs="Times New Roman"/>
          <w:iCs/>
          <w:lang w:val="ru-RU"/>
        </w:rPr>
        <w:t xml:space="preserve">ли </w:t>
      </w:r>
      <w:r w:rsidR="00AB14A7" w:rsidRPr="0022346C">
        <w:rPr>
          <w:rFonts w:cs="Times New Roman"/>
          <w:iCs/>
          <w:lang w:val="ru-RU"/>
        </w:rPr>
        <w:t>тако</w:t>
      </w:r>
      <w:r w:rsidRPr="0022346C">
        <w:rPr>
          <w:rFonts w:cs="Times New Roman"/>
          <w:iCs/>
          <w:lang w:val="ru-RU"/>
        </w:rPr>
        <w:t>е</w:t>
      </w:r>
      <w:r w:rsidR="00AB14A7" w:rsidRPr="0022346C">
        <w:rPr>
          <w:rFonts w:cs="Times New Roman"/>
          <w:iCs/>
          <w:lang w:val="ru-RU"/>
        </w:rPr>
        <w:t xml:space="preserve"> быть?</w:t>
      </w:r>
    </w:p>
    <w:p w14:paraId="6A18CAC4" w14:textId="2C513E24" w:rsidR="00AB14A7" w:rsidRPr="0022346C" w:rsidRDefault="000840BA" w:rsidP="0022346C">
      <w:pPr>
        <w:pStyle w:val="Standard"/>
        <w:spacing w:line="360" w:lineRule="auto"/>
        <w:ind w:firstLine="709"/>
        <w:rPr>
          <w:rFonts w:cs="Times New Roman"/>
          <w:i/>
          <w:iCs/>
          <w:lang w:val="ru-RU"/>
        </w:rPr>
      </w:pPr>
      <w:r w:rsidRPr="0022346C">
        <w:rPr>
          <w:rFonts w:cs="Times New Roman"/>
          <w:lang w:val="ru-RU"/>
        </w:rPr>
        <w:t>3</w:t>
      </w:r>
      <w:r w:rsidR="00AB14A7" w:rsidRPr="0022346C">
        <w:rPr>
          <w:rFonts w:cs="Times New Roman"/>
          <w:lang w:val="ru-RU"/>
        </w:rPr>
        <w:t>.</w:t>
      </w:r>
      <w:r w:rsidR="0043138C">
        <w:rPr>
          <w:rFonts w:cs="Times New Roman"/>
          <w:lang w:val="ru-RU"/>
        </w:rPr>
        <w:t> </w:t>
      </w:r>
      <w:r w:rsidR="00AB14A7" w:rsidRPr="0022346C">
        <w:rPr>
          <w:rFonts w:cs="Times New Roman"/>
          <w:lang w:val="ru-RU"/>
        </w:rPr>
        <w:t>Дайте название опыту по физике по его описанию. Проведите этот опыт.</w:t>
      </w:r>
    </w:p>
    <w:p w14:paraId="5427B890" w14:textId="40115672" w:rsidR="00AB14A7" w:rsidRDefault="0043138C" w:rsidP="0022346C">
      <w:pPr>
        <w:pStyle w:val="Standard"/>
        <w:spacing w:line="360" w:lineRule="auto"/>
        <w:ind w:firstLine="709"/>
        <w:jc w:val="both"/>
        <w:rPr>
          <w:rFonts w:cs="Times New Roman"/>
          <w:iCs/>
          <w:lang w:val="ru-RU"/>
        </w:rPr>
      </w:pPr>
      <w:r>
        <w:rPr>
          <w:rFonts w:cs="Times New Roman"/>
          <w:iCs/>
          <w:lang w:val="ru-RU"/>
        </w:rPr>
        <w:t>Возьмите</w:t>
      </w:r>
      <w:r w:rsidR="00AB14A7" w:rsidRPr="0022346C">
        <w:rPr>
          <w:rFonts w:cs="Times New Roman"/>
          <w:iCs/>
          <w:lang w:val="ru-RU"/>
        </w:rPr>
        <w:t xml:space="preserve"> тонкостенный стеклянный бокал на ножке. Хорошо вымойте руки с мылом. Зате</w:t>
      </w:r>
      <w:r w:rsidR="000840BA" w:rsidRPr="0022346C">
        <w:rPr>
          <w:rFonts w:cs="Times New Roman"/>
          <w:iCs/>
          <w:lang w:val="ru-RU"/>
        </w:rPr>
        <w:t>м</w:t>
      </w:r>
      <w:r w:rsidR="00AB14A7" w:rsidRPr="0022346C">
        <w:rPr>
          <w:rFonts w:cs="Times New Roman"/>
          <w:iCs/>
          <w:lang w:val="ru-RU"/>
        </w:rPr>
        <w:t>, слегка намочив чистой водой пальцы правой руки, поставьте бокал на стол, а левой рукой крепко держите его за ножку. Указательным пальцем правой руки начните вкруговую водить по краю бокала. Через несколько секунд вы услышите мелодичный звук. Звук не будет прекращаться, пока вы водите пальцем по краю бокала. Если это у вас успешно получилось, налейте в бокал чистую воду, немного не доходя до края, и продолжайте водить пальцем.</w:t>
      </w:r>
      <w:r w:rsidR="00AB14A7" w:rsidRPr="0022346C">
        <w:rPr>
          <w:rFonts w:cs="Times New Roman"/>
          <w:i/>
          <w:iCs/>
          <w:lang w:val="ru-RU"/>
        </w:rPr>
        <w:t xml:space="preserve"> </w:t>
      </w:r>
      <w:r w:rsidR="00AB14A7" w:rsidRPr="0022346C">
        <w:rPr>
          <w:rFonts w:cs="Times New Roman"/>
          <w:iCs/>
          <w:lang w:val="ru-RU"/>
        </w:rPr>
        <w:t>Вы услышите звук намного ниже того, который был без воды. Продолжая круговые движения пальцем,</w:t>
      </w:r>
      <w:r w:rsidR="000840BA" w:rsidRPr="0022346C">
        <w:rPr>
          <w:rFonts w:cs="Times New Roman"/>
          <w:iCs/>
          <w:lang w:val="ru-RU"/>
        </w:rPr>
        <w:t xml:space="preserve"> </w:t>
      </w:r>
      <w:r w:rsidR="00AB14A7" w:rsidRPr="0022346C">
        <w:rPr>
          <w:rFonts w:cs="Times New Roman"/>
          <w:iCs/>
          <w:lang w:val="ru-RU"/>
        </w:rPr>
        <w:t xml:space="preserve">посмотрите на поверхность воды. На ней образовались маленькие волны. Они произошли от </w:t>
      </w:r>
      <w:r w:rsidRPr="0022346C">
        <w:rPr>
          <w:rFonts w:cs="Times New Roman"/>
          <w:iCs/>
          <w:lang w:val="ru-RU"/>
        </w:rPr>
        <w:t>колеблющихся,</w:t>
      </w:r>
      <w:r w:rsidR="00AB14A7" w:rsidRPr="0022346C">
        <w:rPr>
          <w:rFonts w:cs="Times New Roman"/>
          <w:iCs/>
          <w:lang w:val="ru-RU"/>
        </w:rPr>
        <w:t xml:space="preserve"> звучащих стенок бокала. Теперь начните постепенно удалять воду маленькими порциями. Звук постепенно повышается, и самый высокий будет у пустого </w:t>
      </w:r>
      <w:r w:rsidR="00AB14A7" w:rsidRPr="0022346C">
        <w:rPr>
          <w:rFonts w:cs="Times New Roman"/>
          <w:iCs/>
          <w:lang w:val="ru-RU"/>
        </w:rPr>
        <w:lastRenderedPageBreak/>
        <w:t>стакана.</w:t>
      </w:r>
    </w:p>
    <w:p w14:paraId="7022604B" w14:textId="2C028CC9" w:rsidR="0043138C" w:rsidRDefault="0043138C" w:rsidP="0043138C">
      <w:pPr>
        <w:pStyle w:val="Standard"/>
        <w:spacing w:line="360" w:lineRule="auto"/>
        <w:ind w:firstLine="709"/>
        <w:jc w:val="both"/>
        <w:rPr>
          <w:rFonts w:cs="Times New Roman"/>
          <w:iCs/>
          <w:lang w:val="ru-RU"/>
        </w:rPr>
      </w:pPr>
      <w:r>
        <w:rPr>
          <w:rFonts w:cs="Times New Roman"/>
          <w:iCs/>
          <w:lang w:val="ru-RU"/>
        </w:rPr>
        <w:t xml:space="preserve">4. Прочитайте отрывок </w:t>
      </w:r>
      <w:r w:rsidRPr="0043138C">
        <w:rPr>
          <w:rFonts w:cs="Times New Roman"/>
          <w:iCs/>
          <w:lang w:val="ru-RU"/>
        </w:rPr>
        <w:t>из сказки Д</w:t>
      </w:r>
      <w:r>
        <w:rPr>
          <w:rFonts w:cs="Times New Roman"/>
          <w:iCs/>
          <w:lang w:val="ru-RU"/>
        </w:rPr>
        <w:t>ж</w:t>
      </w:r>
      <w:r w:rsidRPr="0043138C">
        <w:rPr>
          <w:rFonts w:cs="Times New Roman"/>
          <w:iCs/>
          <w:lang w:val="ru-RU"/>
        </w:rPr>
        <w:t>.</w:t>
      </w:r>
      <w:r>
        <w:rPr>
          <w:rFonts w:cs="Times New Roman"/>
          <w:iCs/>
          <w:lang w:val="ru-RU"/>
        </w:rPr>
        <w:t> </w:t>
      </w:r>
      <w:r w:rsidRPr="0043138C">
        <w:rPr>
          <w:rFonts w:cs="Times New Roman"/>
          <w:iCs/>
          <w:lang w:val="ru-RU"/>
        </w:rPr>
        <w:t>Родар</w:t>
      </w:r>
      <w:r>
        <w:rPr>
          <w:rFonts w:cs="Times New Roman"/>
          <w:iCs/>
          <w:lang w:val="ru-RU"/>
        </w:rPr>
        <w:t>и «Джельсомино в стране лжецов»</w:t>
      </w:r>
      <w:r w:rsidRPr="0043138C">
        <w:rPr>
          <w:rFonts w:cs="Times New Roman"/>
          <w:iCs/>
          <w:lang w:val="ru-RU"/>
        </w:rPr>
        <w:t>.</w:t>
      </w:r>
      <w:r w:rsidRPr="0022346C">
        <w:rPr>
          <w:rFonts w:cs="Times New Roman"/>
          <w:i/>
          <w:iCs/>
          <w:lang w:val="ru-RU"/>
        </w:rPr>
        <w:t xml:space="preserve"> </w:t>
      </w:r>
      <w:r w:rsidRPr="0022346C">
        <w:rPr>
          <w:rFonts w:cs="Times New Roman"/>
          <w:lang w:val="ru-RU"/>
        </w:rPr>
        <w:t>Возможно ли такое в действительности? Ответь</w:t>
      </w:r>
      <w:r>
        <w:rPr>
          <w:rFonts w:cs="Times New Roman"/>
          <w:lang w:val="ru-RU"/>
        </w:rPr>
        <w:t>те</w:t>
      </w:r>
      <w:r w:rsidRPr="0022346C">
        <w:rPr>
          <w:rFonts w:cs="Times New Roman"/>
          <w:lang w:val="ru-RU"/>
        </w:rPr>
        <w:t xml:space="preserve"> на вопрос словами из текста</w:t>
      </w:r>
      <w:r>
        <w:rPr>
          <w:rFonts w:cs="Times New Roman"/>
          <w:lang w:val="ru-RU"/>
        </w:rPr>
        <w:t xml:space="preserve"> для чтения</w:t>
      </w:r>
      <w:r w:rsidRPr="0022346C">
        <w:rPr>
          <w:rFonts w:cs="Times New Roman"/>
          <w:lang w:val="ru-RU"/>
        </w:rPr>
        <w:t>.</w:t>
      </w:r>
      <w:r w:rsidRPr="0043138C">
        <w:rPr>
          <w:rFonts w:cs="Times New Roman"/>
          <w:iCs/>
          <w:lang w:val="ru-RU"/>
        </w:rPr>
        <w:t xml:space="preserve"> </w:t>
      </w:r>
    </w:p>
    <w:p w14:paraId="2C73924D" w14:textId="021A573C" w:rsidR="0043138C" w:rsidRPr="0043138C" w:rsidRDefault="0043138C" w:rsidP="0043138C">
      <w:pPr>
        <w:pStyle w:val="Standard"/>
        <w:spacing w:line="360" w:lineRule="auto"/>
        <w:ind w:firstLine="709"/>
        <w:jc w:val="both"/>
        <w:rPr>
          <w:rFonts w:cs="Times New Roman"/>
          <w:i/>
          <w:iCs/>
          <w:lang w:val="ru-RU"/>
        </w:rPr>
      </w:pPr>
      <w:r w:rsidRPr="0043138C">
        <w:rPr>
          <w:rFonts w:cs="Times New Roman"/>
          <w:i/>
          <w:iCs/>
          <w:lang w:val="ru-RU"/>
        </w:rPr>
        <w:t>...Он набрал полную грудь воздуха, как это делают водолазы перед погружением в воду, сложил руки рупором, их ко рту, чтобы звук беспрепятственно пошел в нужном ему направлении, и пронзительно крикнул. Будь на Марсе и на Венере жители, обладающие слухом, они, вероятно, услышали бы голос Джельсомино. Достаточно вам сказать, что здание пошатнулось, словно пронесся циклон. Черепицы с крыши и печной трубы смыло, как пушинки. Затем, начиная с верхнего этажа, стены накренились, задрожали и со страшным грохотом рухнули вниз, заполняя ров и разбрызгивая воду в разные стороны...»</w:t>
      </w:r>
    </w:p>
    <w:p w14:paraId="742E39FD" w14:textId="77777777" w:rsidR="0043138C" w:rsidRPr="0022346C" w:rsidRDefault="0043138C" w:rsidP="0022346C">
      <w:pPr>
        <w:pStyle w:val="Standard"/>
        <w:spacing w:line="360" w:lineRule="auto"/>
        <w:ind w:firstLine="709"/>
        <w:jc w:val="both"/>
        <w:rPr>
          <w:rFonts w:cs="Times New Roman"/>
          <w:lang w:val="ru-RU"/>
        </w:rPr>
      </w:pPr>
    </w:p>
    <w:p w14:paraId="42F8606F" w14:textId="77777777" w:rsidR="00E7609C" w:rsidRPr="0022346C" w:rsidRDefault="00E7609C"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 xml:space="preserve">Тема 3. </w:t>
      </w:r>
      <w:r w:rsidR="00AB14A7" w:rsidRPr="0022346C">
        <w:rPr>
          <w:rFonts w:eastAsia="Times New Roman" w:cs="Times New Roman"/>
          <w:b/>
          <w:bCs/>
          <w:i/>
          <w:lang w:val="ru-RU" w:eastAsia="ru-RU"/>
        </w:rPr>
        <w:t>Вода. Уникальность</w:t>
      </w:r>
      <w:r w:rsidRPr="0022346C">
        <w:rPr>
          <w:rFonts w:eastAsia="Times New Roman" w:cs="Times New Roman"/>
          <w:b/>
          <w:bCs/>
          <w:i/>
          <w:lang w:val="ru-RU" w:eastAsia="ru-RU"/>
        </w:rPr>
        <w:t xml:space="preserve"> воды</w:t>
      </w:r>
    </w:p>
    <w:p w14:paraId="4D984AB4" w14:textId="71D41DD4" w:rsidR="00E7609C" w:rsidRPr="0022346C" w:rsidRDefault="009D2F9F"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 xml:space="preserve">Текст для </w:t>
      </w:r>
      <w:r w:rsidR="0043138C" w:rsidRPr="0022346C">
        <w:rPr>
          <w:rFonts w:eastAsia="Times New Roman" w:cs="Times New Roman"/>
          <w:b/>
          <w:bCs/>
          <w:i/>
          <w:lang w:val="ru-RU" w:eastAsia="ru-RU"/>
        </w:rPr>
        <w:t>чтения</w:t>
      </w:r>
    </w:p>
    <w:p w14:paraId="6676C710" w14:textId="17AEFCBF"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Океан, покрывающий почти всю нашу планету,</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это вода. Тучи, облака, туманы</w:t>
      </w:r>
      <w:r w:rsidR="0043138C">
        <w:rPr>
          <w:rFonts w:cs="Times New Roman"/>
          <w:lang w:val="ru-RU"/>
        </w:rPr>
        <w:t xml:space="preserve"> –</w:t>
      </w:r>
      <w:r w:rsidRPr="0022346C">
        <w:rPr>
          <w:rFonts w:cs="Times New Roman"/>
          <w:lang w:val="ru-RU"/>
        </w:rPr>
        <w:t xml:space="preserve"> это</w:t>
      </w:r>
      <w:r w:rsidR="0043138C">
        <w:rPr>
          <w:rFonts w:cs="Times New Roman"/>
          <w:lang w:val="ru-RU"/>
        </w:rPr>
        <w:t xml:space="preserve"> </w:t>
      </w:r>
      <w:r w:rsidRPr="0022346C">
        <w:rPr>
          <w:rFonts w:cs="Times New Roman"/>
          <w:lang w:val="ru-RU"/>
        </w:rPr>
        <w:t xml:space="preserve">тоже вода. Бескрайние ледяные </w:t>
      </w:r>
      <w:r w:rsidR="0043138C" w:rsidRPr="0022346C">
        <w:rPr>
          <w:rFonts w:cs="Times New Roman"/>
          <w:lang w:val="ru-RU"/>
        </w:rPr>
        <w:t>просторы Арктики</w:t>
      </w:r>
      <w:r w:rsidRPr="0022346C">
        <w:rPr>
          <w:rFonts w:cs="Times New Roman"/>
          <w:lang w:val="ru-RU"/>
        </w:rPr>
        <w:t xml:space="preserve"> и Антарктиды, снеговые вершины гор</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это тоже вода.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самое удивительное вещество на свете.</w:t>
      </w:r>
    </w:p>
    <w:p w14:paraId="75BF8B53" w14:textId="77777777" w:rsidR="00AB14A7" w:rsidRPr="0022346C" w:rsidRDefault="00AB14A7" w:rsidP="0022346C">
      <w:pPr>
        <w:pStyle w:val="Standard"/>
        <w:spacing w:line="360" w:lineRule="auto"/>
        <w:ind w:firstLine="709"/>
        <w:rPr>
          <w:rFonts w:cs="Times New Roman"/>
          <w:lang w:val="ru-RU"/>
        </w:rPr>
      </w:pPr>
      <w:r w:rsidRPr="0022346C">
        <w:rPr>
          <w:rFonts w:cs="Times New Roman"/>
          <w:lang w:val="ru-RU"/>
        </w:rPr>
        <w:t>Судите сами.</w:t>
      </w:r>
    </w:p>
    <w:p w14:paraId="5050D92D" w14:textId="18AFE90B"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 xml:space="preserve">Все тела при нагревании расширяются, при охлаждении </w:t>
      </w:r>
      <w:r w:rsidR="0043138C" w:rsidRPr="0043138C">
        <w:rPr>
          <w:rFonts w:cs="Times New Roman"/>
          <w:lang w:val="ru-RU"/>
        </w:rPr>
        <w:t xml:space="preserve">– </w:t>
      </w:r>
      <w:r w:rsidRPr="0022346C">
        <w:rPr>
          <w:rFonts w:cs="Times New Roman"/>
          <w:lang w:val="ru-RU"/>
        </w:rPr>
        <w:t>сжимаются. Все, кроме воды.  Бросьте твердый кусочек свинца в жидкий свинец, и он утонет, так как он плотнее жидкого, как и подавляющее большинство других веществ. А вода? Твердая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лед, имеет плотность меньше, поэтому льдины спокойно плывут по поверхности реки. Расширение воды при отвердевании вызывает разрушение горных пород. Затекая днем в трещины скал, вода ночью замерзает и отделяет куски породы.</w:t>
      </w:r>
    </w:p>
    <w:p w14:paraId="48A86E16" w14:textId="77777777"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Вода является хорошим теплоносителем. Поэтому теплое течение Гольфстрим влияет на погоду в Европе.</w:t>
      </w:r>
    </w:p>
    <w:p w14:paraId="4CCBAE40" w14:textId="7E3523C2"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Вода требует огромного количества теплоты для своего испарения.</w:t>
      </w:r>
      <w:r w:rsidR="007E01A7" w:rsidRPr="0022346C">
        <w:rPr>
          <w:rFonts w:cs="Times New Roman"/>
          <w:lang w:val="ru-RU"/>
        </w:rPr>
        <w:t xml:space="preserve"> </w:t>
      </w:r>
      <w:r w:rsidRPr="0022346C">
        <w:rPr>
          <w:rFonts w:cs="Times New Roman"/>
          <w:lang w:val="ru-RU"/>
        </w:rPr>
        <w:t>Вот почему там, где много воды, даже под палящими лучами солнца бывает не очень жарко.</w:t>
      </w:r>
      <w:r w:rsidR="0043138C">
        <w:rPr>
          <w:rFonts w:cs="Times New Roman"/>
          <w:lang w:val="ru-RU"/>
        </w:rPr>
        <w:t xml:space="preserve"> </w:t>
      </w:r>
      <w:r w:rsidRPr="0022346C">
        <w:rPr>
          <w:rFonts w:cs="Times New Roman"/>
          <w:lang w:val="ru-RU"/>
        </w:rPr>
        <w:t>Если бы не эта особенность воды,</w:t>
      </w:r>
      <w:r w:rsidR="007E01A7" w:rsidRPr="0022346C">
        <w:rPr>
          <w:rFonts w:cs="Times New Roman"/>
          <w:lang w:val="ru-RU"/>
        </w:rPr>
        <w:t xml:space="preserve"> </w:t>
      </w:r>
      <w:r w:rsidRPr="0022346C">
        <w:rPr>
          <w:rFonts w:cs="Times New Roman"/>
          <w:lang w:val="ru-RU"/>
        </w:rPr>
        <w:t>то один за другим высохли бы мелкие водоемы, дождь испарялся бы еще в воздухе</w:t>
      </w:r>
    </w:p>
    <w:p w14:paraId="3CE89FF9" w14:textId="23F68D59"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Недаром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единственное вещество, получившее от человека такое множество имен. Твердую воду именуют льдом, градом, снегом, воду в жидком состоянии</w:t>
      </w:r>
      <w:r w:rsidR="0043138C">
        <w:rPr>
          <w:rFonts w:cs="Times New Roman"/>
          <w:lang w:val="ru-RU"/>
        </w:rPr>
        <w:t xml:space="preserve"> –</w:t>
      </w:r>
      <w:r w:rsidRPr="0022346C">
        <w:rPr>
          <w:rFonts w:cs="Times New Roman"/>
          <w:lang w:val="ru-RU"/>
        </w:rPr>
        <w:t xml:space="preserve"> собственно</w:t>
      </w:r>
      <w:r w:rsidR="0043138C">
        <w:rPr>
          <w:rFonts w:cs="Times New Roman"/>
          <w:lang w:val="ru-RU"/>
        </w:rPr>
        <w:t xml:space="preserve"> </w:t>
      </w:r>
      <w:r w:rsidRPr="0022346C">
        <w:rPr>
          <w:rFonts w:cs="Times New Roman"/>
          <w:lang w:val="ru-RU"/>
        </w:rPr>
        <w:t>водой, росой, дождем, туманом, а в газообразном</w:t>
      </w:r>
      <w:r w:rsidR="0043138C">
        <w:rPr>
          <w:rFonts w:cs="Times New Roman"/>
          <w:lang w:val="ru-RU"/>
        </w:rPr>
        <w:t xml:space="preserve"> – </w:t>
      </w:r>
      <w:r w:rsidRPr="0022346C">
        <w:rPr>
          <w:rFonts w:cs="Times New Roman"/>
          <w:lang w:val="ru-RU"/>
        </w:rPr>
        <w:t>паром.</w:t>
      </w:r>
    </w:p>
    <w:p w14:paraId="434DE6C7" w14:textId="44994E7F"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Частицы, из которых состоит вода, расположены близко друг к другу. Между ними действуют силы притяжения и отталкивания. Именно из-за действия сил отталкивания вода является несжимаемой. Таким же свойством обладают другие жидкости.</w:t>
      </w:r>
    </w:p>
    <w:p w14:paraId="37A1D56D" w14:textId="77777777" w:rsidR="009D2F9F" w:rsidRPr="0022346C" w:rsidRDefault="009D2F9F"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lastRenderedPageBreak/>
        <w:t>Задания:</w:t>
      </w:r>
    </w:p>
    <w:p w14:paraId="5685838C" w14:textId="62E5EFFB" w:rsidR="009D2F9F" w:rsidRPr="0022346C" w:rsidRDefault="009D2F9F" w:rsidP="0022346C">
      <w:pPr>
        <w:pStyle w:val="Standard"/>
        <w:spacing w:line="360" w:lineRule="auto"/>
        <w:ind w:firstLine="709"/>
        <w:jc w:val="both"/>
        <w:rPr>
          <w:rFonts w:cs="Times New Roman"/>
          <w:iCs/>
          <w:lang w:val="ru-RU"/>
        </w:rPr>
      </w:pPr>
      <w:r w:rsidRPr="0022346C">
        <w:rPr>
          <w:rFonts w:eastAsia="Times New Roman" w:cs="Times New Roman"/>
          <w:bCs/>
          <w:lang w:val="ru-RU" w:eastAsia="ru-RU"/>
        </w:rPr>
        <w:t>1.</w:t>
      </w:r>
      <w:r w:rsidR="009376B1">
        <w:rPr>
          <w:rFonts w:eastAsia="Times New Roman" w:cs="Times New Roman"/>
          <w:bCs/>
          <w:lang w:val="ru-RU" w:eastAsia="ru-RU"/>
        </w:rPr>
        <w:t xml:space="preserve"> </w:t>
      </w:r>
      <w:r w:rsidRPr="0022346C">
        <w:rPr>
          <w:rFonts w:eastAsia="Times New Roman" w:cs="Times New Roman"/>
          <w:bCs/>
          <w:lang w:val="ru-RU" w:eastAsia="ru-RU"/>
        </w:rPr>
        <w:t xml:space="preserve">Проведите опыт по описанию: </w:t>
      </w:r>
      <w:r w:rsidRPr="0022346C">
        <w:rPr>
          <w:rFonts w:cs="Times New Roman"/>
          <w:iCs/>
          <w:lang w:val="ru-RU"/>
        </w:rPr>
        <w:t>«Поведение двух капель»</w:t>
      </w:r>
      <w:r w:rsidR="009376B1">
        <w:rPr>
          <w:rFonts w:cs="Times New Roman"/>
          <w:iCs/>
          <w:lang w:val="ru-RU"/>
        </w:rPr>
        <w:t>.</w:t>
      </w:r>
    </w:p>
    <w:p w14:paraId="5B14809A" w14:textId="22C37F96" w:rsidR="009D2F9F" w:rsidRPr="0022346C" w:rsidRDefault="009D2F9F" w:rsidP="0022346C">
      <w:pPr>
        <w:pStyle w:val="Standard"/>
        <w:spacing w:line="360" w:lineRule="auto"/>
        <w:ind w:firstLine="709"/>
        <w:jc w:val="both"/>
        <w:rPr>
          <w:rFonts w:cs="Times New Roman"/>
          <w:iCs/>
          <w:lang w:val="ru-RU"/>
        </w:rPr>
      </w:pPr>
      <w:r w:rsidRPr="0022346C">
        <w:rPr>
          <w:rFonts w:cs="Times New Roman"/>
          <w:iCs/>
          <w:lang w:val="ru-RU"/>
        </w:rPr>
        <w:t>Подготовьте для этого опыта стеклянную пластинку. Хорошо е</w:t>
      </w:r>
      <w:r w:rsidR="009376B1">
        <w:rPr>
          <w:rFonts w:cs="Times New Roman"/>
          <w:iCs/>
          <w:lang w:val="ru-RU"/>
        </w:rPr>
        <w:t>е</w:t>
      </w:r>
      <w:r w:rsidRPr="0022346C">
        <w:rPr>
          <w:rFonts w:cs="Times New Roman"/>
          <w:iCs/>
          <w:lang w:val="ru-RU"/>
        </w:rPr>
        <w:t xml:space="preserve"> вымойте мылом и теплой водой. Когда она высохнет, протрите одну сторону ваткой, смоченной в одеколоне. Ничем поверхности не касайтесь, б</w:t>
      </w:r>
      <w:r w:rsidR="009376B1">
        <w:rPr>
          <w:rFonts w:cs="Times New Roman"/>
          <w:iCs/>
          <w:lang w:val="ru-RU"/>
        </w:rPr>
        <w:t>е</w:t>
      </w:r>
      <w:r w:rsidRPr="0022346C">
        <w:rPr>
          <w:rFonts w:cs="Times New Roman"/>
          <w:iCs/>
          <w:lang w:val="ru-RU"/>
        </w:rPr>
        <w:t>р</w:t>
      </w:r>
      <w:r w:rsidR="009376B1">
        <w:rPr>
          <w:rFonts w:cs="Times New Roman"/>
          <w:iCs/>
          <w:lang w:val="ru-RU"/>
        </w:rPr>
        <w:t>и</w:t>
      </w:r>
      <w:r w:rsidRPr="0022346C">
        <w:rPr>
          <w:rFonts w:cs="Times New Roman"/>
          <w:iCs/>
          <w:lang w:val="ru-RU"/>
        </w:rPr>
        <w:t>т</w:t>
      </w:r>
      <w:r w:rsidR="009376B1">
        <w:rPr>
          <w:rFonts w:cs="Times New Roman"/>
          <w:iCs/>
          <w:lang w:val="ru-RU"/>
        </w:rPr>
        <w:t>е</w:t>
      </w:r>
      <w:r w:rsidRPr="0022346C">
        <w:rPr>
          <w:rFonts w:cs="Times New Roman"/>
          <w:iCs/>
          <w:lang w:val="ru-RU"/>
        </w:rPr>
        <w:t xml:space="preserve"> пластинку теперь только за края.</w:t>
      </w:r>
    </w:p>
    <w:p w14:paraId="3C967F9E" w14:textId="77777777" w:rsidR="009D2F9F" w:rsidRPr="0022346C" w:rsidRDefault="009D2F9F" w:rsidP="0022346C">
      <w:pPr>
        <w:pStyle w:val="Standard"/>
        <w:spacing w:line="360" w:lineRule="auto"/>
        <w:ind w:firstLine="709"/>
        <w:jc w:val="both"/>
        <w:rPr>
          <w:rFonts w:cs="Times New Roman"/>
          <w:iCs/>
          <w:lang w:val="ru-RU"/>
        </w:rPr>
      </w:pPr>
      <w:r w:rsidRPr="0022346C">
        <w:rPr>
          <w:rFonts w:cs="Times New Roman"/>
          <w:iCs/>
          <w:lang w:val="ru-RU"/>
        </w:rPr>
        <w:t>Возьмите кусочек гладкой белой бумаги и накапайте на него стеарин со свечи, чтобы на нем получилась ровная плоская стеариновая пластинка.</w:t>
      </w:r>
    </w:p>
    <w:p w14:paraId="74AAAAE9" w14:textId="4102523E" w:rsidR="009D2F9F" w:rsidRPr="0022346C" w:rsidRDefault="009D2F9F" w:rsidP="0022346C">
      <w:pPr>
        <w:pStyle w:val="Standard"/>
        <w:spacing w:line="360" w:lineRule="auto"/>
        <w:ind w:firstLine="709"/>
        <w:jc w:val="both"/>
        <w:rPr>
          <w:rFonts w:cs="Times New Roman"/>
          <w:i/>
          <w:iCs/>
          <w:lang w:val="ru-RU"/>
        </w:rPr>
      </w:pPr>
      <w:r w:rsidRPr="0022346C">
        <w:rPr>
          <w:rFonts w:cs="Times New Roman"/>
          <w:iCs/>
          <w:lang w:val="ru-RU"/>
        </w:rPr>
        <w:t>Положите рядом стеариновую и стеклянную пластинки. Капните из пипетки на каждую из них по маленькой капле воды. На стеариновой пластинке получится полушарие диаметром примерно 3мм, а на стеклянной пластинке капля растечется. Теперь возьмите стеклянную пластинку и наклоните ее. Капля уже и так растеклась, а теперь она потечет дальше. Другая же капля будет кататься по стеарину при наклонах пластинки в разные</w:t>
      </w:r>
      <w:r w:rsidRPr="0022346C">
        <w:rPr>
          <w:rFonts w:cs="Times New Roman"/>
          <w:i/>
          <w:iCs/>
          <w:lang w:val="ru-RU"/>
        </w:rPr>
        <w:t xml:space="preserve"> </w:t>
      </w:r>
      <w:r w:rsidRPr="0022346C">
        <w:rPr>
          <w:rFonts w:cs="Times New Roman"/>
          <w:iCs/>
          <w:lang w:val="ru-RU"/>
        </w:rPr>
        <w:t>стороны.</w:t>
      </w:r>
    </w:p>
    <w:p w14:paraId="5235D1B6" w14:textId="620B8312" w:rsidR="009D2F9F" w:rsidRDefault="002773FB" w:rsidP="009376B1">
      <w:pPr>
        <w:pStyle w:val="Standard"/>
        <w:spacing w:line="360" w:lineRule="auto"/>
        <w:ind w:firstLine="709"/>
        <w:jc w:val="both"/>
        <w:rPr>
          <w:rFonts w:cs="Times New Roman"/>
          <w:lang w:val="ru-RU"/>
        </w:rPr>
      </w:pPr>
      <w:r w:rsidRPr="0022346C">
        <w:rPr>
          <w:rFonts w:eastAsia="Times New Roman" w:cs="Times New Roman"/>
          <w:bCs/>
          <w:lang w:val="ru-RU" w:eastAsia="ru-RU"/>
        </w:rPr>
        <w:t xml:space="preserve">2. </w:t>
      </w:r>
      <w:r w:rsidR="009376B1">
        <w:rPr>
          <w:rFonts w:eastAsia="Times New Roman" w:cs="Times New Roman"/>
          <w:bCs/>
          <w:lang w:val="ru-RU" w:eastAsia="ru-RU"/>
        </w:rPr>
        <w:t>На основе увиденного с</w:t>
      </w:r>
      <w:r w:rsidRPr="0022346C">
        <w:rPr>
          <w:rFonts w:eastAsia="Times New Roman" w:cs="Times New Roman"/>
          <w:bCs/>
          <w:lang w:val="ru-RU" w:eastAsia="ru-RU"/>
        </w:rPr>
        <w:t>дел</w:t>
      </w:r>
      <w:r w:rsidR="009D2F9F" w:rsidRPr="0022346C">
        <w:rPr>
          <w:rFonts w:eastAsia="Times New Roman" w:cs="Times New Roman"/>
          <w:bCs/>
          <w:lang w:val="ru-RU" w:eastAsia="ru-RU"/>
        </w:rPr>
        <w:t>айте два рисунка:</w:t>
      </w:r>
      <w:r w:rsidR="009D2F9F" w:rsidRPr="0022346C">
        <w:rPr>
          <w:rFonts w:cs="Times New Roman"/>
          <w:lang w:val="ru-RU"/>
        </w:rPr>
        <w:t xml:space="preserve"> капля на стеклянной пласт</w:t>
      </w:r>
      <w:r w:rsidR="009376B1">
        <w:rPr>
          <w:rFonts w:cs="Times New Roman"/>
          <w:lang w:val="ru-RU"/>
        </w:rPr>
        <w:t xml:space="preserve">инке и </w:t>
      </w:r>
      <w:r w:rsidR="009D2F9F" w:rsidRPr="0022346C">
        <w:rPr>
          <w:rFonts w:cs="Times New Roman"/>
          <w:lang w:val="ru-RU"/>
        </w:rPr>
        <w:t>капля на стеариновой пластинке</w:t>
      </w:r>
      <w:r w:rsidR="009376B1">
        <w:rPr>
          <w:rFonts w:cs="Times New Roman"/>
          <w:lang w:val="ru-RU"/>
        </w:rPr>
        <w:t xml:space="preserve">. </w:t>
      </w:r>
      <w:r w:rsidR="009D2F9F" w:rsidRPr="0022346C">
        <w:rPr>
          <w:rFonts w:cs="Times New Roman"/>
          <w:lang w:val="ru-RU"/>
        </w:rPr>
        <w:t>Объясните, чем отличаются два рисунка</w:t>
      </w:r>
      <w:r w:rsidR="0000413F" w:rsidRPr="0022346C">
        <w:rPr>
          <w:rFonts w:cs="Times New Roman"/>
          <w:lang w:val="ru-RU"/>
        </w:rPr>
        <w:t>. Какой можно сделать вывод?</w:t>
      </w:r>
    </w:p>
    <w:p w14:paraId="7669B07C" w14:textId="0B818BF2" w:rsidR="009376B1" w:rsidRPr="009376B1" w:rsidRDefault="009376B1" w:rsidP="009376B1">
      <w:pPr>
        <w:pStyle w:val="Standard"/>
        <w:tabs>
          <w:tab w:val="left" w:pos="993"/>
        </w:tabs>
        <w:spacing w:line="360" w:lineRule="auto"/>
        <w:ind w:firstLine="709"/>
        <w:jc w:val="both"/>
        <w:rPr>
          <w:rFonts w:cs="Times New Roman"/>
          <w:iCs/>
          <w:lang w:val="ru-RU"/>
        </w:rPr>
      </w:pPr>
      <w:r>
        <w:rPr>
          <w:rFonts w:cs="Times New Roman"/>
          <w:lang w:val="ru-RU"/>
        </w:rPr>
        <w:t>3. </w:t>
      </w:r>
      <w:r w:rsidRPr="009376B1">
        <w:rPr>
          <w:rFonts w:cs="Times New Roman"/>
          <w:lang w:val="ru-RU"/>
        </w:rPr>
        <w:t xml:space="preserve">Найдите и подчеркните лишнее слово в ряду. Объясните своё решение: </w:t>
      </w:r>
      <w:r w:rsidRPr="009376B1">
        <w:rPr>
          <w:rFonts w:cs="Times New Roman"/>
          <w:iCs/>
          <w:lang w:val="ru-RU"/>
        </w:rPr>
        <w:t>туман, иней, облако, пыль, град, водяной пар.</w:t>
      </w:r>
    </w:p>
    <w:p w14:paraId="4FA47DE8" w14:textId="37793BC7" w:rsidR="009376B1" w:rsidRPr="0022346C" w:rsidRDefault="009376B1" w:rsidP="009376B1">
      <w:pPr>
        <w:pStyle w:val="Standard"/>
        <w:tabs>
          <w:tab w:val="left" w:pos="993"/>
        </w:tabs>
        <w:spacing w:line="360" w:lineRule="auto"/>
        <w:ind w:firstLine="709"/>
        <w:jc w:val="both"/>
        <w:rPr>
          <w:rFonts w:cs="Times New Roman"/>
          <w:i/>
          <w:iCs/>
          <w:lang w:val="ru-RU"/>
        </w:rPr>
      </w:pPr>
      <w:r>
        <w:rPr>
          <w:rFonts w:cs="Times New Roman"/>
          <w:iCs/>
          <w:lang w:val="ru-RU"/>
        </w:rPr>
        <w:t>4. </w:t>
      </w:r>
      <w:r w:rsidRPr="0022346C">
        <w:rPr>
          <w:rFonts w:cs="Times New Roman"/>
          <w:lang w:val="ru-RU"/>
        </w:rPr>
        <w:t>Выполните работу по описанию. Придумайте название для опыта. Дайте ответ на вопрос, приведенный в тексте</w:t>
      </w:r>
      <w:r>
        <w:rPr>
          <w:rFonts w:cs="Times New Roman"/>
          <w:lang w:val="ru-RU"/>
        </w:rPr>
        <w:t xml:space="preserve">, воспользовавшись при необходимости иными источниками </w:t>
      </w:r>
      <w:r w:rsidR="003A5F08">
        <w:rPr>
          <w:rFonts w:cs="Times New Roman"/>
          <w:lang w:val="ru-RU"/>
        </w:rPr>
        <w:t>информации</w:t>
      </w:r>
      <w:r>
        <w:rPr>
          <w:rFonts w:cs="Times New Roman"/>
          <w:lang w:val="ru-RU"/>
        </w:rPr>
        <w:t>.</w:t>
      </w:r>
    </w:p>
    <w:p w14:paraId="482FC2B6" w14:textId="5638AB18" w:rsidR="009376B1" w:rsidRPr="0022346C" w:rsidRDefault="009376B1" w:rsidP="009376B1">
      <w:pPr>
        <w:pStyle w:val="Standard"/>
        <w:spacing w:line="360" w:lineRule="auto"/>
        <w:ind w:firstLine="709"/>
        <w:jc w:val="both"/>
        <w:rPr>
          <w:rFonts w:cs="Times New Roman"/>
          <w:lang w:val="ru-RU"/>
        </w:rPr>
      </w:pPr>
      <w:r w:rsidRPr="0022346C">
        <w:rPr>
          <w:rFonts w:cs="Times New Roman"/>
          <w:iCs/>
          <w:lang w:val="ru-RU"/>
        </w:rPr>
        <w:t>Налейте до краев воды в стакан. Начните осторожно опускать в воду копейки: лучше всего, если они будут соскальзывать по стенке стакана на дно. Рано ил</w:t>
      </w:r>
      <w:r>
        <w:rPr>
          <w:rFonts w:cs="Times New Roman"/>
          <w:iCs/>
          <w:lang w:val="ru-RU"/>
        </w:rPr>
        <w:t>и</w:t>
      </w:r>
      <w:r w:rsidRPr="0022346C">
        <w:rPr>
          <w:rFonts w:cs="Times New Roman"/>
          <w:iCs/>
          <w:lang w:val="ru-RU"/>
        </w:rPr>
        <w:t xml:space="preserve"> поздно вы увидите, что вода «вылезает» из стакана и не переливается через край... Продолжайте кидать монеты. Сколько их будет всего в стакане, пока, наконец, вода не начнет перетекать через край?</w:t>
      </w:r>
      <w:r>
        <w:rPr>
          <w:rFonts w:cs="Times New Roman"/>
          <w:iCs/>
          <w:lang w:val="ru-RU"/>
        </w:rPr>
        <w:t xml:space="preserve"> </w:t>
      </w:r>
      <w:r w:rsidRPr="0022346C">
        <w:rPr>
          <w:rFonts w:cs="Times New Roman"/>
          <w:lang w:val="ru-RU"/>
        </w:rPr>
        <w:t xml:space="preserve">Какой вывод можно сделать из этого опыта? </w:t>
      </w:r>
    </w:p>
    <w:p w14:paraId="6EB02433" w14:textId="77777777" w:rsidR="009376B1" w:rsidRPr="0022346C" w:rsidRDefault="009376B1" w:rsidP="009376B1">
      <w:pPr>
        <w:pStyle w:val="Standard"/>
        <w:spacing w:line="360" w:lineRule="auto"/>
        <w:ind w:firstLine="709"/>
        <w:jc w:val="both"/>
        <w:rPr>
          <w:rFonts w:eastAsia="Times New Roman" w:cs="Times New Roman"/>
          <w:bCs/>
          <w:lang w:val="ru-RU" w:eastAsia="ru-RU"/>
        </w:rPr>
      </w:pPr>
    </w:p>
    <w:p w14:paraId="22DBD0F7" w14:textId="77777777" w:rsidR="009D2F9F" w:rsidRPr="0022346C" w:rsidRDefault="009D2F9F" w:rsidP="001024F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 4. Углекислый газ в природе и его значение</w:t>
      </w:r>
    </w:p>
    <w:p w14:paraId="1AE21DB7" w14:textId="58200188" w:rsidR="009376B1" w:rsidRPr="009376B1" w:rsidRDefault="009376B1" w:rsidP="009376B1">
      <w:pPr>
        <w:pStyle w:val="Standard"/>
        <w:spacing w:line="360" w:lineRule="auto"/>
        <w:ind w:firstLine="709"/>
        <w:rPr>
          <w:rFonts w:cs="Times New Roman"/>
          <w:b/>
          <w:iCs/>
          <w:lang w:val="ru-RU"/>
        </w:rPr>
      </w:pPr>
      <w:r w:rsidRPr="009376B1">
        <w:rPr>
          <w:rFonts w:cs="Times New Roman"/>
          <w:b/>
          <w:iCs/>
          <w:lang w:val="ru-RU"/>
        </w:rPr>
        <w:t>Текст для чтения</w:t>
      </w:r>
    </w:p>
    <w:p w14:paraId="4B61D7D1" w14:textId="7079021D" w:rsidR="009376B1" w:rsidRPr="009376B1" w:rsidRDefault="009376B1" w:rsidP="009376B1">
      <w:pPr>
        <w:pStyle w:val="Standard"/>
        <w:spacing w:line="360" w:lineRule="auto"/>
        <w:ind w:firstLine="709"/>
        <w:jc w:val="both"/>
        <w:rPr>
          <w:rFonts w:cs="Times New Roman"/>
          <w:iCs/>
          <w:lang w:val="ru-RU"/>
        </w:rPr>
      </w:pPr>
      <w:r>
        <w:rPr>
          <w:rFonts w:cs="Times New Roman"/>
          <w:iCs/>
          <w:lang w:val="ru-RU"/>
        </w:rPr>
        <w:t>Давайте</w:t>
      </w:r>
      <w:r w:rsidRPr="009376B1">
        <w:rPr>
          <w:rFonts w:cs="Times New Roman"/>
          <w:iCs/>
          <w:lang w:val="ru-RU"/>
        </w:rPr>
        <w:t xml:space="preserve"> рассмотрим свойства вещества</w:t>
      </w:r>
      <w:r>
        <w:rPr>
          <w:rFonts w:cs="Times New Roman"/>
          <w:iCs/>
          <w:lang w:val="ru-RU"/>
        </w:rPr>
        <w:t>, с которым каждый из нас встречается каждый день</w:t>
      </w:r>
      <w:r w:rsidRPr="009376B1">
        <w:rPr>
          <w:rFonts w:cs="Times New Roman"/>
          <w:iCs/>
          <w:lang w:val="ru-RU"/>
        </w:rPr>
        <w:t>. Это углекислый газ. В газообразном состоянии он существует при обычных температурах. Он содержится в воздухе, выделяется в процессе дыхания животных и растений. Пузырьки лимонада – тот самый углекислый газ.</w:t>
      </w:r>
    </w:p>
    <w:p w14:paraId="03A1469E" w14:textId="6D530985"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При повышенном давлении этот газ превращается в жидкость (жидкая углекислота). В пищевой промышленности используется как консервант и обозначается на упаковке под кодом Е</w:t>
      </w:r>
      <w:r>
        <w:rPr>
          <w:rFonts w:cs="Times New Roman"/>
          <w:iCs/>
          <w:lang w:val="ru-RU"/>
        </w:rPr>
        <w:t> </w:t>
      </w:r>
      <w:r w:rsidRPr="009376B1">
        <w:rPr>
          <w:rFonts w:cs="Times New Roman"/>
          <w:iCs/>
          <w:lang w:val="ru-RU"/>
        </w:rPr>
        <w:t>290, а также в качестве разрыхлителя теста.</w:t>
      </w:r>
    </w:p>
    <w:p w14:paraId="5D1EDF22"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lastRenderedPageBreak/>
        <w:t>При сильном охлаждении (до минус 78,5 градусов Цельсия) он кристаллизуется и становится так называемым сухим льдом, который широко используется в торговле для хранения замороженных продуктов в рефрижераторах.</w:t>
      </w:r>
    </w:p>
    <w:p w14:paraId="0462FCFD"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Углекислый газ  не имеет цвета и запаха. В обычных условиях он не имеет и вкуса. Он не поддерживает горение, поэтому его используют в огнетушителях.</w:t>
      </w:r>
    </w:p>
    <w:p w14:paraId="64901D05"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 xml:space="preserve">Углекислый газ содержится в полезных ископаемых: угле, нефти, торфе, известняке. </w:t>
      </w:r>
    </w:p>
    <w:p w14:paraId="07B641FB"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Основными источниками углекислого газа, связанными с деятельностью человек, являются:</w:t>
      </w:r>
    </w:p>
    <w:p w14:paraId="760DE2A4" w14:textId="77777777" w:rsidR="009376B1" w:rsidRPr="009376B1" w:rsidRDefault="009376B1" w:rsidP="009376B1">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промышленные выбросы, связанные с процессами сгорания;</w:t>
      </w:r>
    </w:p>
    <w:p w14:paraId="545FC9A4" w14:textId="0DBCB115" w:rsidR="009376B1" w:rsidRPr="009376B1" w:rsidRDefault="009376B1" w:rsidP="009376B1">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автомобильный транспорт.</w:t>
      </w:r>
    </w:p>
    <w:p w14:paraId="65EC4EB2" w14:textId="77777777" w:rsidR="00683FE8" w:rsidRPr="0022346C" w:rsidRDefault="00683FE8" w:rsidP="0022346C">
      <w:pPr>
        <w:pStyle w:val="Standard"/>
        <w:spacing w:line="360" w:lineRule="auto"/>
        <w:ind w:firstLine="709"/>
        <w:rPr>
          <w:rFonts w:cs="Times New Roman"/>
          <w:i/>
          <w:iCs/>
          <w:lang w:val="ru-RU"/>
        </w:rPr>
      </w:pPr>
      <w:r w:rsidRPr="0022346C">
        <w:rPr>
          <w:rFonts w:cs="Times New Roman"/>
          <w:b/>
          <w:i/>
          <w:iCs/>
          <w:lang w:val="ru-RU"/>
        </w:rPr>
        <w:t>Задания:</w:t>
      </w:r>
    </w:p>
    <w:p w14:paraId="68651C04" w14:textId="6ACDD57B" w:rsidR="00AB14A7" w:rsidRPr="0022346C" w:rsidRDefault="003A5F08" w:rsidP="003A5F08">
      <w:pPr>
        <w:pStyle w:val="Standard"/>
        <w:spacing w:line="360" w:lineRule="auto"/>
        <w:ind w:firstLine="709"/>
        <w:jc w:val="both"/>
        <w:rPr>
          <w:rFonts w:cs="Times New Roman"/>
          <w:i/>
          <w:iCs/>
          <w:lang w:val="ru-RU"/>
        </w:rPr>
      </w:pPr>
      <w:r>
        <w:rPr>
          <w:rFonts w:cs="Times New Roman"/>
          <w:lang w:val="ru-RU"/>
        </w:rPr>
        <w:t>1</w:t>
      </w:r>
      <w:r w:rsidR="0000413F" w:rsidRPr="0022346C">
        <w:rPr>
          <w:rFonts w:cs="Times New Roman"/>
          <w:lang w:val="ru-RU"/>
        </w:rPr>
        <w:t>.</w:t>
      </w:r>
      <w:r>
        <w:rPr>
          <w:rFonts w:cs="Times New Roman"/>
          <w:lang w:val="ru-RU"/>
        </w:rPr>
        <w:t> </w:t>
      </w:r>
      <w:r w:rsidR="00AB14A7" w:rsidRPr="0022346C">
        <w:rPr>
          <w:rFonts w:cs="Times New Roman"/>
          <w:lang w:val="ru-RU"/>
        </w:rPr>
        <w:t>Выполни</w:t>
      </w:r>
      <w:r w:rsidR="0000413F" w:rsidRPr="0022346C">
        <w:rPr>
          <w:rFonts w:cs="Times New Roman"/>
          <w:lang w:val="ru-RU"/>
        </w:rPr>
        <w:t>те</w:t>
      </w:r>
      <w:r w:rsidR="00AB14A7" w:rsidRPr="0022346C">
        <w:rPr>
          <w:rFonts w:cs="Times New Roman"/>
          <w:lang w:val="ru-RU"/>
        </w:rPr>
        <w:t xml:space="preserve"> опыт, сделай</w:t>
      </w:r>
      <w:r w:rsidR="0000413F" w:rsidRPr="0022346C">
        <w:rPr>
          <w:rFonts w:cs="Times New Roman"/>
          <w:lang w:val="ru-RU"/>
        </w:rPr>
        <w:t>те</w:t>
      </w:r>
      <w:r w:rsidR="00AB14A7" w:rsidRPr="0022346C">
        <w:rPr>
          <w:rFonts w:cs="Times New Roman"/>
          <w:lang w:val="ru-RU"/>
        </w:rPr>
        <w:t xml:space="preserve"> </w:t>
      </w:r>
      <w:r>
        <w:rPr>
          <w:rFonts w:cs="Times New Roman"/>
          <w:lang w:val="ru-RU"/>
        </w:rPr>
        <w:t xml:space="preserve">и запишите </w:t>
      </w:r>
      <w:r w:rsidR="00AB14A7" w:rsidRPr="0022346C">
        <w:rPr>
          <w:rFonts w:cs="Times New Roman"/>
          <w:lang w:val="ru-RU"/>
        </w:rPr>
        <w:t>вывод</w:t>
      </w:r>
      <w:r>
        <w:rPr>
          <w:rFonts w:cs="Times New Roman"/>
          <w:lang w:val="ru-RU"/>
        </w:rPr>
        <w:t>, воспользовавшись при необходимости иными источниками информации</w:t>
      </w:r>
      <w:r w:rsidR="0000413F" w:rsidRPr="0022346C">
        <w:rPr>
          <w:rFonts w:cs="Times New Roman"/>
          <w:lang w:val="ru-RU"/>
        </w:rPr>
        <w:t>:</w:t>
      </w:r>
    </w:p>
    <w:p w14:paraId="09F0ABCF" w14:textId="6FBAD014" w:rsidR="00AB14A7" w:rsidRPr="0022346C" w:rsidRDefault="00AB14A7" w:rsidP="003A5F08">
      <w:pPr>
        <w:pStyle w:val="Standard"/>
        <w:spacing w:line="360" w:lineRule="auto"/>
        <w:ind w:firstLine="709"/>
        <w:jc w:val="both"/>
        <w:rPr>
          <w:rFonts w:cs="Times New Roman"/>
          <w:iCs/>
          <w:lang w:val="ru-RU"/>
        </w:rPr>
      </w:pPr>
      <w:r w:rsidRPr="0022346C">
        <w:rPr>
          <w:rFonts w:cs="Times New Roman"/>
          <w:iCs/>
          <w:lang w:val="ru-RU"/>
        </w:rPr>
        <w:t>Заполните пластиковую бутылку водой доверху и плотно завинтите пробку. Попробуйте сжать бутылку.</w:t>
      </w:r>
      <w:r w:rsidR="003A5F08">
        <w:rPr>
          <w:rFonts w:cs="Times New Roman"/>
          <w:iCs/>
          <w:lang w:val="ru-RU"/>
        </w:rPr>
        <w:t xml:space="preserve"> Теперь попробуйте сжать бутылку с газированной водой или лимонадом. Что вы замечаете? </w:t>
      </w:r>
    </w:p>
    <w:p w14:paraId="70FBDC51" w14:textId="6CCD808E" w:rsidR="00AB14A7" w:rsidRPr="0022346C" w:rsidRDefault="003A5F08" w:rsidP="0022346C">
      <w:pPr>
        <w:pStyle w:val="Standard"/>
        <w:spacing w:line="360" w:lineRule="auto"/>
        <w:ind w:firstLine="709"/>
        <w:rPr>
          <w:rFonts w:cs="Times New Roman"/>
          <w:lang w:val="ru-RU"/>
        </w:rPr>
      </w:pPr>
      <w:r>
        <w:rPr>
          <w:rFonts w:cs="Times New Roman"/>
          <w:lang w:val="ru-RU"/>
        </w:rPr>
        <w:t>2</w:t>
      </w:r>
      <w:r w:rsidR="0000413F" w:rsidRPr="0022346C">
        <w:rPr>
          <w:rFonts w:cs="Times New Roman"/>
          <w:lang w:val="ru-RU"/>
        </w:rPr>
        <w:t>.</w:t>
      </w:r>
      <w:r>
        <w:rPr>
          <w:rFonts w:cs="Times New Roman"/>
          <w:lang w:val="ru-RU"/>
        </w:rPr>
        <w:t> </w:t>
      </w:r>
      <w:r w:rsidR="00AB14A7" w:rsidRPr="0022346C">
        <w:rPr>
          <w:rFonts w:cs="Times New Roman"/>
          <w:lang w:val="ru-RU"/>
        </w:rPr>
        <w:t>Заполни</w:t>
      </w:r>
      <w:r w:rsidR="0000413F" w:rsidRPr="0022346C">
        <w:rPr>
          <w:rFonts w:cs="Times New Roman"/>
          <w:lang w:val="ru-RU"/>
        </w:rPr>
        <w:t>те</w:t>
      </w:r>
      <w:r w:rsidR="00AB14A7" w:rsidRPr="0022346C">
        <w:rPr>
          <w:rFonts w:cs="Times New Roman"/>
          <w:lang w:val="ru-RU"/>
        </w:rPr>
        <w:t xml:space="preserve"> таблицу</w:t>
      </w:r>
      <w:r w:rsidR="0000413F" w:rsidRPr="0022346C">
        <w:rPr>
          <w:rFonts w:cs="Times New Roman"/>
          <w:lang w:val="ru-RU"/>
        </w:rPr>
        <w:t>:</w:t>
      </w:r>
    </w:p>
    <w:tbl>
      <w:tblPr>
        <w:tblW w:w="9637" w:type="dxa"/>
        <w:tblLayout w:type="fixed"/>
        <w:tblCellMar>
          <w:left w:w="10" w:type="dxa"/>
          <w:right w:w="10" w:type="dxa"/>
        </w:tblCellMar>
        <w:tblLook w:val="0000" w:firstRow="0" w:lastRow="0" w:firstColumn="0" w:lastColumn="0" w:noHBand="0" w:noVBand="0"/>
      </w:tblPr>
      <w:tblGrid>
        <w:gridCol w:w="4818"/>
        <w:gridCol w:w="4819"/>
      </w:tblGrid>
      <w:tr w:rsidR="00AB14A7" w:rsidRPr="0022346C" w14:paraId="77AA068C" w14:textId="77777777" w:rsidTr="00A6563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09401181"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Название вещества</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EC41EC"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Где используется</w:t>
            </w:r>
          </w:p>
        </w:tc>
      </w:tr>
      <w:tr w:rsidR="00AB14A7" w:rsidRPr="0022346C" w14:paraId="681EE55E"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50CA26F7"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Углекислый газ</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45A02D" w14:textId="77777777" w:rsidR="00AB14A7" w:rsidRPr="0022346C" w:rsidRDefault="00AB14A7" w:rsidP="0022346C">
            <w:pPr>
              <w:pStyle w:val="TableContents"/>
              <w:spacing w:line="360" w:lineRule="auto"/>
              <w:ind w:firstLine="709"/>
              <w:rPr>
                <w:rFonts w:cs="Times New Roman"/>
              </w:rPr>
            </w:pPr>
          </w:p>
        </w:tc>
      </w:tr>
      <w:tr w:rsidR="00AB14A7" w:rsidRPr="0022346C" w14:paraId="0F8A1297"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04522D48"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Сухой лед</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9FC65F" w14:textId="77777777" w:rsidR="00AB14A7" w:rsidRPr="0022346C" w:rsidRDefault="00AB14A7" w:rsidP="0022346C">
            <w:pPr>
              <w:pStyle w:val="TableContents"/>
              <w:spacing w:line="360" w:lineRule="auto"/>
              <w:ind w:firstLine="709"/>
              <w:rPr>
                <w:rFonts w:cs="Times New Roman"/>
              </w:rPr>
            </w:pPr>
          </w:p>
        </w:tc>
      </w:tr>
      <w:tr w:rsidR="00AB14A7" w:rsidRPr="0022346C" w14:paraId="381727E2"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3EF7E9CC"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Жидкая углекислота</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D100C4" w14:textId="77777777" w:rsidR="00AB14A7" w:rsidRPr="0022346C" w:rsidRDefault="00AB14A7" w:rsidP="0022346C">
            <w:pPr>
              <w:pStyle w:val="TableContents"/>
              <w:spacing w:line="360" w:lineRule="auto"/>
              <w:ind w:firstLine="709"/>
              <w:rPr>
                <w:rFonts w:cs="Times New Roman"/>
              </w:rPr>
            </w:pPr>
          </w:p>
        </w:tc>
      </w:tr>
    </w:tbl>
    <w:p w14:paraId="6B61EA48" w14:textId="77777777" w:rsidR="00AB14A7" w:rsidRPr="0022346C" w:rsidRDefault="00AB14A7" w:rsidP="0022346C">
      <w:pPr>
        <w:spacing w:line="360" w:lineRule="auto"/>
        <w:rPr>
          <w:rFonts w:ascii="Times New Roman" w:hAnsi="Times New Roman" w:cs="Times New Roman"/>
          <w:sz w:val="24"/>
          <w:szCs w:val="24"/>
        </w:rPr>
      </w:pPr>
    </w:p>
    <w:p w14:paraId="27FF3262" w14:textId="57A72F78" w:rsidR="00AB14A7" w:rsidRPr="0022346C" w:rsidRDefault="007B425C"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w:t>
      </w:r>
      <w:r w:rsidR="001024FC">
        <w:rPr>
          <w:rFonts w:eastAsia="Times New Roman" w:cs="Times New Roman"/>
          <w:b/>
          <w:bCs/>
          <w:i/>
          <w:lang w:val="ru-RU" w:eastAsia="ru-RU"/>
        </w:rPr>
        <w:t xml:space="preserve"> 5</w:t>
      </w:r>
      <w:r w:rsidRPr="0022346C">
        <w:rPr>
          <w:rFonts w:eastAsia="Times New Roman" w:cs="Times New Roman"/>
          <w:b/>
          <w:bCs/>
          <w:i/>
          <w:lang w:val="ru-RU" w:eastAsia="ru-RU"/>
        </w:rPr>
        <w:t>:</w:t>
      </w:r>
      <w:r w:rsidRPr="0022346C">
        <w:rPr>
          <w:rFonts w:eastAsia="Times New Roman" w:cs="Times New Roman"/>
          <w:b/>
          <w:bCs/>
          <w:lang w:val="ru-RU" w:eastAsia="ru-RU"/>
        </w:rPr>
        <w:t xml:space="preserve"> </w:t>
      </w:r>
      <w:r w:rsidR="00AB14A7" w:rsidRPr="0022346C">
        <w:rPr>
          <w:rFonts w:eastAsia="Times New Roman" w:cs="Times New Roman"/>
          <w:b/>
          <w:bCs/>
          <w:i/>
          <w:lang w:val="ru-RU" w:eastAsia="ru-RU"/>
        </w:rPr>
        <w:t>Земля, внутреннее строение Земли. В</w:t>
      </w:r>
      <w:r w:rsidRPr="0022346C">
        <w:rPr>
          <w:rFonts w:eastAsia="Times New Roman" w:cs="Times New Roman"/>
          <w:b/>
          <w:bCs/>
          <w:i/>
          <w:lang w:val="ru-RU" w:eastAsia="ru-RU"/>
        </w:rPr>
        <w:t>ещественный состав земной коры</w:t>
      </w:r>
    </w:p>
    <w:p w14:paraId="043CA62F" w14:textId="77777777" w:rsidR="00C518B5" w:rsidRPr="0022346C" w:rsidRDefault="00C518B5"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Текст для чтения</w:t>
      </w:r>
    </w:p>
    <w:p w14:paraId="25BFFE9D" w14:textId="534F0398" w:rsidR="00AB14A7" w:rsidRPr="0022346C" w:rsidRDefault="007B425C" w:rsidP="0022346C">
      <w:pPr>
        <w:pStyle w:val="Standard"/>
        <w:spacing w:line="360" w:lineRule="auto"/>
        <w:ind w:firstLine="709"/>
        <w:jc w:val="both"/>
        <w:rPr>
          <w:rFonts w:cs="Times New Roman"/>
        </w:rPr>
      </w:pPr>
      <w:r w:rsidRPr="0022346C">
        <w:rPr>
          <w:rFonts w:cs="Times New Roman"/>
          <w:lang w:val="ru-RU"/>
        </w:rPr>
        <w:t>Вы уже многое знаете</w:t>
      </w:r>
      <w:r w:rsidR="00AB14A7" w:rsidRPr="0022346C">
        <w:rPr>
          <w:rFonts w:cs="Times New Roman"/>
          <w:lang w:val="ru-RU"/>
        </w:rPr>
        <w:t xml:space="preserve"> о строении Вселенной, о движении планет вокруг Солнца. Одной из этих планет является Земля. Земля </w:t>
      </w:r>
      <w:r w:rsidR="003A5F08">
        <w:rPr>
          <w:rFonts w:cs="Times New Roman"/>
          <w:lang w:val="ru-RU"/>
        </w:rPr>
        <w:t>–</w:t>
      </w:r>
      <w:r w:rsidR="00AB14A7" w:rsidRPr="0022346C">
        <w:rPr>
          <w:rFonts w:cs="Times New Roman"/>
          <w:lang w:val="ru-RU"/>
        </w:rPr>
        <w:t xml:space="preserve"> третья планета от Солнца, но и единственная пока планета в Солнечной системе и известной Вселенной, на которой проживает развитая форма жизни.  М</w:t>
      </w:r>
      <w:r w:rsidR="00AB14A7" w:rsidRPr="0022346C">
        <w:rPr>
          <w:rFonts w:cs="Times New Roman"/>
        </w:rPr>
        <w:t>ы живем на уникальной планете, так как на ней есть вода.</w:t>
      </w:r>
      <w:r w:rsidR="003A5F08">
        <w:rPr>
          <w:rFonts w:cs="Times New Roman"/>
          <w:lang w:val="ru-RU"/>
        </w:rPr>
        <w:t xml:space="preserve"> </w:t>
      </w:r>
      <w:r w:rsidR="00AB14A7" w:rsidRPr="0022346C">
        <w:rPr>
          <w:rFonts w:cs="Times New Roman"/>
          <w:lang w:val="ru-RU"/>
        </w:rPr>
        <w:t>З</w:t>
      </w:r>
      <w:r w:rsidR="00AB14A7" w:rsidRPr="0022346C">
        <w:rPr>
          <w:rFonts w:cs="Times New Roman"/>
        </w:rPr>
        <w:t>емные океаны занимают примерно 70% всей поверхности, а в глубину уходят на 4 км. В жидкой форме пресная вода находится в реках, озерах и в форме атмосферного водяного пара,</w:t>
      </w:r>
    </w:p>
    <w:p w14:paraId="5197A6F3" w14:textId="3683B571" w:rsidR="00AB14A7" w:rsidRPr="0022346C" w:rsidRDefault="00AB14A7" w:rsidP="0022346C">
      <w:pPr>
        <w:pStyle w:val="Standard"/>
        <w:spacing w:line="360" w:lineRule="auto"/>
        <w:ind w:firstLine="709"/>
        <w:rPr>
          <w:rFonts w:cs="Times New Roman"/>
        </w:rPr>
      </w:pPr>
      <w:r w:rsidRPr="003A5F08">
        <w:rPr>
          <w:rFonts w:cs="Times New Roman"/>
        </w:rPr>
        <w:t xml:space="preserve">Земля многослойна </w:t>
      </w:r>
      <w:r w:rsidRPr="003A5F08">
        <w:rPr>
          <w:rFonts w:cs="Times New Roman"/>
          <w:lang w:val="ru-RU"/>
        </w:rPr>
        <w:t>(рис.1).</w:t>
      </w:r>
    </w:p>
    <w:p w14:paraId="2B805CA4" w14:textId="3069C3E7" w:rsidR="00AB14A7" w:rsidRPr="0022346C" w:rsidRDefault="003A5F08" w:rsidP="003A5F08">
      <w:pPr>
        <w:pStyle w:val="Standard"/>
        <w:spacing w:line="360" w:lineRule="auto"/>
        <w:ind w:firstLine="709"/>
        <w:jc w:val="both"/>
        <w:rPr>
          <w:rFonts w:cs="Times New Roman"/>
        </w:rPr>
      </w:pPr>
      <w:r>
        <w:rPr>
          <w:rFonts w:cs="Times New Roman"/>
          <w:noProof/>
          <w:lang w:val="ru-RU" w:eastAsia="ru-RU" w:bidi="ar-SA"/>
        </w:rPr>
        <w:lastRenderedPageBreak/>
        <w:drawing>
          <wp:anchor distT="0" distB="0" distL="114300" distR="114300" simplePos="0" relativeHeight="251749376" behindDoc="0" locked="0" layoutInCell="1" allowOverlap="1" wp14:anchorId="0430FD15" wp14:editId="0FBA30D4">
            <wp:simplePos x="0" y="0"/>
            <wp:positionH relativeFrom="column">
              <wp:posOffset>-103505</wp:posOffset>
            </wp:positionH>
            <wp:positionV relativeFrom="paragraph">
              <wp:posOffset>635</wp:posOffset>
            </wp:positionV>
            <wp:extent cx="3752850" cy="291846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918460"/>
                    </a:xfrm>
                    <a:prstGeom prst="rect">
                      <a:avLst/>
                    </a:prstGeom>
                    <a:noFill/>
                  </pic:spPr>
                </pic:pic>
              </a:graphicData>
            </a:graphic>
            <wp14:sizeRelH relativeFrom="margin">
              <wp14:pctWidth>0</wp14:pctWidth>
            </wp14:sizeRelH>
            <wp14:sizeRelV relativeFrom="margin">
              <wp14:pctHeight>0</wp14:pctHeight>
            </wp14:sizeRelV>
          </wp:anchor>
        </w:drawing>
      </w:r>
      <w:r w:rsidR="00AB14A7" w:rsidRPr="0022346C">
        <w:rPr>
          <w:rFonts w:cs="Times New Roman"/>
        </w:rPr>
        <w:t xml:space="preserve">Внешний </w:t>
      </w:r>
      <w:r w:rsidR="00C518B5" w:rsidRPr="0022346C">
        <w:rPr>
          <w:rFonts w:cs="Times New Roman"/>
          <w:lang w:val="ru-RU"/>
        </w:rPr>
        <w:t xml:space="preserve">слой </w:t>
      </w:r>
      <w:r w:rsidR="00AB14A7" w:rsidRPr="0022346C">
        <w:rPr>
          <w:rFonts w:cs="Times New Roman"/>
        </w:rPr>
        <w:t>представлен корой. Его заполняют океанические бассейны и континенты.</w:t>
      </w:r>
      <w:r w:rsidR="00C518B5" w:rsidRPr="0022346C">
        <w:rPr>
          <w:rFonts w:cs="Times New Roman"/>
          <w:lang w:val="ru-RU"/>
        </w:rPr>
        <w:t xml:space="preserve"> </w:t>
      </w:r>
      <w:r w:rsidR="00AB14A7" w:rsidRPr="0022346C">
        <w:rPr>
          <w:rFonts w:cs="Times New Roman"/>
        </w:rPr>
        <w:t>Земная кора занимает 5-75 км.</w:t>
      </w:r>
      <w:r w:rsidR="00C518B5" w:rsidRPr="0022346C">
        <w:rPr>
          <w:rFonts w:cs="Times New Roman"/>
          <w:lang w:val="ru-RU"/>
        </w:rPr>
        <w:t xml:space="preserve"> </w:t>
      </w:r>
      <w:r w:rsidR="00AB14A7" w:rsidRPr="0022346C">
        <w:rPr>
          <w:rFonts w:cs="Times New Roman"/>
        </w:rPr>
        <w:t>Наиболее плотные части прячутся под континентами, а тонкие – под океанами. Теперь давайте изучим состав Земли по слоям: кора, мантия, ядро.</w:t>
      </w:r>
    </w:p>
    <w:p w14:paraId="766ECE2D" w14:textId="1BFBC14C" w:rsidR="00AB14A7" w:rsidRPr="0022346C" w:rsidRDefault="003A5F08" w:rsidP="0022346C">
      <w:pPr>
        <w:pStyle w:val="Standard"/>
        <w:spacing w:line="360" w:lineRule="auto"/>
        <w:ind w:firstLine="709"/>
        <w:jc w:val="both"/>
        <w:rPr>
          <w:rFonts w:cs="Times New Roman"/>
        </w:rPr>
      </w:pPr>
      <w:r>
        <w:rPr>
          <w:noProof/>
          <w:lang w:val="ru-RU" w:eastAsia="ru-RU" w:bidi="ar-SA"/>
        </w:rPr>
        <mc:AlternateContent>
          <mc:Choice Requires="wps">
            <w:drawing>
              <wp:anchor distT="0" distB="0" distL="114300" distR="114300" simplePos="0" relativeHeight="251751424" behindDoc="0" locked="0" layoutInCell="1" allowOverlap="1" wp14:anchorId="6149CEC6" wp14:editId="2289CFF5">
                <wp:simplePos x="0" y="0"/>
                <wp:positionH relativeFrom="column">
                  <wp:posOffset>-103505</wp:posOffset>
                </wp:positionH>
                <wp:positionV relativeFrom="paragraph">
                  <wp:posOffset>553085</wp:posOffset>
                </wp:positionV>
                <wp:extent cx="3752850" cy="167640"/>
                <wp:effectExtent l="0" t="0" r="0" b="3810"/>
                <wp:wrapSquare wrapText="bothSides"/>
                <wp:docPr id="97" name="Надпись 97"/>
                <wp:cNvGraphicFramePr/>
                <a:graphic xmlns:a="http://schemas.openxmlformats.org/drawingml/2006/main">
                  <a:graphicData uri="http://schemas.microsoft.com/office/word/2010/wordprocessingShape">
                    <wps:wsp>
                      <wps:cNvSpPr txBox="1"/>
                      <wps:spPr>
                        <a:xfrm>
                          <a:off x="0" y="0"/>
                          <a:ext cx="3752850" cy="167640"/>
                        </a:xfrm>
                        <a:prstGeom prst="rect">
                          <a:avLst/>
                        </a:prstGeom>
                        <a:solidFill>
                          <a:prstClr val="white"/>
                        </a:solidFill>
                        <a:ln>
                          <a:noFill/>
                        </a:ln>
                        <a:effectLst/>
                      </wps:spPr>
                      <wps:txbx>
                        <w:txbxContent>
                          <w:p w14:paraId="1F4E6DA7" w14:textId="503DF00C" w:rsidR="00A17C82" w:rsidRPr="003A5F08" w:rsidRDefault="00A17C82" w:rsidP="003A5F08">
                            <w:pPr>
                              <w:pStyle w:val="afd"/>
                              <w:ind w:firstLine="0"/>
                              <w:rPr>
                                <w:rFonts w:ascii="Times New Roman" w:eastAsia="Andale Sans UI" w:hAnsi="Times New Roman" w:cs="Times New Roman"/>
                                <w:b/>
                                <w:noProof/>
                                <w:color w:val="auto"/>
                                <w:kern w:val="3"/>
                                <w:sz w:val="24"/>
                                <w:szCs w:val="24"/>
                              </w:rPr>
                            </w:pPr>
                            <w:r w:rsidRPr="003A5F08">
                              <w:rPr>
                                <w:b/>
                                <w:color w:val="auto"/>
                              </w:rPr>
                              <w:t xml:space="preserve">Рисунок </w:t>
                            </w:r>
                            <w:r w:rsidRPr="003A5F08">
                              <w:rPr>
                                <w:b/>
                                <w:color w:val="auto"/>
                              </w:rPr>
                              <w:fldChar w:fldCharType="begin"/>
                            </w:r>
                            <w:r w:rsidRPr="003A5F08">
                              <w:rPr>
                                <w:b/>
                                <w:color w:val="auto"/>
                              </w:rPr>
                              <w:instrText xml:space="preserve"> SEQ Рисунок \* ARABIC </w:instrText>
                            </w:r>
                            <w:r w:rsidRPr="003A5F08">
                              <w:rPr>
                                <w:b/>
                                <w:color w:val="auto"/>
                              </w:rPr>
                              <w:fldChar w:fldCharType="separate"/>
                            </w:r>
                            <w:r>
                              <w:rPr>
                                <w:b/>
                                <w:noProof/>
                                <w:color w:val="auto"/>
                              </w:rPr>
                              <w:t>1</w:t>
                            </w:r>
                            <w:r w:rsidRPr="003A5F08">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9CEC6" id="_x0000_t202" coordsize="21600,21600" o:spt="202" path="m,l,21600r21600,l21600,xe">
                <v:stroke joinstyle="miter"/>
                <v:path gradientshapeok="t" o:connecttype="rect"/>
              </v:shapetype>
              <v:shape id="Надпись 97" o:spid="_x0000_s1026" type="#_x0000_t202" style="position:absolute;left:0;text-align:left;margin-left:-8.15pt;margin-top:43.55pt;width:295.5pt;height:1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" stroked="f">
                <v:textbox inset="0,0,0,0">
                  <w:txbxContent>
                    <w:p w14:paraId="1F4E6DA7" w14:textId="503DF00C" w:rsidR="00A17C82" w:rsidRPr="003A5F08" w:rsidRDefault="00A17C82" w:rsidP="003A5F08">
                      <w:pPr>
                        <w:pStyle w:val="afd"/>
                        <w:ind w:firstLine="0"/>
                        <w:rPr>
                          <w:rFonts w:ascii="Times New Roman" w:eastAsia="Andale Sans UI" w:hAnsi="Times New Roman" w:cs="Times New Roman"/>
                          <w:b/>
                          <w:noProof/>
                          <w:color w:val="auto"/>
                          <w:kern w:val="3"/>
                          <w:sz w:val="24"/>
                          <w:szCs w:val="24"/>
                        </w:rPr>
                      </w:pPr>
                      <w:r w:rsidRPr="003A5F08">
                        <w:rPr>
                          <w:b/>
                          <w:color w:val="auto"/>
                        </w:rPr>
                        <w:t xml:space="preserve">Рисунок </w:t>
                      </w:r>
                      <w:r w:rsidRPr="003A5F08">
                        <w:rPr>
                          <w:b/>
                          <w:color w:val="auto"/>
                        </w:rPr>
                        <w:fldChar w:fldCharType="begin"/>
                      </w:r>
                      <w:r w:rsidRPr="003A5F08">
                        <w:rPr>
                          <w:b/>
                          <w:color w:val="auto"/>
                        </w:rPr>
                        <w:instrText xml:space="preserve"> SEQ Рисунок \* ARABIC </w:instrText>
                      </w:r>
                      <w:r w:rsidRPr="003A5F08">
                        <w:rPr>
                          <w:b/>
                          <w:color w:val="auto"/>
                        </w:rPr>
                        <w:fldChar w:fldCharType="separate"/>
                      </w:r>
                      <w:r>
                        <w:rPr>
                          <w:b/>
                          <w:noProof/>
                          <w:color w:val="auto"/>
                        </w:rPr>
                        <w:t>1</w:t>
                      </w:r>
                      <w:r w:rsidRPr="003A5F08">
                        <w:rPr>
                          <w:b/>
                          <w:color w:val="auto"/>
                        </w:rPr>
                        <w:fldChar w:fldCharType="end"/>
                      </w:r>
                    </w:p>
                  </w:txbxContent>
                </v:textbox>
                <w10:wrap type="square"/>
              </v:shape>
            </w:pict>
          </mc:Fallback>
        </mc:AlternateContent>
      </w:r>
      <w:r w:rsidR="00AB14A7" w:rsidRPr="0022346C">
        <w:rPr>
          <w:rFonts w:cs="Times New Roman"/>
          <w:b/>
          <w:bCs/>
        </w:rPr>
        <w:t xml:space="preserve">Земная кора </w:t>
      </w:r>
      <w:r w:rsidR="00AB14A7" w:rsidRPr="0022346C">
        <w:rPr>
          <w:rFonts w:cs="Times New Roman"/>
        </w:rPr>
        <w:t>содержит такие элементы как: кислород (47%), кремний (27%), алюминий (8%), железо (5%), кальций (4%), и по 2% магния, калия и натрия. Она создана в виде гигантских пластин, которые двигаются по жидкой мантии.</w:t>
      </w:r>
      <w:r w:rsidR="00C518B5" w:rsidRPr="0022346C">
        <w:rPr>
          <w:rFonts w:cs="Times New Roman"/>
          <w:lang w:val="ru-RU"/>
        </w:rPr>
        <w:t xml:space="preserve"> </w:t>
      </w:r>
      <w:r w:rsidR="00AB14A7" w:rsidRPr="0022346C">
        <w:rPr>
          <w:rFonts w:cs="Times New Roman"/>
        </w:rPr>
        <w:t xml:space="preserve">Далее, толщиною в 2890 км, располагается </w:t>
      </w:r>
      <w:r w:rsidR="00AB14A7" w:rsidRPr="0022346C">
        <w:rPr>
          <w:rFonts w:cs="Times New Roman"/>
          <w:b/>
          <w:bCs/>
        </w:rPr>
        <w:t>мантия.</w:t>
      </w:r>
      <w:r w:rsidR="00AB14A7" w:rsidRPr="0022346C">
        <w:rPr>
          <w:rFonts w:cs="Times New Roman"/>
        </w:rPr>
        <w:t xml:space="preserve"> Она представлена силикатными породами, богатыми на магний и железо.</w:t>
      </w:r>
    </w:p>
    <w:p w14:paraId="13E882F2" w14:textId="77777777" w:rsidR="00AB14A7" w:rsidRPr="0022346C" w:rsidRDefault="00AB14A7" w:rsidP="0022346C">
      <w:pPr>
        <w:pStyle w:val="Standard"/>
        <w:spacing w:line="360" w:lineRule="auto"/>
        <w:ind w:firstLine="709"/>
        <w:jc w:val="both"/>
        <w:rPr>
          <w:rFonts w:cs="Times New Roman"/>
        </w:rPr>
      </w:pPr>
      <w:r w:rsidRPr="0022346C">
        <w:rPr>
          <w:rFonts w:cs="Times New Roman"/>
          <w:lang w:val="ru-RU"/>
        </w:rPr>
        <w:t>В</w:t>
      </w:r>
      <w:r w:rsidRPr="0022346C">
        <w:rPr>
          <w:rFonts w:cs="Times New Roman"/>
        </w:rPr>
        <w:t xml:space="preserve">нутри Земли расположено </w:t>
      </w:r>
      <w:r w:rsidRPr="0022346C">
        <w:rPr>
          <w:rFonts w:cs="Times New Roman"/>
          <w:b/>
          <w:bCs/>
        </w:rPr>
        <w:t>ядро</w:t>
      </w:r>
      <w:r w:rsidRPr="0022346C">
        <w:rPr>
          <w:rFonts w:cs="Times New Roman"/>
        </w:rPr>
        <w:t>. Интересно, что оно состоит из двух половинок: внутреннее (твердое) с радиусом в 1220 км окружено внешним (жидкое – сплав никеля и железа) с толщиною в 2180 км. </w:t>
      </w:r>
    </w:p>
    <w:p w14:paraId="59F43549" w14:textId="4CEE20B2" w:rsidR="00AB14A7" w:rsidRPr="0022346C" w:rsidRDefault="00AB14A7" w:rsidP="003A5F08">
      <w:pPr>
        <w:pStyle w:val="Standard"/>
        <w:spacing w:line="360" w:lineRule="auto"/>
        <w:ind w:firstLine="709"/>
        <w:jc w:val="both"/>
        <w:rPr>
          <w:rFonts w:cs="Times New Roman"/>
        </w:rPr>
      </w:pPr>
      <w:r w:rsidRPr="0022346C">
        <w:rPr>
          <w:rFonts w:cs="Times New Roman"/>
          <w:lang w:val="ru-RU"/>
        </w:rPr>
        <w:t>Площадь поверхности Земли составляет</w:t>
      </w:r>
      <w:r w:rsidRPr="0022346C">
        <w:rPr>
          <w:rFonts w:cs="Times New Roman"/>
        </w:rPr>
        <w:t xml:space="preserve"> 510 072 000 квадратных </w:t>
      </w:r>
      <w:r w:rsidR="009D0B05" w:rsidRPr="0022346C">
        <w:rPr>
          <w:rFonts w:cs="Times New Roman"/>
        </w:rPr>
        <w:t>километров.</w:t>
      </w:r>
      <w:r w:rsidRPr="0022346C">
        <w:rPr>
          <w:rFonts w:cs="Times New Roman"/>
        </w:rPr>
        <w:t xml:space="preserve"> </w:t>
      </w:r>
      <w:r w:rsidRPr="0022346C">
        <w:rPr>
          <w:rFonts w:cs="Times New Roman"/>
          <w:lang w:val="ru-RU"/>
        </w:rPr>
        <w:t>И</w:t>
      </w:r>
      <w:r w:rsidR="00C518B5" w:rsidRPr="0022346C">
        <w:rPr>
          <w:rFonts w:cs="Times New Roman"/>
        </w:rPr>
        <w:t>з всей этой площади только 29</w:t>
      </w:r>
      <w:r w:rsidR="00C518B5" w:rsidRPr="0022346C">
        <w:rPr>
          <w:rFonts w:cs="Times New Roman"/>
          <w:lang w:val="ru-RU"/>
        </w:rPr>
        <w:t>,</w:t>
      </w:r>
      <w:r w:rsidR="00C518B5" w:rsidRPr="0022346C">
        <w:rPr>
          <w:rFonts w:cs="Times New Roman"/>
        </w:rPr>
        <w:t>2% отведено на землю, а 70</w:t>
      </w:r>
      <w:r w:rsidR="00C518B5" w:rsidRPr="0022346C">
        <w:rPr>
          <w:rFonts w:cs="Times New Roman"/>
          <w:lang w:val="ru-RU"/>
        </w:rPr>
        <w:t>,</w:t>
      </w:r>
      <w:r w:rsidRPr="0022346C">
        <w:rPr>
          <w:rFonts w:cs="Times New Roman"/>
        </w:rPr>
        <w:t>8% покрыты водою. То есть, на поверхность отводится лишь 149 000 000 квадратных километров.</w:t>
      </w:r>
    </w:p>
    <w:p w14:paraId="08AD1447" w14:textId="5EE5B92F" w:rsidR="00AB14A7" w:rsidRPr="0022346C" w:rsidRDefault="00AB14A7" w:rsidP="0022346C">
      <w:pPr>
        <w:pStyle w:val="Standard"/>
        <w:spacing w:line="360" w:lineRule="auto"/>
        <w:ind w:firstLine="709"/>
        <w:jc w:val="both"/>
        <w:rPr>
          <w:rFonts w:cs="Times New Roman"/>
        </w:rPr>
      </w:pPr>
      <w:r w:rsidRPr="0022346C">
        <w:rPr>
          <w:rStyle w:val="StrongEmphasis"/>
          <w:rFonts w:cs="Times New Roman"/>
          <w:lang w:val="ru-RU"/>
        </w:rPr>
        <w:t xml:space="preserve">Земля тяжелая? </w:t>
      </w:r>
      <w:r w:rsidRPr="0022346C">
        <w:rPr>
          <w:rStyle w:val="StrongEmphasis"/>
          <w:rFonts w:cs="Times New Roman"/>
          <w:b w:val="0"/>
          <w:lang w:val="ru-RU"/>
        </w:rPr>
        <w:t>У нас нет настолько гигантских весов, чтобы взвесить планету. Поэтому ученые пытались вычислить вес наибольшей горы, используя различные формулы и вычисления. Математически получилось около 6 квадриллионов килограммов. Это невероятно большой и удивительный ответ, подаренный наукой.</w:t>
      </w:r>
    </w:p>
    <w:p w14:paraId="72EFAAB3" w14:textId="7660B5AE" w:rsidR="00AB14A7" w:rsidRPr="0022346C" w:rsidRDefault="00C518B5" w:rsidP="003A5F08">
      <w:pPr>
        <w:pStyle w:val="Standard"/>
        <w:spacing w:line="360" w:lineRule="auto"/>
        <w:ind w:firstLine="709"/>
        <w:jc w:val="both"/>
        <w:rPr>
          <w:rFonts w:cs="Times New Roman"/>
          <w:lang w:val="ru-RU"/>
        </w:rPr>
      </w:pPr>
      <w:r w:rsidRPr="0022346C">
        <w:rPr>
          <w:rFonts w:cs="Times New Roman"/>
          <w:lang w:val="ru-RU"/>
        </w:rPr>
        <w:t>Р</w:t>
      </w:r>
      <w:r w:rsidR="00AB14A7" w:rsidRPr="0022346C">
        <w:rPr>
          <w:rFonts w:eastAsia="Times New Roman" w:cs="Times New Roman"/>
          <w:lang w:val="ru-RU" w:eastAsia="ru-RU"/>
        </w:rPr>
        <w:t>ассмотрим вещественный состав земной коры.</w:t>
      </w:r>
      <w:r w:rsidRPr="0022346C">
        <w:rPr>
          <w:rFonts w:eastAsia="Times New Roman" w:cs="Times New Roman"/>
          <w:lang w:val="ru-RU" w:eastAsia="ru-RU"/>
        </w:rPr>
        <w:t xml:space="preserve"> </w:t>
      </w:r>
      <w:r w:rsidR="00AB14A7" w:rsidRPr="0022346C">
        <w:rPr>
          <w:rFonts w:eastAsia="Times New Roman" w:cs="Times New Roman"/>
          <w:lang w:val="ru-RU" w:eastAsia="ru-RU"/>
        </w:rPr>
        <w:t xml:space="preserve">Самый нижний слой земной коры состоит из базальта. Это темно-серый камень. Вулканы, извергая лаву, вместе с ней </w:t>
      </w:r>
      <w:r w:rsidRPr="0022346C">
        <w:rPr>
          <w:rFonts w:eastAsia="Times New Roman" w:cs="Times New Roman"/>
          <w:lang w:val="ru-RU" w:eastAsia="ru-RU"/>
        </w:rPr>
        <w:t>вы</w:t>
      </w:r>
      <w:r w:rsidR="00AB14A7" w:rsidRPr="0022346C">
        <w:rPr>
          <w:rFonts w:eastAsia="Times New Roman" w:cs="Times New Roman"/>
          <w:lang w:val="ru-RU" w:eastAsia="ru-RU"/>
        </w:rPr>
        <w:t>брасывают на поверхность именно базальт.</w:t>
      </w:r>
    </w:p>
    <w:p w14:paraId="6F749D18" w14:textId="77777777"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Следующий слой-гранит.</w:t>
      </w:r>
      <w:r w:rsidR="00303CD2" w:rsidRPr="0022346C">
        <w:rPr>
          <w:rFonts w:eastAsia="Times New Roman" w:cs="Times New Roman"/>
          <w:lang w:val="ru-RU" w:eastAsia="ru-RU"/>
        </w:rPr>
        <w:t xml:space="preserve"> </w:t>
      </w:r>
      <w:r w:rsidRPr="0022346C">
        <w:rPr>
          <w:rFonts w:eastAsia="Times New Roman" w:cs="Times New Roman"/>
          <w:lang w:val="ru-RU" w:eastAsia="ru-RU"/>
        </w:rPr>
        <w:t>Это твердая горная зернистая порода, состоит из кварца, полевого шпата и слюды. Гранитный слой имеется только в той части земной коры, которая находится под материками. Под морским дном слоя</w:t>
      </w:r>
      <w:r w:rsidR="00303CD2" w:rsidRPr="0022346C">
        <w:rPr>
          <w:rFonts w:eastAsia="Times New Roman" w:cs="Times New Roman"/>
          <w:lang w:val="ru-RU" w:eastAsia="ru-RU"/>
        </w:rPr>
        <w:t xml:space="preserve"> </w:t>
      </w:r>
      <w:r w:rsidRPr="0022346C">
        <w:rPr>
          <w:rFonts w:eastAsia="Times New Roman" w:cs="Times New Roman"/>
          <w:lang w:val="ru-RU" w:eastAsia="ru-RU"/>
        </w:rPr>
        <w:t>гранита нет.</w:t>
      </w:r>
    </w:p>
    <w:p w14:paraId="67BB9C86" w14:textId="34018B50"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Следующий слой</w:t>
      </w:r>
      <w:r w:rsidR="00303CD2" w:rsidRPr="0022346C">
        <w:rPr>
          <w:rFonts w:eastAsia="Times New Roman" w:cs="Times New Roman"/>
          <w:lang w:val="ru-RU" w:eastAsia="ru-RU"/>
        </w:rPr>
        <w:t xml:space="preserve"> </w:t>
      </w:r>
      <w:r w:rsidR="003A5F08">
        <w:rPr>
          <w:rFonts w:eastAsia="Times New Roman" w:cs="Times New Roman"/>
          <w:lang w:val="ru-RU" w:eastAsia="ru-RU"/>
        </w:rPr>
        <w:t>–</w:t>
      </w:r>
      <w:r w:rsidRPr="0022346C">
        <w:rPr>
          <w:rFonts w:eastAsia="Times New Roman" w:cs="Times New Roman"/>
          <w:lang w:val="ru-RU" w:eastAsia="ru-RU"/>
        </w:rPr>
        <w:t xml:space="preserve"> осадочные горные породы. Они создаются путем преобразования органических веществ. Вот камень известняк. Он образовался из ракушек. К осадочным породам относятся уголь, глина, песок.</w:t>
      </w:r>
    </w:p>
    <w:p w14:paraId="2370B5CB" w14:textId="491D4B67"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Последний слой</w:t>
      </w:r>
      <w:r w:rsidR="00303CD2" w:rsidRPr="0022346C">
        <w:rPr>
          <w:rFonts w:eastAsia="Times New Roman" w:cs="Times New Roman"/>
          <w:lang w:val="ru-RU" w:eastAsia="ru-RU"/>
        </w:rPr>
        <w:t xml:space="preserve"> –</w:t>
      </w:r>
      <w:r w:rsidRPr="0022346C">
        <w:rPr>
          <w:rFonts w:eastAsia="Times New Roman" w:cs="Times New Roman"/>
          <w:lang w:val="ru-RU" w:eastAsia="ru-RU"/>
        </w:rPr>
        <w:t>земля.</w:t>
      </w:r>
      <w:r w:rsidR="003A5F08">
        <w:rPr>
          <w:rFonts w:eastAsia="Times New Roman" w:cs="Times New Roman"/>
          <w:lang w:val="ru-RU" w:eastAsia="ru-RU"/>
        </w:rPr>
        <w:t xml:space="preserve"> </w:t>
      </w:r>
      <w:r w:rsidRPr="0022346C">
        <w:rPr>
          <w:rFonts w:eastAsia="Times New Roman" w:cs="Times New Roman"/>
          <w:lang w:val="ru-RU" w:eastAsia="ru-RU"/>
        </w:rPr>
        <w:t xml:space="preserve">Да, та самая земля, которую мы обрабатываем в надежде </w:t>
      </w:r>
      <w:r w:rsidRPr="0022346C">
        <w:rPr>
          <w:rFonts w:eastAsia="Times New Roman" w:cs="Times New Roman"/>
          <w:lang w:val="ru-RU" w:eastAsia="ru-RU"/>
        </w:rPr>
        <w:lastRenderedPageBreak/>
        <w:t>получить богатый урожай.</w:t>
      </w:r>
      <w:r w:rsidR="00303CD2" w:rsidRPr="0022346C">
        <w:rPr>
          <w:rFonts w:eastAsia="Times New Roman" w:cs="Times New Roman"/>
          <w:lang w:val="ru-RU" w:eastAsia="ru-RU"/>
        </w:rPr>
        <w:t xml:space="preserve"> </w:t>
      </w:r>
      <w:r w:rsidRPr="0022346C">
        <w:rPr>
          <w:rFonts w:eastAsia="Times New Roman" w:cs="Times New Roman"/>
          <w:lang w:val="ru-RU" w:eastAsia="ru-RU"/>
        </w:rPr>
        <w:t>Толщина земной коры колеблется от 5 до 70</w:t>
      </w:r>
      <w:r w:rsidR="003A5F08">
        <w:rPr>
          <w:rFonts w:eastAsia="Times New Roman" w:cs="Times New Roman"/>
          <w:lang w:val="ru-RU" w:eastAsia="ru-RU"/>
        </w:rPr>
        <w:t> </w:t>
      </w:r>
      <w:r w:rsidRPr="0022346C">
        <w:rPr>
          <w:rFonts w:eastAsia="Times New Roman" w:cs="Times New Roman"/>
          <w:lang w:val="ru-RU" w:eastAsia="ru-RU"/>
        </w:rPr>
        <w:t>км.</w:t>
      </w:r>
    </w:p>
    <w:p w14:paraId="35FB02EA" w14:textId="77777777" w:rsidR="00AB14A7" w:rsidRPr="0022346C" w:rsidRDefault="00303CD2" w:rsidP="0022346C">
      <w:pPr>
        <w:pStyle w:val="Standard"/>
        <w:spacing w:line="360" w:lineRule="auto"/>
        <w:ind w:firstLine="709"/>
        <w:rPr>
          <w:rFonts w:cs="Times New Roman"/>
          <w:b/>
          <w:i/>
          <w:lang w:val="ru-RU"/>
        </w:rPr>
      </w:pPr>
      <w:r w:rsidRPr="0022346C">
        <w:rPr>
          <w:rFonts w:cs="Times New Roman"/>
          <w:b/>
          <w:i/>
          <w:lang w:val="ru-RU"/>
        </w:rPr>
        <w:t>Задания:</w:t>
      </w:r>
    </w:p>
    <w:p w14:paraId="79ABA07F" w14:textId="03E28663" w:rsidR="00AB14A7" w:rsidRPr="0022346C" w:rsidRDefault="00AB14A7" w:rsidP="0022346C">
      <w:pPr>
        <w:pStyle w:val="Standard"/>
        <w:spacing w:line="360" w:lineRule="auto"/>
        <w:ind w:firstLine="709"/>
        <w:rPr>
          <w:rFonts w:cs="Times New Roman"/>
          <w:lang w:val="ru-RU"/>
        </w:rPr>
      </w:pPr>
      <w:r w:rsidRPr="0022346C">
        <w:rPr>
          <w:rFonts w:cs="Times New Roman"/>
          <w:lang w:val="ru-RU"/>
        </w:rPr>
        <w:t xml:space="preserve">1. </w:t>
      </w:r>
      <w:r w:rsidRPr="0022346C">
        <w:rPr>
          <w:rFonts w:cs="Times New Roman"/>
          <w:i/>
          <w:iCs/>
          <w:lang w:val="ru-RU"/>
        </w:rPr>
        <w:t>З</w:t>
      </w:r>
      <w:r w:rsidRPr="0022346C">
        <w:rPr>
          <w:rFonts w:cs="Times New Roman"/>
          <w:lang w:val="ru-RU"/>
        </w:rPr>
        <w:t>аполни</w:t>
      </w:r>
      <w:r w:rsidR="00303CD2" w:rsidRPr="0022346C">
        <w:rPr>
          <w:rFonts w:cs="Times New Roman"/>
          <w:lang w:val="ru-RU"/>
        </w:rPr>
        <w:t>те</w:t>
      </w:r>
      <w:r w:rsidRPr="0022346C">
        <w:rPr>
          <w:rFonts w:cs="Times New Roman"/>
          <w:lang w:val="ru-RU"/>
        </w:rPr>
        <w:t xml:space="preserve"> таблицу, используя информацию, содержащуюся в тексте</w:t>
      </w:r>
      <w:r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4533"/>
        <w:gridCol w:w="5104"/>
      </w:tblGrid>
      <w:tr w:rsidR="003A5F08" w:rsidRPr="0022346C" w14:paraId="1AE1D015" w14:textId="77777777" w:rsidTr="003A5F08">
        <w:tc>
          <w:tcPr>
            <w:tcW w:w="4533" w:type="dxa"/>
            <w:tcBorders>
              <w:top w:val="single" w:sz="2" w:space="0" w:color="000000"/>
              <w:left w:val="single" w:sz="2" w:space="0" w:color="000000"/>
              <w:bottom w:val="single" w:sz="2" w:space="0" w:color="000000"/>
            </w:tcBorders>
            <w:tcMar>
              <w:top w:w="55" w:type="dxa"/>
              <w:left w:w="55" w:type="dxa"/>
              <w:bottom w:w="55" w:type="dxa"/>
              <w:right w:w="55" w:type="dxa"/>
            </w:tcMar>
          </w:tcPr>
          <w:p w14:paraId="48393201" w14:textId="77777777" w:rsidR="00AB14A7" w:rsidRPr="0022346C" w:rsidRDefault="00AB14A7" w:rsidP="003A5F08">
            <w:pPr>
              <w:pStyle w:val="TableContents"/>
              <w:spacing w:line="360" w:lineRule="auto"/>
              <w:jc w:val="center"/>
              <w:rPr>
                <w:rFonts w:cs="Times New Roman"/>
                <w:lang w:val="ru-RU"/>
              </w:rPr>
            </w:pPr>
            <w:r w:rsidRPr="0022346C">
              <w:rPr>
                <w:rFonts w:cs="Times New Roman"/>
                <w:lang w:val="ru-RU"/>
              </w:rPr>
              <w:t>Название слоев, из которых состоит Земля</w:t>
            </w:r>
          </w:p>
        </w:tc>
        <w:tc>
          <w:tcPr>
            <w:tcW w:w="51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403298" w14:textId="77777777" w:rsidR="00AB14A7" w:rsidRPr="0022346C" w:rsidRDefault="00AB14A7" w:rsidP="003A5F08">
            <w:pPr>
              <w:pStyle w:val="TableContents"/>
              <w:spacing w:line="360" w:lineRule="auto"/>
              <w:jc w:val="center"/>
              <w:rPr>
                <w:rFonts w:cs="Times New Roman"/>
                <w:lang w:val="ru-RU"/>
              </w:rPr>
            </w:pPr>
            <w:r w:rsidRPr="0022346C">
              <w:rPr>
                <w:rFonts w:cs="Times New Roman"/>
                <w:lang w:val="ru-RU"/>
              </w:rPr>
              <w:t>Какие химические элементы содержит</w:t>
            </w:r>
          </w:p>
        </w:tc>
      </w:tr>
      <w:tr w:rsidR="003A5F08" w:rsidRPr="0022346C" w14:paraId="318FE87B" w14:textId="77777777" w:rsidTr="003A5F08">
        <w:tc>
          <w:tcPr>
            <w:tcW w:w="4533" w:type="dxa"/>
            <w:tcBorders>
              <w:left w:val="single" w:sz="2" w:space="0" w:color="000000"/>
              <w:bottom w:val="single" w:sz="2" w:space="0" w:color="000000"/>
            </w:tcBorders>
            <w:tcMar>
              <w:top w:w="55" w:type="dxa"/>
              <w:left w:w="55" w:type="dxa"/>
              <w:bottom w:w="55" w:type="dxa"/>
              <w:right w:w="55" w:type="dxa"/>
            </w:tcMar>
          </w:tcPr>
          <w:p w14:paraId="63F86774" w14:textId="77777777" w:rsidR="00AB14A7" w:rsidRPr="0022346C" w:rsidRDefault="00AB14A7" w:rsidP="0022346C">
            <w:pPr>
              <w:pStyle w:val="TableContents"/>
              <w:spacing w:line="360" w:lineRule="auto"/>
              <w:ind w:firstLine="709"/>
              <w:jc w:val="center"/>
              <w:rPr>
                <w:rFonts w:cs="Times New Roman"/>
              </w:rPr>
            </w:pPr>
          </w:p>
        </w:tc>
        <w:tc>
          <w:tcPr>
            <w:tcW w:w="51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5C553" w14:textId="77777777" w:rsidR="00AB14A7" w:rsidRPr="0022346C" w:rsidRDefault="00AB14A7" w:rsidP="0022346C">
            <w:pPr>
              <w:pStyle w:val="TableContents"/>
              <w:spacing w:line="360" w:lineRule="auto"/>
              <w:ind w:firstLine="709"/>
              <w:jc w:val="center"/>
              <w:rPr>
                <w:rFonts w:cs="Times New Roman"/>
              </w:rPr>
            </w:pPr>
          </w:p>
        </w:tc>
      </w:tr>
    </w:tbl>
    <w:p w14:paraId="78D67CAA" w14:textId="77777777" w:rsidR="00AB14A7" w:rsidRPr="0022346C" w:rsidRDefault="00AB14A7" w:rsidP="004C6056">
      <w:pPr>
        <w:pStyle w:val="Standard"/>
        <w:numPr>
          <w:ilvl w:val="0"/>
          <w:numId w:val="13"/>
        </w:numPr>
        <w:tabs>
          <w:tab w:val="left" w:pos="142"/>
          <w:tab w:val="left" w:pos="284"/>
          <w:tab w:val="left" w:pos="993"/>
        </w:tabs>
        <w:spacing w:line="360" w:lineRule="auto"/>
        <w:ind w:left="0" w:firstLine="709"/>
        <w:rPr>
          <w:rFonts w:cs="Times New Roman"/>
          <w:lang w:val="ru-RU"/>
        </w:rPr>
      </w:pPr>
      <w:r w:rsidRPr="0022346C">
        <w:rPr>
          <w:rFonts w:cs="Times New Roman"/>
          <w:lang w:val="ru-RU"/>
        </w:rPr>
        <w:t>Придумай</w:t>
      </w:r>
      <w:r w:rsidR="00303CD2" w:rsidRPr="0022346C">
        <w:rPr>
          <w:rFonts w:cs="Times New Roman"/>
          <w:lang w:val="ru-RU"/>
        </w:rPr>
        <w:t>те</w:t>
      </w:r>
      <w:r w:rsidRPr="0022346C">
        <w:rPr>
          <w:rFonts w:cs="Times New Roman"/>
          <w:lang w:val="ru-RU"/>
        </w:rPr>
        <w:t xml:space="preserve"> заголовок текста.</w:t>
      </w:r>
    </w:p>
    <w:p w14:paraId="5779789F" w14:textId="6AF3149F" w:rsidR="00AB14A7" w:rsidRPr="0022346C" w:rsidRDefault="00AB14A7" w:rsidP="004C6056">
      <w:pPr>
        <w:pStyle w:val="Standard"/>
        <w:numPr>
          <w:ilvl w:val="0"/>
          <w:numId w:val="13"/>
        </w:numPr>
        <w:tabs>
          <w:tab w:val="left" w:pos="142"/>
          <w:tab w:val="left" w:pos="284"/>
          <w:tab w:val="left" w:pos="993"/>
        </w:tabs>
        <w:spacing w:line="360" w:lineRule="auto"/>
        <w:ind w:left="0" w:firstLine="709"/>
        <w:jc w:val="both"/>
        <w:rPr>
          <w:rFonts w:cs="Times New Roman"/>
          <w:lang w:val="ru-RU"/>
        </w:rPr>
      </w:pPr>
      <w:r w:rsidRPr="0022346C">
        <w:rPr>
          <w:rFonts w:cs="Times New Roman"/>
          <w:lang w:val="ru-RU"/>
        </w:rPr>
        <w:t>Выполни</w:t>
      </w:r>
      <w:r w:rsidR="00303CD2" w:rsidRPr="0022346C">
        <w:rPr>
          <w:rFonts w:cs="Times New Roman"/>
          <w:lang w:val="ru-RU"/>
        </w:rPr>
        <w:t>те</w:t>
      </w:r>
      <w:r w:rsidRPr="0022346C">
        <w:rPr>
          <w:rFonts w:cs="Times New Roman"/>
          <w:lang w:val="ru-RU"/>
        </w:rPr>
        <w:t xml:space="preserve"> два рисунка. На одном изобрази</w:t>
      </w:r>
      <w:r w:rsidR="00303CD2" w:rsidRPr="0022346C">
        <w:rPr>
          <w:rFonts w:cs="Times New Roman"/>
          <w:lang w:val="ru-RU"/>
        </w:rPr>
        <w:t>те</w:t>
      </w:r>
      <w:r w:rsidRPr="0022346C">
        <w:rPr>
          <w:rFonts w:cs="Times New Roman"/>
          <w:lang w:val="ru-RU"/>
        </w:rPr>
        <w:t xml:space="preserve"> строение земной коры (слои) под океаном, на втором</w:t>
      </w:r>
      <w:r w:rsidR="00303CD2" w:rsidRPr="0022346C">
        <w:rPr>
          <w:rFonts w:cs="Times New Roman"/>
          <w:lang w:val="ru-RU"/>
        </w:rPr>
        <w:t xml:space="preserve"> </w:t>
      </w:r>
      <w:r w:rsidR="003A5F08">
        <w:rPr>
          <w:rFonts w:cs="Times New Roman"/>
          <w:lang w:val="ru-RU"/>
        </w:rPr>
        <w:t>–</w:t>
      </w:r>
      <w:r w:rsidRPr="0022346C">
        <w:rPr>
          <w:rFonts w:cs="Times New Roman"/>
          <w:lang w:val="ru-RU"/>
        </w:rPr>
        <w:t xml:space="preserve"> строение земной коры под материком. Объясни</w:t>
      </w:r>
      <w:r w:rsidR="00303CD2" w:rsidRPr="0022346C">
        <w:rPr>
          <w:rFonts w:cs="Times New Roman"/>
          <w:lang w:val="ru-RU"/>
        </w:rPr>
        <w:t>те</w:t>
      </w:r>
      <w:r w:rsidRPr="0022346C">
        <w:rPr>
          <w:rFonts w:cs="Times New Roman"/>
          <w:lang w:val="ru-RU"/>
        </w:rPr>
        <w:t>, как будут отличаться рисунки.</w:t>
      </w:r>
    </w:p>
    <w:p w14:paraId="6A155722" w14:textId="2A487198" w:rsidR="00AB14A7" w:rsidRPr="0022346C" w:rsidRDefault="003A5F08" w:rsidP="004C6056">
      <w:pPr>
        <w:pStyle w:val="Standard"/>
        <w:numPr>
          <w:ilvl w:val="0"/>
          <w:numId w:val="13"/>
        </w:numPr>
        <w:tabs>
          <w:tab w:val="left" w:pos="142"/>
          <w:tab w:val="left" w:pos="284"/>
          <w:tab w:val="left" w:pos="993"/>
        </w:tabs>
        <w:spacing w:line="360" w:lineRule="auto"/>
        <w:ind w:left="0" w:firstLine="709"/>
        <w:jc w:val="both"/>
        <w:rPr>
          <w:rFonts w:cs="Times New Roman"/>
          <w:lang w:val="ru-RU"/>
        </w:rPr>
      </w:pPr>
      <w:r w:rsidRPr="0022346C">
        <w:rPr>
          <w:rFonts w:cs="Times New Roman"/>
          <w:lang w:val="ru-RU"/>
        </w:rPr>
        <w:t>Назовите, какие</w:t>
      </w:r>
      <w:r w:rsidR="00AB14A7" w:rsidRPr="0022346C">
        <w:rPr>
          <w:rFonts w:cs="Times New Roman"/>
          <w:lang w:val="ru-RU"/>
        </w:rPr>
        <w:t xml:space="preserve"> вещества из состава земной коры и для чего использует человек в своей жизнедеятельности.</w:t>
      </w:r>
    </w:p>
    <w:p w14:paraId="4FBC985B" w14:textId="77777777" w:rsidR="00874554" w:rsidRPr="0022346C" w:rsidRDefault="00874554" w:rsidP="004C6056">
      <w:pPr>
        <w:pStyle w:val="Standard"/>
        <w:numPr>
          <w:ilvl w:val="0"/>
          <w:numId w:val="13"/>
        </w:numPr>
        <w:tabs>
          <w:tab w:val="left" w:pos="993"/>
        </w:tabs>
        <w:spacing w:line="360" w:lineRule="auto"/>
        <w:ind w:left="0" w:firstLine="709"/>
        <w:rPr>
          <w:rFonts w:cs="Times New Roman"/>
          <w:lang w:val="ru-RU"/>
        </w:rPr>
      </w:pPr>
      <w:r w:rsidRPr="0022346C">
        <w:rPr>
          <w:rFonts w:cs="Times New Roman"/>
          <w:lang w:val="ru-RU"/>
        </w:rPr>
        <w:t>Какие понятия из текста, относящиеся к строению Земли, вам уже были известны.</w:t>
      </w:r>
    </w:p>
    <w:p w14:paraId="112DAF35" w14:textId="77777777" w:rsidR="00AB14A7" w:rsidRPr="0022346C" w:rsidRDefault="00874554" w:rsidP="004C6056">
      <w:pPr>
        <w:pStyle w:val="Standard"/>
        <w:numPr>
          <w:ilvl w:val="0"/>
          <w:numId w:val="13"/>
        </w:numPr>
        <w:tabs>
          <w:tab w:val="left" w:pos="0"/>
          <w:tab w:val="left" w:pos="142"/>
          <w:tab w:val="left" w:pos="284"/>
          <w:tab w:val="left" w:pos="993"/>
        </w:tabs>
        <w:spacing w:line="360" w:lineRule="auto"/>
        <w:ind w:left="0" w:firstLine="709"/>
        <w:rPr>
          <w:rFonts w:cs="Times New Roman"/>
          <w:lang w:val="ru-RU"/>
        </w:rPr>
      </w:pPr>
      <w:r w:rsidRPr="0022346C">
        <w:rPr>
          <w:rFonts w:cs="Times New Roman"/>
          <w:lang w:val="ru-RU"/>
        </w:rPr>
        <w:t xml:space="preserve">Назовите </w:t>
      </w:r>
      <w:r w:rsidR="00AB14A7" w:rsidRPr="0022346C">
        <w:rPr>
          <w:rFonts w:cs="Times New Roman"/>
          <w:lang w:val="ru-RU"/>
        </w:rPr>
        <w:t>из текста три понятия, с кото</w:t>
      </w:r>
      <w:r w:rsidRPr="0022346C">
        <w:rPr>
          <w:rFonts w:cs="Times New Roman"/>
          <w:lang w:val="ru-RU"/>
        </w:rPr>
        <w:t>рыми вы</w:t>
      </w:r>
      <w:r w:rsidR="00AB14A7" w:rsidRPr="0022346C">
        <w:rPr>
          <w:rFonts w:cs="Times New Roman"/>
          <w:lang w:val="ru-RU"/>
        </w:rPr>
        <w:t xml:space="preserve"> встретил</w:t>
      </w:r>
      <w:r w:rsidRPr="0022346C">
        <w:rPr>
          <w:rFonts w:cs="Times New Roman"/>
          <w:lang w:val="ru-RU"/>
        </w:rPr>
        <w:t xml:space="preserve">ись </w:t>
      </w:r>
      <w:r w:rsidR="00AB14A7" w:rsidRPr="0022346C">
        <w:rPr>
          <w:rFonts w:cs="Times New Roman"/>
          <w:lang w:val="ru-RU"/>
        </w:rPr>
        <w:t xml:space="preserve"> впервые.</w:t>
      </w:r>
    </w:p>
    <w:p w14:paraId="20A7370F" w14:textId="77777777" w:rsidR="00874554" w:rsidRPr="0022346C" w:rsidRDefault="00874554" w:rsidP="0022346C">
      <w:pPr>
        <w:pStyle w:val="Standard"/>
        <w:spacing w:line="360" w:lineRule="auto"/>
        <w:ind w:firstLine="709"/>
        <w:rPr>
          <w:rFonts w:cs="Times New Roman"/>
          <w:b/>
          <w:bCs/>
          <w:lang w:val="ru-RU" w:eastAsia="ru-RU"/>
        </w:rPr>
      </w:pPr>
    </w:p>
    <w:p w14:paraId="49F7F3C5" w14:textId="71655628" w:rsidR="00AB14A7" w:rsidRPr="0022346C" w:rsidRDefault="00674894" w:rsidP="0022346C">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sidR="001024FC">
        <w:rPr>
          <w:rFonts w:cs="Times New Roman"/>
          <w:b/>
          <w:bCs/>
          <w:i/>
          <w:lang w:val="ru-RU" w:eastAsia="ru-RU"/>
        </w:rPr>
        <w:t xml:space="preserve"> 6</w:t>
      </w:r>
      <w:r w:rsidRPr="0022346C">
        <w:rPr>
          <w:rFonts w:cs="Times New Roman"/>
          <w:b/>
          <w:bCs/>
          <w:i/>
          <w:lang w:val="ru-RU" w:eastAsia="ru-RU"/>
        </w:rPr>
        <w:t>: М</w:t>
      </w:r>
      <w:r w:rsidR="00AB14A7" w:rsidRPr="0022346C">
        <w:rPr>
          <w:rFonts w:cs="Times New Roman"/>
          <w:b/>
          <w:bCs/>
          <w:i/>
          <w:lang w:val="ru-RU" w:eastAsia="ru-RU"/>
        </w:rPr>
        <w:t>инерал</w:t>
      </w:r>
      <w:r w:rsidRPr="0022346C">
        <w:rPr>
          <w:rFonts w:cs="Times New Roman"/>
          <w:b/>
          <w:bCs/>
          <w:i/>
          <w:lang w:val="ru-RU" w:eastAsia="ru-RU"/>
        </w:rPr>
        <w:t>ы</w:t>
      </w:r>
      <w:r w:rsidR="00AB14A7" w:rsidRPr="0022346C">
        <w:rPr>
          <w:rFonts w:cs="Times New Roman"/>
          <w:b/>
          <w:bCs/>
          <w:i/>
          <w:lang w:val="ru-RU" w:eastAsia="ru-RU"/>
        </w:rPr>
        <w:t>, горн</w:t>
      </w:r>
      <w:r w:rsidRPr="0022346C">
        <w:rPr>
          <w:rFonts w:cs="Times New Roman"/>
          <w:b/>
          <w:bCs/>
          <w:i/>
          <w:lang w:val="ru-RU" w:eastAsia="ru-RU"/>
        </w:rPr>
        <w:t>ая</w:t>
      </w:r>
      <w:r w:rsidR="00AB14A7" w:rsidRPr="0022346C">
        <w:rPr>
          <w:rFonts w:cs="Times New Roman"/>
          <w:b/>
          <w:bCs/>
          <w:i/>
          <w:lang w:val="ru-RU" w:eastAsia="ru-RU"/>
        </w:rPr>
        <w:t xml:space="preserve"> пород</w:t>
      </w:r>
      <w:r w:rsidR="006013C4" w:rsidRPr="0022346C">
        <w:rPr>
          <w:rFonts w:cs="Times New Roman"/>
          <w:b/>
          <w:bCs/>
          <w:i/>
          <w:lang w:val="ru-RU" w:eastAsia="ru-RU"/>
        </w:rPr>
        <w:t>а, руда</w:t>
      </w:r>
    </w:p>
    <w:p w14:paraId="484FA4AF" w14:textId="77777777" w:rsidR="00AB14A7" w:rsidRPr="0022346C" w:rsidRDefault="006013C4" w:rsidP="0022346C">
      <w:pPr>
        <w:pStyle w:val="Standard"/>
        <w:spacing w:line="360" w:lineRule="auto"/>
        <w:ind w:firstLine="709"/>
        <w:rPr>
          <w:rFonts w:cs="Times New Roman"/>
          <w:b/>
          <w:i/>
          <w:lang w:val="ru-RU"/>
        </w:rPr>
      </w:pPr>
      <w:r w:rsidRPr="0022346C">
        <w:rPr>
          <w:rFonts w:cs="Times New Roman"/>
          <w:b/>
          <w:i/>
          <w:lang w:val="ru-RU"/>
        </w:rPr>
        <w:t>Текст для изучения</w:t>
      </w:r>
      <w:r w:rsidR="00AB14A7" w:rsidRPr="0022346C">
        <w:rPr>
          <w:rFonts w:cs="Times New Roman"/>
          <w:b/>
          <w:i/>
          <w:lang w:val="ru-RU"/>
        </w:rPr>
        <w:tab/>
      </w:r>
    </w:p>
    <w:p w14:paraId="317D790C" w14:textId="2E679EB0" w:rsidR="00AB14A7" w:rsidRPr="0022346C" w:rsidRDefault="00AB14A7" w:rsidP="003A5F08">
      <w:pPr>
        <w:pStyle w:val="Standard"/>
        <w:spacing w:line="360" w:lineRule="auto"/>
        <w:ind w:firstLine="709"/>
        <w:jc w:val="both"/>
        <w:rPr>
          <w:rFonts w:cs="Times New Roman"/>
          <w:lang w:val="ru-RU"/>
        </w:rPr>
      </w:pPr>
      <w:r w:rsidRPr="0022346C">
        <w:rPr>
          <w:rFonts w:cs="Times New Roman"/>
          <w:lang w:val="ru-RU"/>
        </w:rPr>
        <w:t>В природе насчитывается огромное количество минералов и горных пород.  Для</w:t>
      </w:r>
      <w:r w:rsidR="003A5F08">
        <w:rPr>
          <w:rFonts w:cs="Times New Roman"/>
          <w:lang w:val="ru-RU"/>
        </w:rPr>
        <w:t xml:space="preserve"> </w:t>
      </w:r>
      <w:r w:rsidRPr="0022346C">
        <w:rPr>
          <w:rFonts w:cs="Times New Roman"/>
          <w:lang w:val="ru-RU"/>
        </w:rPr>
        <w:t>того, чтобы поближе познакомится с их многообразным миром, совсем не обязательно отправляться в поход по горным системам или равнинам. Современному человеку достаточно просто прогуляться по родному городу и внимательно оглядеться вокруг.</w:t>
      </w:r>
    </w:p>
    <w:p w14:paraId="359986F8" w14:textId="14D54092"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Дороги, здания, станции метрополитена, экспонаты художественных музеев – везде можно обнаружить горные породы и минералы. В специализированных минералогических и геологических музеях можно получить глубокие знания по геологии и одновременно полюбоваться красото</w:t>
      </w:r>
      <w:r w:rsidR="003A5F08">
        <w:rPr>
          <w:rFonts w:cs="Times New Roman"/>
          <w:lang w:val="ru-RU"/>
        </w:rPr>
        <w:t xml:space="preserve">й редких природных экспонатов. </w:t>
      </w:r>
      <w:r w:rsidRPr="0022346C">
        <w:rPr>
          <w:rFonts w:cs="Times New Roman"/>
          <w:lang w:val="ru-RU"/>
        </w:rPr>
        <w:t xml:space="preserve">Начнем с </w:t>
      </w:r>
      <w:r w:rsidRPr="0022346C">
        <w:rPr>
          <w:rFonts w:cs="Times New Roman"/>
          <w:b/>
          <w:bCs/>
          <w:lang w:val="ru-RU"/>
        </w:rPr>
        <w:t>минералов</w:t>
      </w:r>
      <w:r w:rsidRPr="0022346C">
        <w:rPr>
          <w:rFonts w:cs="Times New Roman"/>
          <w:lang w:val="ru-RU"/>
        </w:rPr>
        <w:t xml:space="preserve"> – природных образований, обладающих относительно простым и однородным строением.  Минералогия – наука о минералах – одна из древнейших геологических наук. Мир минералов настолько многолик, что существует необходимость в их классификации по разным признакам. Минералы, состоящие из одного химического элемента, называются «самородные». Все вы пишете или рисуете простыми карандашами. Грифель у них сделан из минерала графит. Химическая формула этого минерала – С. Такой же формулой обладает минерал, за многие столетия ставший популярнейшим и дорогим драгоценным камнем. Это минерал алмаз!</w:t>
      </w:r>
    </w:p>
    <w:p w14:paraId="5DDBA81E" w14:textId="4F728241"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К следующей группе –</w:t>
      </w:r>
      <w:r w:rsidR="006013C4" w:rsidRPr="0022346C">
        <w:rPr>
          <w:rFonts w:cs="Times New Roman"/>
          <w:lang w:val="ru-RU"/>
        </w:rPr>
        <w:t xml:space="preserve"> </w:t>
      </w:r>
      <w:r w:rsidRPr="0022346C">
        <w:rPr>
          <w:rFonts w:cs="Times New Roman"/>
          <w:lang w:val="ru-RU"/>
        </w:rPr>
        <w:t xml:space="preserve">оксидов и гидроксидов </w:t>
      </w:r>
      <w:r w:rsidR="003A5F08">
        <w:rPr>
          <w:rFonts w:cs="Times New Roman"/>
          <w:lang w:val="ru-RU"/>
        </w:rPr>
        <w:t xml:space="preserve">– </w:t>
      </w:r>
      <w:r w:rsidRPr="0022346C">
        <w:rPr>
          <w:rFonts w:cs="Times New Roman"/>
          <w:lang w:val="ru-RU"/>
        </w:rPr>
        <w:t xml:space="preserve">относится один из самых распространенных в земной коре минералов – кварц . Кварц легко найти на берегу реки или озера, обнаружить в куче строительного щебня. Но этот невзрачный, прозрачный или молочного цвета «камушек» имеет более 15 разновидностей: искрящийся авантюрин, </w:t>
      </w:r>
      <w:r w:rsidRPr="0022346C">
        <w:rPr>
          <w:rFonts w:cs="Times New Roman"/>
          <w:lang w:val="ru-RU"/>
        </w:rPr>
        <w:lastRenderedPageBreak/>
        <w:t>слоистый полудрагоценный агат, фиолетовый аметист, редчайший прозрачнейший горный хрусталь, черный морион, празем густого зеленого оттенка, дымчатый раухтопаз, лимонный полудрагоценный цитрин или напоминающий глаз кошки кошачий глаз. Большинство из разновидностей кварца относятся к поделочным или полудрагоценным камням и используются в ювелирном деле</w:t>
      </w:r>
    </w:p>
    <w:p w14:paraId="4ECD6070" w14:textId="358541FA"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К группе оксидов относится минерал, способный заставить стрелку компаса, бешено вертеться по кругу. Это минерал магнетит или магнитный железняк. </w:t>
      </w:r>
      <w:r w:rsidR="003A5F08" w:rsidRPr="0022346C">
        <w:rPr>
          <w:rFonts w:cs="Times New Roman"/>
          <w:lang w:val="ru-RU"/>
        </w:rPr>
        <w:t>Особняком в</w:t>
      </w:r>
      <w:r w:rsidRPr="0022346C">
        <w:rPr>
          <w:rFonts w:cs="Times New Roman"/>
          <w:lang w:val="ru-RU"/>
        </w:rPr>
        <w:t xml:space="preserve"> классификации стоят органические минералы (кальцит), лишенные кристаллической структуры. К ним относятся жемчуг и янтарь. Жемчуг – это единственный из ювелирных материалов, образующийся в теле моллюсков и вполне вероятно, один из древнейших камней, использовавшихся в качестве украшения.</w:t>
      </w:r>
    </w:p>
    <w:p w14:paraId="37F984DA"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Другой минерал этой группы имеет много поэтических названий – «горящий камень», «дар солнца», «слёзы моря». Это янтарь или ископаемая смола. В каплях янтаря можно обнаружить чешую рыб, бабочек и древних жуков. Из янтаря была выполнена отделка легендарной Янтарной комнаты в летней резиденции российских императоров в Царском Селе. </w:t>
      </w:r>
    </w:p>
    <w:p w14:paraId="7A6A62B4"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Как же отличить один минерал от другого? В этом вам помогут особые диагностические признаки: внешний вид минерала, его цвет, блеск, твердость и другие. Особых свойств или диагностических признаков у минералов довольно много. Поэтому мы рассмотрим только те, которые легко определить, не обладая специальными знаниями в минералогии.</w:t>
      </w:r>
    </w:p>
    <w:p w14:paraId="5E59867B" w14:textId="59AB00E9"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Во-первых, цвет. Цвет минерала – первое, что бросается нам в глаза. Некоторые минералы могут иметь постоянный цвет или оттенок, другие – меняют его в зависимости от примесей. Например, </w:t>
      </w:r>
      <w:r w:rsidR="003A5F08" w:rsidRPr="0022346C">
        <w:rPr>
          <w:rFonts w:cs="Times New Roman"/>
          <w:lang w:val="ru-RU"/>
        </w:rPr>
        <w:t>киноварь всегда</w:t>
      </w:r>
      <w:r w:rsidRPr="0022346C">
        <w:rPr>
          <w:rFonts w:cs="Times New Roman"/>
          <w:lang w:val="ru-RU"/>
        </w:rPr>
        <w:t xml:space="preserve"> красная, а сера – имеет желтые оттенки. К минералам с непостоянным, меняющимся цветом можно отнести уже упомянутый нами кварц. Многим известны драгоценные камни – красный рубин, синий сапфир.</w:t>
      </w:r>
    </w:p>
    <w:p w14:paraId="2B88F686" w14:textId="7BD140A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Не обладая специальными знаниями можно определить твердость минерала. Изучаемый минерал либо царапается эталоном и тогда его твердость ниже, либо не царапается и тогда его твердость выше эталона. Наименее</w:t>
      </w:r>
      <w:r w:rsidR="007D04E8" w:rsidRPr="0022346C">
        <w:rPr>
          <w:rFonts w:cs="Times New Roman"/>
          <w:lang w:val="ru-RU"/>
        </w:rPr>
        <w:t xml:space="preserve"> </w:t>
      </w:r>
      <w:r w:rsidRPr="0022346C">
        <w:rPr>
          <w:rFonts w:cs="Times New Roman"/>
          <w:lang w:val="ru-RU"/>
        </w:rPr>
        <w:t xml:space="preserve">твердый в шкале – минерал тальк, самый твердый – алмаз. Например, испытуемый минерал царапается топазом, а сам царапает апатит. Значит, наш минерал имеет твердость, аналогичную или близкую кварцу – </w:t>
      </w:r>
      <w:r w:rsidR="001024FC" w:rsidRPr="0022346C">
        <w:rPr>
          <w:rFonts w:cs="Times New Roman"/>
          <w:lang w:val="ru-RU"/>
        </w:rPr>
        <w:t>7.</w:t>
      </w:r>
      <w:r w:rsidR="007D04E8" w:rsidRPr="0022346C">
        <w:rPr>
          <w:rFonts w:cs="Times New Roman"/>
          <w:lang w:val="ru-RU"/>
        </w:rPr>
        <w:t xml:space="preserve"> </w:t>
      </w:r>
      <w:r w:rsidRPr="0022346C">
        <w:rPr>
          <w:rFonts w:cs="Times New Roman"/>
          <w:lang w:val="ru-RU"/>
        </w:rPr>
        <w:t>Для определения твердости минерала совсем не обязательно иметь эталонную шкалу твердости. Можно воспользоваться тем, что «под рукой». Ноготь на руке имеет твердость 2, медная монета – более 3, стальной нож – более 4, стекло – более 5.</w:t>
      </w:r>
    </w:p>
    <w:p w14:paraId="4066445A" w14:textId="147E216F"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Некоторые минералы имеют вкус (сильвин), другие – горят (сера), третьи – плавятся и издают при этом приятный запах (янтарь). Четвертые –</w:t>
      </w:r>
      <w:r w:rsidR="007D04E8" w:rsidRPr="0022346C">
        <w:rPr>
          <w:rFonts w:cs="Times New Roman"/>
          <w:lang w:val="ru-RU"/>
        </w:rPr>
        <w:t xml:space="preserve"> </w:t>
      </w:r>
      <w:r w:rsidRPr="0022346C">
        <w:rPr>
          <w:rFonts w:cs="Times New Roman"/>
          <w:lang w:val="ru-RU"/>
        </w:rPr>
        <w:t>растворяются в воде (галит), пятые</w:t>
      </w:r>
      <w:r w:rsidR="001024FC">
        <w:rPr>
          <w:rFonts w:cs="Times New Roman"/>
          <w:lang w:val="ru-RU"/>
        </w:rPr>
        <w:t xml:space="preserve"> </w:t>
      </w:r>
      <w:r w:rsidRPr="0022346C">
        <w:rPr>
          <w:rFonts w:cs="Times New Roman"/>
          <w:lang w:val="ru-RU"/>
        </w:rPr>
        <w:t xml:space="preserve">– </w:t>
      </w:r>
      <w:r w:rsidRPr="0022346C">
        <w:rPr>
          <w:rFonts w:cs="Times New Roman"/>
          <w:lang w:val="ru-RU"/>
        </w:rPr>
        <w:lastRenderedPageBreak/>
        <w:t xml:space="preserve">ковкие (золото) и т.д. Определив основные диагностические признаки минерала, </w:t>
      </w:r>
      <w:r w:rsidR="001024FC" w:rsidRPr="0022346C">
        <w:rPr>
          <w:rFonts w:cs="Times New Roman"/>
          <w:lang w:val="ru-RU"/>
        </w:rPr>
        <w:t>в дальнейшем</w:t>
      </w:r>
      <w:r w:rsidRPr="0022346C">
        <w:rPr>
          <w:rFonts w:cs="Times New Roman"/>
          <w:lang w:val="ru-RU"/>
        </w:rPr>
        <w:t xml:space="preserve"> можно воспользоваться справочниками-определителями минералов и горных пород, чтобы</w:t>
      </w:r>
      <w:r w:rsidR="007D04E8" w:rsidRPr="0022346C">
        <w:rPr>
          <w:rFonts w:cs="Times New Roman"/>
          <w:lang w:val="ru-RU"/>
        </w:rPr>
        <w:t xml:space="preserve"> </w:t>
      </w:r>
      <w:r w:rsidRPr="0022346C">
        <w:rPr>
          <w:rFonts w:cs="Times New Roman"/>
          <w:lang w:val="ru-RU"/>
        </w:rPr>
        <w:t>узнать его название, остальные свойства и области применения.</w:t>
      </w:r>
    </w:p>
    <w:p w14:paraId="2E590A16" w14:textId="77777777" w:rsidR="00AB14A7" w:rsidRPr="0022346C" w:rsidRDefault="007D04E8" w:rsidP="0022346C">
      <w:pPr>
        <w:pStyle w:val="Standard"/>
        <w:widowControl/>
        <w:spacing w:line="360" w:lineRule="auto"/>
        <w:ind w:firstLine="709"/>
        <w:rPr>
          <w:rFonts w:cs="Times New Roman"/>
          <w:b/>
          <w:i/>
          <w:lang w:val="ru-RU"/>
        </w:rPr>
      </w:pPr>
      <w:r w:rsidRPr="0022346C">
        <w:rPr>
          <w:rFonts w:cs="Times New Roman"/>
          <w:b/>
          <w:i/>
          <w:lang w:val="ru-RU"/>
        </w:rPr>
        <w:t>Задания</w:t>
      </w:r>
    </w:p>
    <w:p w14:paraId="28E4BC38"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1.Заполни</w:t>
      </w:r>
      <w:r w:rsidR="007D04E8" w:rsidRPr="0022346C">
        <w:rPr>
          <w:rFonts w:cs="Times New Roman"/>
          <w:lang w:val="ru-RU"/>
        </w:rPr>
        <w:t>те</w:t>
      </w:r>
      <w:r w:rsidRPr="0022346C">
        <w:rPr>
          <w:rFonts w:cs="Times New Roman"/>
          <w:lang w:val="ru-RU"/>
        </w:rPr>
        <w:t xml:space="preserve"> таблицу, используя материал текста.  В к</w:t>
      </w:r>
      <w:r w:rsidR="007D04E8" w:rsidRPr="0022346C">
        <w:rPr>
          <w:rFonts w:cs="Times New Roman"/>
          <w:lang w:val="ru-RU"/>
        </w:rPr>
        <w:t>летках ставятся знаки «+» и «-»</w:t>
      </w:r>
    </w:p>
    <w:tbl>
      <w:tblPr>
        <w:tblW w:w="9637" w:type="dxa"/>
        <w:tblInd w:w="-8" w:type="dxa"/>
        <w:tblLayout w:type="fixed"/>
        <w:tblCellMar>
          <w:left w:w="10" w:type="dxa"/>
          <w:right w:w="10" w:type="dxa"/>
        </w:tblCellMar>
        <w:tblLook w:val="00A0" w:firstRow="1" w:lastRow="0" w:firstColumn="1" w:lastColumn="0" w:noHBand="0" w:noVBand="0"/>
      </w:tblPr>
      <w:tblGrid>
        <w:gridCol w:w="2190"/>
        <w:gridCol w:w="1559"/>
        <w:gridCol w:w="1701"/>
        <w:gridCol w:w="1559"/>
        <w:gridCol w:w="1276"/>
        <w:gridCol w:w="1352"/>
      </w:tblGrid>
      <w:tr w:rsidR="00AB14A7" w:rsidRPr="0022346C" w14:paraId="636199CC" w14:textId="77777777" w:rsidTr="007D04E8">
        <w:tc>
          <w:tcPr>
            <w:tcW w:w="2190" w:type="dxa"/>
            <w:tcBorders>
              <w:top w:val="single" w:sz="2" w:space="0" w:color="000000"/>
              <w:left w:val="single" w:sz="2" w:space="0" w:color="000000"/>
              <w:bottom w:val="single" w:sz="2" w:space="0" w:color="000000"/>
            </w:tcBorders>
            <w:tcMar>
              <w:top w:w="55" w:type="dxa"/>
              <w:left w:w="55" w:type="dxa"/>
              <w:bottom w:w="55" w:type="dxa"/>
              <w:right w:w="55" w:type="dxa"/>
            </w:tcMar>
          </w:tcPr>
          <w:p w14:paraId="6A157C18" w14:textId="293E8FF6"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Название минералов</w:t>
            </w:r>
            <w:r w:rsidR="007D04E8" w:rsidRPr="0022346C">
              <w:rPr>
                <w:rFonts w:cs="Times New Roman"/>
                <w:lang w:val="ru-RU"/>
              </w:rPr>
              <w:t xml:space="preserve"> </w:t>
            </w:r>
            <w:r w:rsidR="001024FC">
              <w:rPr>
                <w:rFonts w:cs="Times New Roman"/>
                <w:lang w:val="ru-RU"/>
              </w:rPr>
              <w:t>–</w:t>
            </w:r>
            <w:r w:rsidRPr="0022346C">
              <w:rPr>
                <w:rFonts w:cs="Times New Roman"/>
                <w:lang w:val="ru-RU"/>
              </w:rPr>
              <w:t xml:space="preserve"> разновидностей</w:t>
            </w:r>
            <w:r w:rsidR="001024FC">
              <w:rPr>
                <w:rFonts w:cs="Times New Roman"/>
                <w:lang w:val="ru-RU"/>
              </w:rPr>
              <w:t xml:space="preserve"> </w:t>
            </w:r>
            <w:r w:rsidRPr="0022346C">
              <w:rPr>
                <w:rFonts w:cs="Times New Roman"/>
                <w:lang w:val="ru-RU"/>
              </w:rPr>
              <w:t>кварца</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5546970F"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Встречал такой минерал</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101DFB56" w14:textId="77777777" w:rsidR="00AB14A7" w:rsidRPr="0022346C" w:rsidRDefault="007D04E8" w:rsidP="001024FC">
            <w:pPr>
              <w:pStyle w:val="TableContents"/>
              <w:spacing w:line="276" w:lineRule="auto"/>
              <w:jc w:val="center"/>
              <w:rPr>
                <w:rFonts w:cs="Times New Roman"/>
                <w:lang w:val="ru-RU"/>
              </w:rPr>
            </w:pPr>
            <w:r w:rsidRPr="0022346C">
              <w:rPr>
                <w:rFonts w:cs="Times New Roman"/>
                <w:lang w:val="ru-RU"/>
              </w:rPr>
              <w:t>Не видел ни</w:t>
            </w:r>
            <w:r w:rsidR="00AB14A7" w:rsidRPr="0022346C">
              <w:rPr>
                <w:rFonts w:cs="Times New Roman"/>
                <w:lang w:val="ru-RU"/>
              </w:rPr>
              <w:t xml:space="preserve"> разу</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693FC065"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Слышал название</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4DC4DEB2"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Узнал сегодня</w:t>
            </w:r>
          </w:p>
        </w:tc>
        <w:tc>
          <w:tcPr>
            <w:tcW w:w="1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4A0441C"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Нравится название</w:t>
            </w:r>
          </w:p>
        </w:tc>
      </w:tr>
      <w:tr w:rsidR="00AB14A7" w:rsidRPr="0022346C" w14:paraId="0CC1C5C3" w14:textId="77777777" w:rsidTr="007D04E8">
        <w:tc>
          <w:tcPr>
            <w:tcW w:w="2190" w:type="dxa"/>
            <w:tcBorders>
              <w:left w:val="single" w:sz="2" w:space="0" w:color="000000"/>
              <w:bottom w:val="single" w:sz="2" w:space="0" w:color="000000"/>
            </w:tcBorders>
            <w:tcMar>
              <w:top w:w="55" w:type="dxa"/>
              <w:left w:w="55" w:type="dxa"/>
              <w:bottom w:w="55" w:type="dxa"/>
              <w:right w:w="55" w:type="dxa"/>
            </w:tcMar>
          </w:tcPr>
          <w:p w14:paraId="325606B8" w14:textId="77777777" w:rsidR="00AB14A7" w:rsidRPr="0022346C" w:rsidRDefault="00AB14A7" w:rsidP="001024FC">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14:paraId="294C91FE" w14:textId="77777777" w:rsidR="00AB14A7" w:rsidRPr="0022346C" w:rsidRDefault="00AB14A7" w:rsidP="001024FC">
            <w:pPr>
              <w:pStyle w:val="TableContents"/>
              <w:spacing w:line="360" w:lineRule="auto"/>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14:paraId="79898C3F" w14:textId="77777777" w:rsidR="00AB14A7" w:rsidRPr="0022346C" w:rsidRDefault="00AB14A7" w:rsidP="001024FC">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14:paraId="2CD637F6" w14:textId="77777777" w:rsidR="00AB14A7" w:rsidRPr="0022346C" w:rsidRDefault="00AB14A7" w:rsidP="001024FC">
            <w:pPr>
              <w:pStyle w:val="TableContents"/>
              <w:spacing w:line="360" w:lineRule="auto"/>
              <w:rPr>
                <w:rFonts w:cs="Times New Roman"/>
              </w:rPr>
            </w:pPr>
          </w:p>
        </w:tc>
        <w:tc>
          <w:tcPr>
            <w:tcW w:w="1276" w:type="dxa"/>
            <w:tcBorders>
              <w:left w:val="single" w:sz="2" w:space="0" w:color="000000"/>
              <w:bottom w:val="single" w:sz="2" w:space="0" w:color="000000"/>
            </w:tcBorders>
            <w:tcMar>
              <w:top w:w="55" w:type="dxa"/>
              <w:left w:w="55" w:type="dxa"/>
              <w:bottom w:w="55" w:type="dxa"/>
              <w:right w:w="55" w:type="dxa"/>
            </w:tcMar>
          </w:tcPr>
          <w:p w14:paraId="312DA193" w14:textId="77777777" w:rsidR="00AB14A7" w:rsidRPr="0022346C" w:rsidRDefault="00AB14A7" w:rsidP="001024FC">
            <w:pPr>
              <w:pStyle w:val="TableContents"/>
              <w:spacing w:line="360" w:lineRule="auto"/>
              <w:rPr>
                <w:rFonts w:cs="Times New Roman"/>
              </w:rPr>
            </w:pPr>
          </w:p>
        </w:tc>
        <w:tc>
          <w:tcPr>
            <w:tcW w:w="1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9C49A3" w14:textId="77777777" w:rsidR="00AB14A7" w:rsidRPr="0022346C" w:rsidRDefault="00AB14A7" w:rsidP="001024FC">
            <w:pPr>
              <w:pStyle w:val="TableContents"/>
              <w:spacing w:line="360" w:lineRule="auto"/>
              <w:rPr>
                <w:rFonts w:cs="Times New Roman"/>
              </w:rPr>
            </w:pPr>
          </w:p>
        </w:tc>
      </w:tr>
    </w:tbl>
    <w:p w14:paraId="00CC91A0" w14:textId="77777777" w:rsidR="00AB14A7" w:rsidRPr="0022346C" w:rsidRDefault="00AB14A7" w:rsidP="0022346C">
      <w:pPr>
        <w:pStyle w:val="Standard"/>
        <w:widowControl/>
        <w:spacing w:line="360" w:lineRule="auto"/>
        <w:ind w:firstLine="709"/>
        <w:rPr>
          <w:rFonts w:cs="Times New Roman"/>
          <w:lang w:val="ru-RU"/>
        </w:rPr>
      </w:pPr>
    </w:p>
    <w:p w14:paraId="42FB5B0D"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2.Заполни</w:t>
      </w:r>
      <w:r w:rsidR="007D04E8" w:rsidRPr="0022346C">
        <w:rPr>
          <w:rFonts w:cs="Times New Roman"/>
          <w:lang w:val="ru-RU"/>
        </w:rPr>
        <w:t>те</w:t>
      </w:r>
      <w:r w:rsidRPr="0022346C">
        <w:rPr>
          <w:rFonts w:cs="Times New Roman"/>
          <w:lang w:val="ru-RU"/>
        </w:rPr>
        <w:t xml:space="preserve"> таблицу, используя информацию из текста</w:t>
      </w:r>
    </w:p>
    <w:tbl>
      <w:tblPr>
        <w:tblStyle w:val="af0"/>
        <w:tblW w:w="9639" w:type="dxa"/>
        <w:tblInd w:w="-5" w:type="dxa"/>
        <w:tblLook w:val="01E0" w:firstRow="1" w:lastRow="1" w:firstColumn="1" w:lastColumn="1" w:noHBand="0" w:noVBand="0"/>
      </w:tblPr>
      <w:tblGrid>
        <w:gridCol w:w="3248"/>
        <w:gridCol w:w="3245"/>
        <w:gridCol w:w="3146"/>
      </w:tblGrid>
      <w:tr w:rsidR="0022346C" w:rsidRPr="0022346C" w14:paraId="111791EA" w14:textId="77777777" w:rsidTr="001024FC">
        <w:tc>
          <w:tcPr>
            <w:tcW w:w="3248" w:type="dxa"/>
          </w:tcPr>
          <w:p w14:paraId="3FE0D6D8"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Название группы минералов</w:t>
            </w:r>
          </w:p>
        </w:tc>
        <w:tc>
          <w:tcPr>
            <w:tcW w:w="3245" w:type="dxa"/>
          </w:tcPr>
          <w:p w14:paraId="2F9EE899"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Примеры минералов, относящихся к группе</w:t>
            </w:r>
          </w:p>
        </w:tc>
        <w:tc>
          <w:tcPr>
            <w:tcW w:w="3146" w:type="dxa"/>
          </w:tcPr>
          <w:p w14:paraId="7E4DFE09"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Свойства этих минералов</w:t>
            </w:r>
          </w:p>
        </w:tc>
      </w:tr>
      <w:tr w:rsidR="0022346C" w:rsidRPr="0022346C" w14:paraId="70478A19" w14:textId="77777777" w:rsidTr="001024FC">
        <w:tc>
          <w:tcPr>
            <w:tcW w:w="3248" w:type="dxa"/>
          </w:tcPr>
          <w:p w14:paraId="50456E30"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«самородные»</w:t>
            </w:r>
          </w:p>
        </w:tc>
        <w:tc>
          <w:tcPr>
            <w:tcW w:w="3245" w:type="dxa"/>
          </w:tcPr>
          <w:p w14:paraId="12A0F96A" w14:textId="77777777" w:rsidR="00AB14A7" w:rsidRPr="0022346C" w:rsidRDefault="00AB14A7" w:rsidP="001024FC">
            <w:pPr>
              <w:pStyle w:val="Standard"/>
              <w:widowControl/>
              <w:spacing w:line="360" w:lineRule="auto"/>
              <w:rPr>
                <w:rFonts w:cs="Times New Roman"/>
                <w:lang w:val="ru-RU"/>
              </w:rPr>
            </w:pPr>
          </w:p>
        </w:tc>
        <w:tc>
          <w:tcPr>
            <w:tcW w:w="3146" w:type="dxa"/>
          </w:tcPr>
          <w:p w14:paraId="448D000B" w14:textId="77777777" w:rsidR="00AB14A7" w:rsidRPr="0022346C" w:rsidRDefault="00AB14A7" w:rsidP="001024FC">
            <w:pPr>
              <w:pStyle w:val="Standard"/>
              <w:widowControl/>
              <w:spacing w:line="360" w:lineRule="auto"/>
              <w:rPr>
                <w:rFonts w:cs="Times New Roman"/>
                <w:lang w:val="ru-RU"/>
              </w:rPr>
            </w:pPr>
          </w:p>
        </w:tc>
      </w:tr>
      <w:tr w:rsidR="0022346C" w:rsidRPr="0022346C" w14:paraId="7F3C71D9" w14:textId="77777777" w:rsidTr="001024FC">
        <w:tc>
          <w:tcPr>
            <w:tcW w:w="3248" w:type="dxa"/>
          </w:tcPr>
          <w:p w14:paraId="0389D4B3"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оксидов и гидроксидов</w:t>
            </w:r>
          </w:p>
        </w:tc>
        <w:tc>
          <w:tcPr>
            <w:tcW w:w="3245" w:type="dxa"/>
          </w:tcPr>
          <w:p w14:paraId="59B194FE" w14:textId="77777777" w:rsidR="00AB14A7" w:rsidRPr="0022346C" w:rsidRDefault="00AB14A7" w:rsidP="001024FC">
            <w:pPr>
              <w:pStyle w:val="Standard"/>
              <w:widowControl/>
              <w:spacing w:line="360" w:lineRule="auto"/>
              <w:rPr>
                <w:rFonts w:cs="Times New Roman"/>
                <w:lang w:val="ru-RU"/>
              </w:rPr>
            </w:pPr>
          </w:p>
        </w:tc>
        <w:tc>
          <w:tcPr>
            <w:tcW w:w="3146" w:type="dxa"/>
          </w:tcPr>
          <w:p w14:paraId="0CADB66F" w14:textId="77777777" w:rsidR="00AB14A7" w:rsidRPr="0022346C" w:rsidRDefault="00AB14A7" w:rsidP="001024FC">
            <w:pPr>
              <w:pStyle w:val="Standard"/>
              <w:widowControl/>
              <w:spacing w:line="360" w:lineRule="auto"/>
              <w:rPr>
                <w:rFonts w:cs="Times New Roman"/>
                <w:lang w:val="ru-RU"/>
              </w:rPr>
            </w:pPr>
          </w:p>
        </w:tc>
      </w:tr>
      <w:tr w:rsidR="0022346C" w:rsidRPr="0022346C" w14:paraId="3F107478" w14:textId="77777777" w:rsidTr="001024FC">
        <w:tc>
          <w:tcPr>
            <w:tcW w:w="3248" w:type="dxa"/>
          </w:tcPr>
          <w:p w14:paraId="4CE89482"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органические минералы</w:t>
            </w:r>
          </w:p>
        </w:tc>
        <w:tc>
          <w:tcPr>
            <w:tcW w:w="3245" w:type="dxa"/>
          </w:tcPr>
          <w:p w14:paraId="119610AD" w14:textId="77777777" w:rsidR="00AB14A7" w:rsidRPr="0022346C" w:rsidRDefault="00AB14A7" w:rsidP="001024FC">
            <w:pPr>
              <w:pStyle w:val="Standard"/>
              <w:widowControl/>
              <w:spacing w:line="360" w:lineRule="auto"/>
              <w:rPr>
                <w:rFonts w:cs="Times New Roman"/>
                <w:lang w:val="ru-RU"/>
              </w:rPr>
            </w:pPr>
          </w:p>
        </w:tc>
        <w:tc>
          <w:tcPr>
            <w:tcW w:w="3146" w:type="dxa"/>
          </w:tcPr>
          <w:p w14:paraId="450A8155" w14:textId="77777777" w:rsidR="00AB14A7" w:rsidRPr="0022346C" w:rsidRDefault="00AB14A7" w:rsidP="001024FC">
            <w:pPr>
              <w:pStyle w:val="Standard"/>
              <w:widowControl/>
              <w:spacing w:line="360" w:lineRule="auto"/>
              <w:rPr>
                <w:rFonts w:cs="Times New Roman"/>
                <w:lang w:val="ru-RU"/>
              </w:rPr>
            </w:pPr>
          </w:p>
        </w:tc>
      </w:tr>
    </w:tbl>
    <w:p w14:paraId="7550EA38" w14:textId="77777777" w:rsidR="00AB14A7" w:rsidRPr="0022346C" w:rsidRDefault="00AB14A7" w:rsidP="0022346C">
      <w:pPr>
        <w:pStyle w:val="Standard"/>
        <w:widowControl/>
        <w:spacing w:line="360" w:lineRule="auto"/>
        <w:ind w:firstLine="709"/>
        <w:rPr>
          <w:rFonts w:cs="Times New Roman"/>
          <w:lang w:val="ru-RU"/>
        </w:rPr>
      </w:pPr>
    </w:p>
    <w:p w14:paraId="3C366340"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3.Составь</w:t>
      </w:r>
      <w:r w:rsidR="00447E55" w:rsidRPr="0022346C">
        <w:rPr>
          <w:rFonts w:cs="Times New Roman"/>
          <w:lang w:val="ru-RU"/>
        </w:rPr>
        <w:t>те</w:t>
      </w:r>
      <w:r w:rsidRPr="0022346C">
        <w:rPr>
          <w:rFonts w:cs="Times New Roman"/>
          <w:lang w:val="ru-RU"/>
        </w:rPr>
        <w:t xml:space="preserve"> алгоритм действий для определения твердости минерала.</w:t>
      </w:r>
    </w:p>
    <w:p w14:paraId="0D8A604D"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4.Реши</w:t>
      </w:r>
      <w:r w:rsidR="00447E55" w:rsidRPr="0022346C">
        <w:rPr>
          <w:rFonts w:cs="Times New Roman"/>
          <w:lang w:val="ru-RU"/>
        </w:rPr>
        <w:t>те задачу:</w:t>
      </w:r>
      <w:r w:rsidRPr="0022346C">
        <w:rPr>
          <w:rFonts w:cs="Times New Roman"/>
          <w:lang w:val="ru-RU"/>
        </w:rPr>
        <w:t xml:space="preserve"> </w:t>
      </w:r>
      <w:r w:rsidRPr="0022346C">
        <w:rPr>
          <w:rFonts w:cs="Times New Roman"/>
          <w:iCs/>
          <w:lang w:val="ru-RU"/>
        </w:rPr>
        <w:t>Имеется образец минерала. Он царапается стеклом, но сам царапает медную монету. В каких пределах находится значение его твердости.</w:t>
      </w:r>
      <w:r w:rsidRPr="0022346C">
        <w:rPr>
          <w:rFonts w:cs="Times New Roman"/>
          <w:lang w:val="ru-RU"/>
        </w:rPr>
        <w:t xml:space="preserve"> Твердость медной монеты и стекла найди в тексте.</w:t>
      </w:r>
    </w:p>
    <w:p w14:paraId="75E73D4D" w14:textId="75B05668" w:rsidR="00AB14A7" w:rsidRPr="0022346C" w:rsidRDefault="00AB14A7" w:rsidP="001024FC">
      <w:pPr>
        <w:pStyle w:val="Standard"/>
        <w:widowControl/>
        <w:spacing w:line="360" w:lineRule="auto"/>
        <w:ind w:firstLine="709"/>
        <w:jc w:val="both"/>
        <w:rPr>
          <w:rFonts w:cs="Times New Roman"/>
          <w:lang w:val="ru-RU"/>
        </w:rPr>
      </w:pPr>
      <w:r w:rsidRPr="0022346C">
        <w:rPr>
          <w:rFonts w:cs="Times New Roman"/>
          <w:lang w:val="ru-RU"/>
        </w:rPr>
        <w:t xml:space="preserve">5. </w:t>
      </w:r>
      <w:r w:rsidR="001024FC" w:rsidRPr="0022346C">
        <w:rPr>
          <w:rFonts w:cs="Times New Roman"/>
          <w:lang w:val="ru-RU"/>
        </w:rPr>
        <w:t xml:space="preserve">Запишите </w:t>
      </w:r>
      <w:r w:rsidR="001024FC" w:rsidRPr="001024FC">
        <w:rPr>
          <w:rFonts w:cs="Times New Roman"/>
          <w:iCs/>
          <w:lang w:val="ru-RU"/>
        </w:rPr>
        <w:t>названия</w:t>
      </w:r>
      <w:r w:rsidRPr="0022346C">
        <w:rPr>
          <w:rFonts w:cs="Times New Roman"/>
          <w:lang w:val="ru-RU"/>
        </w:rPr>
        <w:t xml:space="preserve"> горных пород, которые использовались при строительстве в Москве, в том порядке,</w:t>
      </w:r>
      <w:r w:rsidR="00447E55" w:rsidRPr="0022346C">
        <w:rPr>
          <w:rFonts w:cs="Times New Roman"/>
          <w:lang w:val="ru-RU"/>
        </w:rPr>
        <w:t xml:space="preserve"> в каком они приведены в тексте:</w:t>
      </w:r>
    </w:p>
    <w:p w14:paraId="4327A6F6" w14:textId="77777777" w:rsidR="00AB14A7" w:rsidRPr="0022346C" w:rsidRDefault="00AB14A7" w:rsidP="0022346C">
      <w:pPr>
        <w:pStyle w:val="Standard"/>
        <w:widowControl/>
        <w:spacing w:line="360" w:lineRule="auto"/>
        <w:ind w:firstLine="709"/>
        <w:jc w:val="both"/>
        <w:rPr>
          <w:rFonts w:cs="Times New Roman"/>
          <w:iCs/>
          <w:lang w:val="ru-RU"/>
        </w:rPr>
      </w:pPr>
      <w:r w:rsidRPr="0022346C">
        <w:rPr>
          <w:rFonts w:cs="Times New Roman"/>
          <w:iCs/>
          <w:lang w:val="ru-RU"/>
        </w:rPr>
        <w:t xml:space="preserve">Минералы слагают </w:t>
      </w:r>
      <w:r w:rsidRPr="0022346C">
        <w:rPr>
          <w:rFonts w:cs="Times New Roman"/>
          <w:b/>
          <w:bCs/>
          <w:iCs/>
          <w:lang w:val="ru-RU"/>
        </w:rPr>
        <w:t>горные породы</w:t>
      </w:r>
      <w:r w:rsidRPr="0022346C">
        <w:rPr>
          <w:rFonts w:cs="Times New Roman"/>
          <w:iCs/>
          <w:lang w:val="ru-RU"/>
        </w:rPr>
        <w:t>. Чтобы познакомиться с тем, как человек использует горные породы, совершим небольшую экскурсию по столице Российской Федерации – городу Москве и внимательно посмотрим по сторонам. Автомобильные дороги города покрыты асфальтом, который производится из смеси битумов с гравием и песком. Гравий, песок –</w:t>
      </w:r>
      <w:r w:rsidR="00447E55" w:rsidRPr="0022346C">
        <w:rPr>
          <w:rFonts w:cs="Times New Roman"/>
          <w:iCs/>
          <w:lang w:val="ru-RU"/>
        </w:rPr>
        <w:t xml:space="preserve"> </w:t>
      </w:r>
      <w:r w:rsidRPr="0022346C">
        <w:rPr>
          <w:rFonts w:cs="Times New Roman"/>
          <w:iCs/>
          <w:lang w:val="ru-RU"/>
        </w:rPr>
        <w:t>обломочные осадочные горные породы. Прогуляемся по Красной площади. Она</w:t>
      </w:r>
      <w:r w:rsidR="00447E55" w:rsidRPr="0022346C">
        <w:rPr>
          <w:rFonts w:cs="Times New Roman"/>
          <w:iCs/>
          <w:lang w:val="ru-RU"/>
        </w:rPr>
        <w:t xml:space="preserve"> </w:t>
      </w:r>
      <w:r w:rsidRPr="0022346C">
        <w:rPr>
          <w:rFonts w:cs="Times New Roman"/>
          <w:iCs/>
          <w:lang w:val="ru-RU"/>
        </w:rPr>
        <w:t>вымощена диабазом – вулканической горной породой, по составу близкой к</w:t>
      </w:r>
      <w:r w:rsidR="00447E55" w:rsidRPr="0022346C">
        <w:rPr>
          <w:rFonts w:cs="Times New Roman"/>
          <w:iCs/>
          <w:lang w:val="ru-RU"/>
        </w:rPr>
        <w:t xml:space="preserve"> </w:t>
      </w:r>
      <w:r w:rsidRPr="0022346C">
        <w:rPr>
          <w:rFonts w:cs="Times New Roman"/>
          <w:iCs/>
          <w:lang w:val="ru-RU"/>
        </w:rPr>
        <w:t>базальту. Белокаменные храмы столицы построены из известняка – осадочной горной породы химического или органического происхождения. Постаменты памятников, набережные реки Москвы, цоколи зданий и полы на многих станциях метро выполнены из кислой, глубинной магматической породы гранит разнообразных оттенков и текстур.</w:t>
      </w:r>
    </w:p>
    <w:p w14:paraId="633D0C19" w14:textId="77777777" w:rsidR="00AB14A7" w:rsidRPr="0022346C" w:rsidRDefault="00AB14A7" w:rsidP="0022346C">
      <w:pPr>
        <w:pStyle w:val="Standard"/>
        <w:widowControl/>
        <w:spacing w:line="360" w:lineRule="auto"/>
        <w:ind w:firstLine="709"/>
        <w:rPr>
          <w:rFonts w:cs="Times New Roman"/>
          <w:lang w:val="ru-RU"/>
        </w:rPr>
      </w:pPr>
    </w:p>
    <w:p w14:paraId="38060807" w14:textId="08EFC500" w:rsidR="00447E55" w:rsidRPr="0022346C" w:rsidRDefault="00447E55"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w:t>
      </w:r>
      <w:r w:rsidR="001024FC">
        <w:rPr>
          <w:rFonts w:eastAsia="Times New Roman" w:cs="Times New Roman"/>
          <w:b/>
          <w:bCs/>
          <w:i/>
          <w:lang w:val="ru-RU" w:eastAsia="ru-RU"/>
        </w:rPr>
        <w:t xml:space="preserve"> 7</w:t>
      </w:r>
      <w:r w:rsidRPr="0022346C">
        <w:rPr>
          <w:rFonts w:eastAsia="Times New Roman" w:cs="Times New Roman"/>
          <w:b/>
          <w:bCs/>
          <w:i/>
          <w:lang w:val="ru-RU" w:eastAsia="ru-RU"/>
        </w:rPr>
        <w:t>: Атмосфера Земли</w:t>
      </w:r>
    </w:p>
    <w:p w14:paraId="688B904A" w14:textId="0987EB9F" w:rsidR="00AB14A7" w:rsidRPr="006F64C9" w:rsidRDefault="00AB14A7" w:rsidP="006F64C9">
      <w:pPr>
        <w:pStyle w:val="Standard"/>
        <w:spacing w:line="360" w:lineRule="auto"/>
        <w:ind w:left="4536"/>
        <w:jc w:val="both"/>
        <w:rPr>
          <w:rFonts w:eastAsia="Times New Roman" w:cs="Times New Roman"/>
          <w:b/>
          <w:bCs/>
          <w:i/>
          <w:lang w:val="ru-RU" w:eastAsia="ru-RU"/>
        </w:rPr>
      </w:pPr>
      <w:r w:rsidRPr="006F64C9">
        <w:rPr>
          <w:rFonts w:cs="Times New Roman"/>
          <w:i/>
          <w:iCs/>
          <w:lang w:val="ru-RU"/>
        </w:rPr>
        <w:lastRenderedPageBreak/>
        <w:t>...Атмосфера оживляет Землю. Океан, моря, реки. Ручьи, растения, животные, человек</w:t>
      </w:r>
      <w:r w:rsidR="001C728F" w:rsidRPr="006F64C9">
        <w:rPr>
          <w:rFonts w:cs="Times New Roman"/>
          <w:i/>
          <w:iCs/>
          <w:lang w:val="ru-RU"/>
        </w:rPr>
        <w:t xml:space="preserve"> –</w:t>
      </w:r>
      <w:r w:rsidRPr="006F64C9">
        <w:rPr>
          <w:rFonts w:cs="Times New Roman"/>
          <w:i/>
          <w:iCs/>
          <w:lang w:val="ru-RU"/>
        </w:rPr>
        <w:t xml:space="preserve"> все живет в атмосфере и благодаря ей. Земля плавает в воздушном океане; его волны омывают как вершины гор, так и их подножия; а мы живем на дне этого океана, со всех сторон им охваченные, насквозь им проникнутые...</w:t>
      </w:r>
      <w:r w:rsidR="001C728F" w:rsidRPr="006F64C9">
        <w:rPr>
          <w:rFonts w:cs="Times New Roman"/>
          <w:i/>
          <w:iCs/>
          <w:lang w:val="ru-RU"/>
        </w:rPr>
        <w:t xml:space="preserve"> </w:t>
      </w:r>
      <w:r w:rsidRPr="006F64C9">
        <w:rPr>
          <w:rFonts w:cs="Times New Roman"/>
          <w:i/>
          <w:iCs/>
          <w:lang w:val="ru-RU"/>
        </w:rPr>
        <w:t>Не кто иной, как атмосфера покрывает зеленью наши поля и луга, питает и нежный цветок, которым мы любуемся, и громадное, многовековое дерево, запасающее работу солнечного луча, чтобы отдать нам ее впоследствии...</w:t>
      </w:r>
    </w:p>
    <w:p w14:paraId="4D2B47EA" w14:textId="77777777" w:rsidR="00AB14A7" w:rsidRPr="006F64C9" w:rsidRDefault="00AB14A7" w:rsidP="0022346C">
      <w:pPr>
        <w:pStyle w:val="Standard"/>
        <w:spacing w:line="360" w:lineRule="auto"/>
        <w:ind w:firstLine="709"/>
        <w:jc w:val="right"/>
        <w:rPr>
          <w:rFonts w:cs="Times New Roman"/>
          <w:iCs/>
          <w:lang w:val="ru-RU"/>
        </w:rPr>
      </w:pP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t>К.Фламмарион</w:t>
      </w:r>
    </w:p>
    <w:p w14:paraId="3A2EE560" w14:textId="77777777" w:rsidR="006F64C9" w:rsidRPr="0022346C" w:rsidRDefault="006F64C9" w:rsidP="006F64C9">
      <w:pPr>
        <w:pStyle w:val="Standard"/>
        <w:spacing w:line="360" w:lineRule="auto"/>
        <w:ind w:firstLine="709"/>
        <w:jc w:val="both"/>
        <w:rPr>
          <w:rFonts w:eastAsia="Times New Roman" w:cs="Times New Roman"/>
          <w:b/>
          <w:bCs/>
          <w:i/>
          <w:lang w:val="ru-RU" w:eastAsia="ru-RU"/>
        </w:rPr>
      </w:pPr>
      <w:r w:rsidRPr="0022346C">
        <w:rPr>
          <w:rFonts w:eastAsia="Times New Roman" w:cs="Times New Roman"/>
          <w:b/>
          <w:bCs/>
          <w:i/>
          <w:lang w:val="ru-RU" w:eastAsia="ru-RU"/>
        </w:rPr>
        <w:t>Тексты для ч</w:t>
      </w:r>
      <w:r>
        <w:rPr>
          <w:rFonts w:eastAsia="Times New Roman" w:cs="Times New Roman"/>
          <w:b/>
          <w:bCs/>
          <w:i/>
          <w:lang w:val="ru-RU" w:eastAsia="ru-RU"/>
        </w:rPr>
        <w:t>т</w:t>
      </w:r>
      <w:r w:rsidRPr="0022346C">
        <w:rPr>
          <w:rFonts w:eastAsia="Times New Roman" w:cs="Times New Roman"/>
          <w:b/>
          <w:bCs/>
          <w:i/>
          <w:lang w:val="ru-RU" w:eastAsia="ru-RU"/>
        </w:rPr>
        <w:t xml:space="preserve">ения: </w:t>
      </w:r>
    </w:p>
    <w:p w14:paraId="1D01A8A2" w14:textId="0F7B62BA"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Земля окружена атмосферой. Это атмосферу К.</w:t>
      </w:r>
      <w:r w:rsidR="001C728F">
        <w:rPr>
          <w:rFonts w:cs="Times New Roman"/>
          <w:lang w:val="ru-RU"/>
        </w:rPr>
        <w:t> </w:t>
      </w:r>
      <w:r w:rsidRPr="0022346C">
        <w:rPr>
          <w:rFonts w:cs="Times New Roman"/>
          <w:lang w:val="ru-RU"/>
        </w:rPr>
        <w:t>Фламмарион назвал воздушным океаном. По своему строению воздушный океан напоминает дом. У него тоже есть свои «этажи».</w:t>
      </w:r>
    </w:p>
    <w:p w14:paraId="63AF1AAD" w14:textId="412EB9E5" w:rsidR="00AB14A7" w:rsidRPr="0022346C" w:rsidRDefault="00AB14A7" w:rsidP="001C728F">
      <w:pPr>
        <w:pStyle w:val="Standard"/>
        <w:spacing w:line="360" w:lineRule="auto"/>
        <w:ind w:firstLine="709"/>
        <w:jc w:val="both"/>
        <w:rPr>
          <w:rFonts w:cs="Times New Roman"/>
          <w:lang w:val="ru-RU"/>
        </w:rPr>
      </w:pPr>
      <w:r w:rsidRPr="0022346C">
        <w:rPr>
          <w:rFonts w:cs="Times New Roman"/>
          <w:lang w:val="ru-RU"/>
        </w:rPr>
        <w:t>Первый «этаж»</w:t>
      </w:r>
      <w:r w:rsidR="001C728F">
        <w:rPr>
          <w:rFonts w:cs="Times New Roman"/>
          <w:lang w:val="ru-RU"/>
        </w:rPr>
        <w:t xml:space="preserve"> </w:t>
      </w:r>
      <w:r w:rsidR="001C728F" w:rsidRPr="001C728F">
        <w:rPr>
          <w:rFonts w:cs="Times New Roman"/>
          <w:lang w:val="ru-RU"/>
        </w:rPr>
        <w:t xml:space="preserve">– </w:t>
      </w:r>
      <w:r w:rsidRPr="0022346C">
        <w:rPr>
          <w:rFonts w:cs="Times New Roman"/>
          <w:b/>
          <w:bCs/>
          <w:lang w:val="ru-RU"/>
        </w:rPr>
        <w:t>тропосфера</w:t>
      </w:r>
      <w:r w:rsidRPr="0022346C">
        <w:rPr>
          <w:rFonts w:cs="Times New Roman"/>
          <w:lang w:val="ru-RU"/>
        </w:rPr>
        <w:t>.</w:t>
      </w:r>
      <w:r w:rsidR="001C728F">
        <w:rPr>
          <w:rFonts w:cs="Times New Roman"/>
          <w:lang w:val="ru-RU"/>
        </w:rPr>
        <w:t xml:space="preserve"> </w:t>
      </w:r>
      <w:r w:rsidRPr="0022346C">
        <w:rPr>
          <w:rFonts w:cs="Times New Roman"/>
          <w:lang w:val="ru-RU"/>
        </w:rPr>
        <w:t>Этот слой простирается, в среднем, до 11</w:t>
      </w:r>
      <w:r w:rsidR="001C728F">
        <w:rPr>
          <w:rFonts w:cs="Times New Roman"/>
          <w:lang w:val="ru-RU"/>
        </w:rPr>
        <w:t> </w:t>
      </w:r>
      <w:r w:rsidRPr="0022346C">
        <w:rPr>
          <w:rFonts w:cs="Times New Roman"/>
          <w:lang w:val="ru-RU"/>
        </w:rPr>
        <w:t>км над уровнем моря, и температура в нем падает с высотой.</w:t>
      </w:r>
    </w:p>
    <w:p w14:paraId="4F9F5828" w14:textId="4ACD2586"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Второй «этаж»</w:t>
      </w:r>
      <w:r w:rsidR="008B1C9D">
        <w:rPr>
          <w:rFonts w:cs="Times New Roman"/>
          <w:lang w:val="ru-RU"/>
        </w:rPr>
        <w:t xml:space="preserve"> </w:t>
      </w:r>
      <w:r w:rsidR="008B1C9D" w:rsidRPr="008B1C9D">
        <w:rPr>
          <w:rFonts w:cs="Times New Roman"/>
          <w:lang w:val="ru-RU"/>
        </w:rPr>
        <w:t xml:space="preserve">– </w:t>
      </w:r>
      <w:r w:rsidRPr="0022346C">
        <w:rPr>
          <w:rFonts w:cs="Times New Roman"/>
          <w:b/>
          <w:bCs/>
          <w:lang w:val="ru-RU"/>
        </w:rPr>
        <w:t>стратосфера.</w:t>
      </w:r>
      <w:r w:rsidRPr="0022346C">
        <w:rPr>
          <w:rFonts w:cs="Times New Roman"/>
          <w:lang w:val="ru-RU"/>
        </w:rPr>
        <w:t xml:space="preserve"> Он располагается между 11-м и 55-м км над уровнем моря. Здесь царство стужи с приблизительно постоянной температурой 40 градусов ниже нуля.  </w:t>
      </w:r>
    </w:p>
    <w:p w14:paraId="2F05D34B" w14:textId="3E88419F"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 xml:space="preserve">Третий «этаж» </w:t>
      </w:r>
      <w:r w:rsidR="008B1C9D" w:rsidRPr="008B1C9D">
        <w:rPr>
          <w:rFonts w:cs="Times New Roman"/>
          <w:lang w:val="ru-RU"/>
        </w:rPr>
        <w:t xml:space="preserve">– </w:t>
      </w:r>
      <w:r w:rsidRPr="0022346C">
        <w:rPr>
          <w:rFonts w:cs="Times New Roman"/>
          <w:b/>
          <w:bCs/>
          <w:lang w:val="ru-RU"/>
        </w:rPr>
        <w:t>мезосфера</w:t>
      </w:r>
      <w:r w:rsidRPr="0022346C">
        <w:rPr>
          <w:rFonts w:cs="Times New Roman"/>
          <w:lang w:val="ru-RU"/>
        </w:rPr>
        <w:t>. Этот слой занимает пространство между 55-м и 80-м км от поверхности Земли. Воздух здесь сильно разрежен.</w:t>
      </w:r>
      <w:r w:rsidR="008B1C9D">
        <w:rPr>
          <w:rFonts w:cs="Times New Roman"/>
          <w:lang w:val="ru-RU"/>
        </w:rPr>
        <w:t xml:space="preserve"> </w:t>
      </w:r>
      <w:r w:rsidRPr="0022346C">
        <w:rPr>
          <w:rFonts w:cs="Times New Roman"/>
        </w:rPr>
        <w:t xml:space="preserve">Характеризуется понижением </w:t>
      </w:r>
      <w:r w:rsidR="001131B5" w:rsidRPr="0022346C">
        <w:rPr>
          <w:rFonts w:cs="Times New Roman"/>
          <w:lang w:val="ru-RU"/>
        </w:rPr>
        <w:t>т</w:t>
      </w:r>
      <w:r w:rsidRPr="0022346C">
        <w:rPr>
          <w:rFonts w:cs="Times New Roman"/>
        </w:rPr>
        <w:t>емпературы с высотой; максимум (0°</w:t>
      </w:r>
      <w:hyperlink r:id="rId29" w:history="1">
        <w:r w:rsidRPr="0022346C">
          <w:rPr>
            <w:rFonts w:cs="Times New Roman"/>
            <w:shd w:val="clear" w:color="auto" w:fill="FFFFFF"/>
          </w:rPr>
          <w:t>C</w:t>
        </w:r>
      </w:hyperlink>
      <w:r w:rsidRPr="0022346C">
        <w:rPr>
          <w:rFonts w:cs="Times New Roman"/>
        </w:rPr>
        <w:t>) температуры расположен на нижней границе, после чего температура начинает убывать до −70° или −80°</w:t>
      </w:r>
      <w:hyperlink r:id="rId30" w:history="1">
        <w:r w:rsidRPr="0022346C">
          <w:rPr>
            <w:rFonts w:cs="Times New Roman"/>
            <w:shd w:val="clear" w:color="auto" w:fill="FFFFFF"/>
          </w:rPr>
          <w:t>C</w:t>
        </w:r>
      </w:hyperlink>
      <w:r w:rsidRPr="0022346C">
        <w:rPr>
          <w:rFonts w:cs="Times New Roman"/>
        </w:rPr>
        <w:t> </w:t>
      </w:r>
      <w:r w:rsidR="001131B5" w:rsidRPr="0022346C">
        <w:rPr>
          <w:rFonts w:cs="Times New Roman"/>
          <w:lang w:val="ru-RU"/>
        </w:rPr>
        <w:t>.</w:t>
      </w:r>
    </w:p>
    <w:p w14:paraId="0D87B925" w14:textId="7967414E"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Четвертый «этаж»</w:t>
      </w:r>
      <w:r w:rsidR="008B1C9D">
        <w:rPr>
          <w:rFonts w:cs="Times New Roman"/>
          <w:lang w:val="ru-RU"/>
        </w:rPr>
        <w:t xml:space="preserve"> </w:t>
      </w:r>
      <w:r w:rsidR="008B1C9D" w:rsidRPr="008B1C9D">
        <w:rPr>
          <w:rFonts w:cs="Times New Roman"/>
          <w:lang w:val="ru-RU"/>
        </w:rPr>
        <w:t xml:space="preserve">– </w:t>
      </w:r>
      <w:r w:rsidRPr="0022346C">
        <w:rPr>
          <w:rFonts w:cs="Times New Roman"/>
          <w:b/>
          <w:bCs/>
          <w:lang w:val="ru-RU"/>
        </w:rPr>
        <w:t>термосфера</w:t>
      </w:r>
      <w:r w:rsidRPr="0022346C">
        <w:rPr>
          <w:rFonts w:cs="Times New Roman"/>
          <w:lang w:val="ru-RU"/>
        </w:rPr>
        <w:t>. Воздух еще сильнее разрежен.</w:t>
      </w:r>
      <w:r w:rsidR="008B1C9D">
        <w:rPr>
          <w:rFonts w:cs="Times New Roman"/>
          <w:lang w:val="ru-RU"/>
        </w:rPr>
        <w:t xml:space="preserve"> </w:t>
      </w:r>
      <w:r w:rsidRPr="0022346C">
        <w:rPr>
          <w:rFonts w:cs="Times New Roman"/>
          <w:lang w:val="ru-RU"/>
        </w:rPr>
        <w:t>Здесь невиданная жара</w:t>
      </w:r>
      <w:r w:rsidR="008B1C9D">
        <w:rPr>
          <w:rFonts w:cs="Times New Roman"/>
          <w:lang w:val="ru-RU"/>
        </w:rPr>
        <w:t xml:space="preserve"> </w:t>
      </w:r>
      <w:r w:rsidR="008B1C9D" w:rsidRPr="008B1C9D">
        <w:rPr>
          <w:rFonts w:cs="Times New Roman"/>
          <w:lang w:val="ru-RU"/>
        </w:rPr>
        <w:t xml:space="preserve">– </w:t>
      </w:r>
      <w:r w:rsidRPr="0022346C">
        <w:rPr>
          <w:rFonts w:cs="Times New Roman"/>
          <w:lang w:val="ru-RU"/>
        </w:rPr>
        <w:t>1000-2000 градусов Цельсия.</w:t>
      </w:r>
    </w:p>
    <w:p w14:paraId="2AD66C33" w14:textId="7A9DE294" w:rsidR="00AB14A7" w:rsidRPr="0022346C" w:rsidRDefault="00AB14A7" w:rsidP="0022346C">
      <w:pPr>
        <w:pStyle w:val="Standard"/>
        <w:spacing w:line="360" w:lineRule="auto"/>
        <w:ind w:firstLine="709"/>
        <w:jc w:val="both"/>
        <w:rPr>
          <w:rFonts w:cs="Times New Roman"/>
        </w:rPr>
      </w:pPr>
      <w:r w:rsidRPr="0022346C">
        <w:rPr>
          <w:rFonts w:cs="Times New Roman"/>
          <w:lang w:val="ru-RU"/>
        </w:rPr>
        <w:t>Пятый «этаж»</w:t>
      </w:r>
      <w:r w:rsidR="008B1C9D">
        <w:rPr>
          <w:rFonts w:cs="Times New Roman"/>
          <w:lang w:val="ru-RU"/>
        </w:rPr>
        <w:t xml:space="preserve"> </w:t>
      </w:r>
      <w:r w:rsidR="008B1C9D" w:rsidRPr="008B1C9D">
        <w:rPr>
          <w:rFonts w:cs="Times New Roman"/>
          <w:lang w:val="ru-RU"/>
        </w:rPr>
        <w:t xml:space="preserve">– </w:t>
      </w:r>
      <w:r w:rsidRPr="0022346C">
        <w:rPr>
          <w:rFonts w:cs="Times New Roman"/>
          <w:lang w:val="ru-RU"/>
        </w:rPr>
        <w:t xml:space="preserve">экзосфера, т.е. внешняя оболочка </w:t>
      </w:r>
      <w:r w:rsidR="008B1C9D" w:rsidRPr="0022346C">
        <w:rPr>
          <w:rFonts w:cs="Times New Roman"/>
          <w:lang w:val="ru-RU"/>
        </w:rPr>
        <w:t>атмосферы.</w:t>
      </w:r>
      <w:r w:rsidRPr="0022346C">
        <w:rPr>
          <w:rFonts w:cs="Times New Roman"/>
          <w:lang w:val="ru-RU"/>
        </w:rPr>
        <w:t xml:space="preserve"> Высота этого слоя 500-600</w:t>
      </w:r>
      <w:r w:rsidR="008B1C9D">
        <w:rPr>
          <w:rFonts w:cs="Times New Roman"/>
          <w:lang w:val="ru-RU"/>
        </w:rPr>
        <w:t> </w:t>
      </w:r>
      <w:r w:rsidRPr="0022346C">
        <w:rPr>
          <w:rFonts w:cs="Times New Roman"/>
          <w:lang w:val="ru-RU"/>
        </w:rPr>
        <w:t>км. Воздух здесь разрежен еще сильнее, чем в термосфере.</w:t>
      </w:r>
      <w:r w:rsidR="008B1C9D">
        <w:rPr>
          <w:rFonts w:cs="Times New Roman"/>
          <w:lang w:val="ru-RU"/>
        </w:rPr>
        <w:t xml:space="preserve"> </w:t>
      </w:r>
      <w:r w:rsidRPr="0022346C">
        <w:rPr>
          <w:rFonts w:cs="Times New Roman"/>
        </w:rPr>
        <w:t>Температура воздуха, как и в термосфере, здесь высока и прослеживается слабый рост температуры с высотой. </w:t>
      </w:r>
    </w:p>
    <w:p w14:paraId="7F01BD5C" w14:textId="661F8D9F"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 xml:space="preserve">Мы живем на дне воздушного океана. Вследствие своей тяжести верхние слои </w:t>
      </w:r>
      <w:r w:rsidR="008B1C9D" w:rsidRPr="0022346C">
        <w:rPr>
          <w:rFonts w:cs="Times New Roman"/>
          <w:lang w:val="ru-RU"/>
        </w:rPr>
        <w:t>воздуха,</w:t>
      </w:r>
      <w:r w:rsidRPr="0022346C">
        <w:rPr>
          <w:rFonts w:cs="Times New Roman"/>
          <w:lang w:val="ru-RU"/>
        </w:rPr>
        <w:t xml:space="preserve"> подобно воде в океане, давят на нижние слои и сжимают их. Воздушный </w:t>
      </w:r>
      <w:r w:rsidR="008B1C9D" w:rsidRPr="0022346C">
        <w:rPr>
          <w:rFonts w:cs="Times New Roman"/>
          <w:lang w:val="ru-RU"/>
        </w:rPr>
        <w:t>слой,</w:t>
      </w:r>
      <w:r w:rsidRPr="0022346C">
        <w:rPr>
          <w:rFonts w:cs="Times New Roman"/>
          <w:lang w:val="ru-RU"/>
        </w:rPr>
        <w:t xml:space="preserve"> прилегающий к Земле, имеет наибольшую плотность.</w:t>
      </w:r>
      <w:r w:rsidR="008B1C9D">
        <w:rPr>
          <w:rFonts w:cs="Times New Roman"/>
          <w:lang w:val="ru-RU"/>
        </w:rPr>
        <w:t xml:space="preserve"> </w:t>
      </w:r>
      <w:r w:rsidRPr="0022346C">
        <w:rPr>
          <w:rFonts w:cs="Times New Roman"/>
          <w:lang w:val="ru-RU"/>
        </w:rPr>
        <w:t>Все тела,</w:t>
      </w:r>
      <w:r w:rsidR="008B1C9D">
        <w:rPr>
          <w:rFonts w:cs="Times New Roman"/>
          <w:lang w:val="ru-RU"/>
        </w:rPr>
        <w:t xml:space="preserve"> </w:t>
      </w:r>
      <w:r w:rsidRPr="0022346C">
        <w:rPr>
          <w:rFonts w:cs="Times New Roman"/>
          <w:lang w:val="ru-RU"/>
        </w:rPr>
        <w:t xml:space="preserve">находящиеся на Земле, испытывают давление всей атмосферы. Его называют атмосферным давлением. Атмосферное давление уменьшается с высотой. Так, атмосферное давление на верхних этажах высотного здания меньше, чем на </w:t>
      </w:r>
      <w:r w:rsidRPr="0022346C">
        <w:rPr>
          <w:rFonts w:cs="Times New Roman"/>
          <w:lang w:val="ru-RU"/>
        </w:rPr>
        <w:lastRenderedPageBreak/>
        <w:t>первом этаже. Для измерения атмосферного давления используют приборы. Один из них</w:t>
      </w:r>
      <w:r w:rsidR="001131B5" w:rsidRPr="0022346C">
        <w:rPr>
          <w:rFonts w:cs="Times New Roman"/>
          <w:lang w:val="ru-RU"/>
        </w:rPr>
        <w:t xml:space="preserve"> </w:t>
      </w:r>
      <w:r w:rsidR="008B1C9D" w:rsidRPr="008B1C9D">
        <w:rPr>
          <w:rFonts w:cs="Times New Roman"/>
          <w:lang w:val="ru-RU"/>
        </w:rPr>
        <w:t xml:space="preserve">– </w:t>
      </w:r>
      <w:r w:rsidRPr="0022346C">
        <w:rPr>
          <w:rFonts w:cs="Times New Roman"/>
          <w:lang w:val="ru-RU"/>
        </w:rPr>
        <w:t>барометр-анероид.</w:t>
      </w:r>
    </w:p>
    <w:p w14:paraId="00CA74A7" w14:textId="77777777" w:rsidR="00AB14A7" w:rsidRPr="0022346C" w:rsidRDefault="001131B5" w:rsidP="0022346C">
      <w:pPr>
        <w:pStyle w:val="Standard"/>
        <w:spacing w:line="360" w:lineRule="auto"/>
        <w:ind w:firstLine="709"/>
        <w:rPr>
          <w:rFonts w:cs="Times New Roman"/>
          <w:b/>
          <w:i/>
          <w:lang w:val="ru-RU"/>
        </w:rPr>
      </w:pPr>
      <w:r w:rsidRPr="0022346C">
        <w:rPr>
          <w:rFonts w:cs="Times New Roman"/>
          <w:b/>
          <w:i/>
          <w:lang w:val="ru-RU"/>
        </w:rPr>
        <w:t>Задания:</w:t>
      </w:r>
    </w:p>
    <w:p w14:paraId="323B974A" w14:textId="20C0611B" w:rsidR="00AB14A7" w:rsidRPr="0022346C" w:rsidRDefault="001131B5" w:rsidP="0022346C">
      <w:pPr>
        <w:pStyle w:val="Standard"/>
        <w:spacing w:line="360" w:lineRule="auto"/>
        <w:ind w:firstLine="709"/>
        <w:rPr>
          <w:rFonts w:cs="Times New Roman"/>
          <w:iCs/>
          <w:lang w:val="ru-RU"/>
        </w:rPr>
      </w:pPr>
      <w:r w:rsidRPr="0022346C">
        <w:rPr>
          <w:rFonts w:cs="Times New Roman"/>
          <w:lang w:val="ru-RU"/>
        </w:rPr>
        <w:t>1.</w:t>
      </w:r>
      <w:r w:rsidR="008B1C9D">
        <w:rPr>
          <w:rFonts w:cs="Times New Roman"/>
          <w:lang w:val="ru-RU"/>
        </w:rPr>
        <w:t> </w:t>
      </w:r>
      <w:r w:rsidRPr="0022346C">
        <w:rPr>
          <w:rFonts w:cs="Times New Roman"/>
          <w:lang w:val="ru-RU"/>
        </w:rPr>
        <w:t>Проведите эксперимент и попробуйт</w:t>
      </w:r>
      <w:r w:rsidR="00117C0C">
        <w:rPr>
          <w:rFonts w:cs="Times New Roman"/>
          <w:lang w:val="ru-RU"/>
        </w:rPr>
        <w:t>е объяснить наблюдаемое явление «</w:t>
      </w:r>
      <w:r w:rsidR="00AB14A7" w:rsidRPr="0022346C">
        <w:rPr>
          <w:rFonts w:cs="Times New Roman"/>
          <w:iCs/>
          <w:lang w:val="ru-RU"/>
        </w:rPr>
        <w:t>Вода в перевернутом стакане</w:t>
      </w:r>
      <w:r w:rsidR="00117C0C" w:rsidRPr="00117C0C">
        <w:rPr>
          <w:rFonts w:cs="Times New Roman"/>
          <w:iCs/>
          <w:lang w:val="ru-RU"/>
        </w:rPr>
        <w:t>»</w:t>
      </w:r>
      <w:r w:rsidR="00AB14A7" w:rsidRPr="00117C0C">
        <w:rPr>
          <w:rFonts w:cs="Times New Roman"/>
          <w:iCs/>
          <w:lang w:val="ru-RU"/>
        </w:rPr>
        <w:t xml:space="preserve"> (рис.</w:t>
      </w:r>
      <w:r w:rsidR="00117C0C" w:rsidRPr="00117C0C">
        <w:rPr>
          <w:rFonts w:cs="Times New Roman"/>
          <w:iCs/>
          <w:lang w:val="ru-RU"/>
        </w:rPr>
        <w:t>2</w:t>
      </w:r>
      <w:r w:rsidR="00AB14A7" w:rsidRPr="00117C0C">
        <w:rPr>
          <w:rFonts w:cs="Times New Roman"/>
          <w:iCs/>
          <w:lang w:val="ru-RU"/>
        </w:rPr>
        <w:t>)</w:t>
      </w:r>
      <w:r w:rsidR="00117C0C" w:rsidRPr="00117C0C">
        <w:rPr>
          <w:rFonts w:cs="Times New Roman"/>
          <w:iCs/>
          <w:lang w:val="ru-RU"/>
        </w:rPr>
        <w:t>.</w:t>
      </w:r>
    </w:p>
    <w:p w14:paraId="3327CD85" w14:textId="4F81C444" w:rsidR="00AB14A7" w:rsidRDefault="00AB14A7" w:rsidP="0022346C">
      <w:pPr>
        <w:pStyle w:val="Standard"/>
        <w:spacing w:line="360" w:lineRule="auto"/>
        <w:ind w:firstLine="709"/>
        <w:jc w:val="both"/>
        <w:rPr>
          <w:rFonts w:cs="Times New Roman"/>
          <w:iCs/>
          <w:lang w:val="ru-RU"/>
        </w:rPr>
      </w:pPr>
      <w:r w:rsidRPr="0022346C">
        <w:rPr>
          <w:rFonts w:cs="Times New Roman"/>
          <w:iCs/>
          <w:lang w:val="ru-RU"/>
        </w:rPr>
        <w:t xml:space="preserve">Налейте в стакан воду до самого края. Прикройте стакан листочком плотной бумаги и, </w:t>
      </w:r>
      <w:r w:rsidR="00117C0C">
        <w:rPr>
          <w:noProof/>
          <w:lang w:val="ru-RU" w:eastAsia="ru-RU" w:bidi="ar-SA"/>
        </w:rPr>
        <w:drawing>
          <wp:anchor distT="0" distB="0" distL="114300" distR="114300" simplePos="0" relativeHeight="251753472" behindDoc="0" locked="0" layoutInCell="1" allowOverlap="1" wp14:anchorId="269F5520" wp14:editId="53067E04">
            <wp:simplePos x="0" y="0"/>
            <wp:positionH relativeFrom="column">
              <wp:posOffset>72390</wp:posOffset>
            </wp:positionH>
            <wp:positionV relativeFrom="paragraph">
              <wp:posOffset>635</wp:posOffset>
            </wp:positionV>
            <wp:extent cx="3481705" cy="2332990"/>
            <wp:effectExtent l="0" t="0" r="4445" b="0"/>
            <wp:wrapSquare wrapText="bothSides"/>
            <wp:docPr id="9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lum bright="-50000"/>
                      <a:alphaModFix/>
                    </a:blip>
                    <a:srcRect l="4088" r="1753" b="12235"/>
                    <a:stretch/>
                  </pic:blipFill>
                  <pic:spPr bwMode="auto">
                    <a:xfrm>
                      <a:off x="0" y="0"/>
                      <a:ext cx="3481705"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46C">
        <w:rPr>
          <w:rFonts w:cs="Times New Roman"/>
          <w:iCs/>
          <w:lang w:val="ru-RU"/>
        </w:rPr>
        <w:t xml:space="preserve">придерживая бумагу ладонью, быстро переверните стакан кверху дном. Теперь уберите ладонь. Вода из </w:t>
      </w:r>
      <w:r w:rsidR="00117C0C" w:rsidRPr="0022346C">
        <w:rPr>
          <w:rFonts w:cs="Times New Roman"/>
          <w:iCs/>
          <w:lang w:val="ru-RU"/>
        </w:rPr>
        <w:t>стакана не</w:t>
      </w:r>
      <w:r w:rsidRPr="0022346C">
        <w:rPr>
          <w:rFonts w:cs="Times New Roman"/>
          <w:iCs/>
          <w:lang w:val="ru-RU"/>
        </w:rPr>
        <w:t xml:space="preserve"> выльется.</w:t>
      </w:r>
    </w:p>
    <w:p w14:paraId="190446C7" w14:textId="4C6D58A6" w:rsidR="001131B5" w:rsidRPr="0022346C" w:rsidRDefault="00117C0C"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55520" behindDoc="0" locked="0" layoutInCell="1" allowOverlap="1" wp14:anchorId="081BE371" wp14:editId="1160DF90">
                <wp:simplePos x="0" y="0"/>
                <wp:positionH relativeFrom="column">
                  <wp:posOffset>72390</wp:posOffset>
                </wp:positionH>
                <wp:positionV relativeFrom="paragraph">
                  <wp:posOffset>1341120</wp:posOffset>
                </wp:positionV>
                <wp:extent cx="3481705" cy="204470"/>
                <wp:effectExtent l="0" t="0" r="4445" b="5080"/>
                <wp:wrapSquare wrapText="bothSides"/>
                <wp:docPr id="99" name="Надпись 99"/>
                <wp:cNvGraphicFramePr/>
                <a:graphic xmlns:a="http://schemas.openxmlformats.org/drawingml/2006/main">
                  <a:graphicData uri="http://schemas.microsoft.com/office/word/2010/wordprocessingShape">
                    <wps:wsp>
                      <wps:cNvSpPr txBox="1"/>
                      <wps:spPr>
                        <a:xfrm>
                          <a:off x="0" y="0"/>
                          <a:ext cx="3481705" cy="204470"/>
                        </a:xfrm>
                        <a:prstGeom prst="rect">
                          <a:avLst/>
                        </a:prstGeom>
                        <a:solidFill>
                          <a:prstClr val="white"/>
                        </a:solidFill>
                        <a:ln>
                          <a:noFill/>
                        </a:ln>
                        <a:effectLst/>
                      </wps:spPr>
                      <wps:txbx>
                        <w:txbxContent>
                          <w:p w14:paraId="5AB2D239" w14:textId="66DBB85D" w:rsidR="00A17C82" w:rsidRPr="00117C0C" w:rsidRDefault="00A17C82" w:rsidP="00117C0C">
                            <w:pPr>
                              <w:pStyle w:val="afd"/>
                              <w:ind w:firstLine="0"/>
                              <w:rPr>
                                <w:rFonts w:ascii="Times New Roman" w:eastAsia="Andale Sans UI" w:hAnsi="Times New Roman" w:cs="Times New Roman"/>
                                <w:b/>
                                <w:kern w:val="3"/>
                                <w:sz w:val="24"/>
                                <w:szCs w:val="24"/>
                                <w:lang w:eastAsia="ja-JP" w:bidi="fa-IR"/>
                              </w:rPr>
                            </w:pPr>
                            <w:r w:rsidRPr="00117C0C">
                              <w:rPr>
                                <w:b/>
                                <w:color w:val="auto"/>
                              </w:rPr>
                              <w:t xml:space="preserve">Рисунок </w:t>
                            </w:r>
                            <w:r w:rsidRPr="00117C0C">
                              <w:rPr>
                                <w:b/>
                                <w:color w:val="auto"/>
                              </w:rPr>
                              <w:fldChar w:fldCharType="begin"/>
                            </w:r>
                            <w:r w:rsidRPr="00117C0C">
                              <w:rPr>
                                <w:b/>
                                <w:color w:val="auto"/>
                              </w:rPr>
                              <w:instrText xml:space="preserve"> SEQ Рисунок \* ARABIC </w:instrText>
                            </w:r>
                            <w:r w:rsidRPr="00117C0C">
                              <w:rPr>
                                <w:b/>
                                <w:color w:val="auto"/>
                              </w:rPr>
                              <w:fldChar w:fldCharType="separate"/>
                            </w:r>
                            <w:r>
                              <w:rPr>
                                <w:b/>
                                <w:noProof/>
                                <w:color w:val="auto"/>
                              </w:rPr>
                              <w:t>2</w:t>
                            </w:r>
                            <w:r w:rsidRPr="00117C0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BE371" id="Надпись 99" o:spid="_x0000_s1027" type="#_x0000_t202" style="position:absolute;left:0;text-align:left;margin-left:5.7pt;margin-top:105.6pt;width:274.15pt;height:16.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" stroked="f">
                <v:textbox inset="0,0,0,0">
                  <w:txbxContent>
                    <w:p w14:paraId="5AB2D239" w14:textId="66DBB85D" w:rsidR="00A17C82" w:rsidRPr="00117C0C" w:rsidRDefault="00A17C82" w:rsidP="00117C0C">
                      <w:pPr>
                        <w:pStyle w:val="afd"/>
                        <w:ind w:firstLine="0"/>
                        <w:rPr>
                          <w:rFonts w:ascii="Times New Roman" w:eastAsia="Andale Sans UI" w:hAnsi="Times New Roman" w:cs="Times New Roman"/>
                          <w:b/>
                          <w:kern w:val="3"/>
                          <w:sz w:val="24"/>
                          <w:szCs w:val="24"/>
                          <w:lang w:eastAsia="ja-JP" w:bidi="fa-IR"/>
                        </w:rPr>
                      </w:pPr>
                      <w:r w:rsidRPr="00117C0C">
                        <w:rPr>
                          <w:b/>
                          <w:color w:val="auto"/>
                        </w:rPr>
                        <w:t xml:space="preserve">Рисунок </w:t>
                      </w:r>
                      <w:r w:rsidRPr="00117C0C">
                        <w:rPr>
                          <w:b/>
                          <w:color w:val="auto"/>
                        </w:rPr>
                        <w:fldChar w:fldCharType="begin"/>
                      </w:r>
                      <w:r w:rsidRPr="00117C0C">
                        <w:rPr>
                          <w:b/>
                          <w:color w:val="auto"/>
                        </w:rPr>
                        <w:instrText xml:space="preserve"> SEQ Рисунок \* ARABIC </w:instrText>
                      </w:r>
                      <w:r w:rsidRPr="00117C0C">
                        <w:rPr>
                          <w:b/>
                          <w:color w:val="auto"/>
                        </w:rPr>
                        <w:fldChar w:fldCharType="separate"/>
                      </w:r>
                      <w:r>
                        <w:rPr>
                          <w:b/>
                          <w:noProof/>
                          <w:color w:val="auto"/>
                        </w:rPr>
                        <w:t>2</w:t>
                      </w:r>
                      <w:r w:rsidRPr="00117C0C">
                        <w:rPr>
                          <w:b/>
                          <w:color w:val="auto"/>
                        </w:rPr>
                        <w:fldChar w:fldCharType="end"/>
                      </w:r>
                    </w:p>
                  </w:txbxContent>
                </v:textbox>
                <w10:wrap type="square"/>
              </v:shape>
            </w:pict>
          </mc:Fallback>
        </mc:AlternateContent>
      </w:r>
      <w:r w:rsidR="001131B5" w:rsidRPr="0022346C">
        <w:rPr>
          <w:rFonts w:cs="Times New Roman"/>
          <w:iCs/>
          <w:lang w:val="ru-RU"/>
        </w:rPr>
        <w:t>2.</w:t>
      </w:r>
      <w:r>
        <w:rPr>
          <w:rFonts w:cs="Times New Roman"/>
          <w:iCs/>
          <w:lang w:val="ru-RU"/>
        </w:rPr>
        <w:t> </w:t>
      </w:r>
      <w:r w:rsidR="00AB14A7" w:rsidRPr="0022346C">
        <w:rPr>
          <w:rFonts w:cs="Times New Roman"/>
          <w:iCs/>
          <w:lang w:val="ru-RU"/>
        </w:rPr>
        <w:t>Давление атмосферного воздуха на бума</w:t>
      </w:r>
      <w:r>
        <w:rPr>
          <w:rFonts w:cs="Times New Roman"/>
          <w:iCs/>
          <w:lang w:val="ru-RU"/>
        </w:rPr>
        <w:t>гу</w:t>
      </w:r>
      <w:r w:rsidR="00AB14A7" w:rsidRPr="0022346C">
        <w:rPr>
          <w:rFonts w:cs="Times New Roman"/>
          <w:iCs/>
          <w:lang w:val="ru-RU"/>
        </w:rPr>
        <w:t xml:space="preserve"> больше давления воды на нее.</w:t>
      </w:r>
      <w:r w:rsidR="001131B5" w:rsidRPr="0022346C">
        <w:rPr>
          <w:rFonts w:cs="Times New Roman"/>
          <w:iCs/>
          <w:lang w:val="ru-RU"/>
        </w:rPr>
        <w:t xml:space="preserve"> </w:t>
      </w:r>
      <w:r w:rsidR="001131B5" w:rsidRPr="0022346C">
        <w:rPr>
          <w:rFonts w:cs="Times New Roman"/>
          <w:lang w:val="ru-RU"/>
        </w:rPr>
        <w:t xml:space="preserve">Продолжите предложение словами из описания эксперимента: </w:t>
      </w:r>
      <w:r w:rsidRPr="0022346C">
        <w:rPr>
          <w:rFonts w:cs="Times New Roman"/>
          <w:lang w:val="ru-RU"/>
        </w:rPr>
        <w:t>«Вода</w:t>
      </w:r>
      <w:r w:rsidR="001131B5" w:rsidRPr="0022346C">
        <w:rPr>
          <w:rFonts w:cs="Times New Roman"/>
          <w:lang w:val="ru-RU"/>
        </w:rPr>
        <w:t xml:space="preserve"> из стакана не выливается, потому что...»</w:t>
      </w:r>
    </w:p>
    <w:p w14:paraId="541C0381" w14:textId="77777777" w:rsidR="00AB14A7" w:rsidRPr="0022346C" w:rsidRDefault="00757D39" w:rsidP="0022346C">
      <w:pPr>
        <w:pStyle w:val="Standard"/>
        <w:spacing w:line="360" w:lineRule="auto"/>
        <w:ind w:firstLine="709"/>
        <w:rPr>
          <w:rFonts w:cs="Times New Roman"/>
          <w:i/>
          <w:iCs/>
          <w:lang w:val="ru-RU"/>
        </w:rPr>
      </w:pPr>
      <w:r w:rsidRPr="0022346C">
        <w:rPr>
          <w:rFonts w:cs="Times New Roman"/>
          <w:iCs/>
          <w:lang w:val="ru-RU"/>
        </w:rPr>
        <w:t>3</w:t>
      </w:r>
      <w:r w:rsidR="00AB14A7" w:rsidRPr="0022346C">
        <w:rPr>
          <w:rFonts w:cs="Times New Roman"/>
          <w:i/>
          <w:iCs/>
          <w:lang w:val="ru-RU"/>
        </w:rPr>
        <w:t>.З</w:t>
      </w:r>
      <w:r w:rsidR="00AB14A7" w:rsidRPr="0022346C">
        <w:rPr>
          <w:rFonts w:cs="Times New Roman"/>
          <w:lang w:val="ru-RU"/>
        </w:rPr>
        <w:t>аполни</w:t>
      </w:r>
      <w:r w:rsidRPr="0022346C">
        <w:rPr>
          <w:rFonts w:cs="Times New Roman"/>
          <w:lang w:val="ru-RU"/>
        </w:rPr>
        <w:t>те</w:t>
      </w:r>
      <w:r w:rsidR="00AB14A7" w:rsidRPr="0022346C">
        <w:rPr>
          <w:rFonts w:cs="Times New Roman"/>
          <w:lang w:val="ru-RU"/>
        </w:rPr>
        <w:t xml:space="preserve"> таблицу, используя информацию, содержащуюся в тексте</w:t>
      </w:r>
      <w:r w:rsidR="00AB14A7"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3213"/>
        <w:gridCol w:w="3212"/>
        <w:gridCol w:w="3212"/>
      </w:tblGrid>
      <w:tr w:rsidR="00AB14A7" w:rsidRPr="0022346C" w14:paraId="4D4B4105" w14:textId="77777777" w:rsidTr="00757D39">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51BF4314"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Название слоев, из которых состоит атмосфера</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317D4097"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Высота слоя над уровнем моря</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D23B108"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Особенности изменения температуры</w:t>
            </w:r>
          </w:p>
        </w:tc>
      </w:tr>
      <w:tr w:rsidR="00AB14A7" w:rsidRPr="0022346C" w14:paraId="7FFECCDC" w14:textId="77777777" w:rsidTr="00757D39">
        <w:tc>
          <w:tcPr>
            <w:tcW w:w="3213" w:type="dxa"/>
            <w:tcBorders>
              <w:left w:val="single" w:sz="2" w:space="0" w:color="000000"/>
              <w:bottom w:val="single" w:sz="2" w:space="0" w:color="000000"/>
            </w:tcBorders>
            <w:tcMar>
              <w:top w:w="55" w:type="dxa"/>
              <w:left w:w="55" w:type="dxa"/>
              <w:bottom w:w="55" w:type="dxa"/>
              <w:right w:w="55" w:type="dxa"/>
            </w:tcMar>
          </w:tcPr>
          <w:p w14:paraId="5B0A30BC" w14:textId="77777777" w:rsidR="00AB14A7" w:rsidRPr="0022346C" w:rsidRDefault="00AB14A7" w:rsidP="0022346C">
            <w:pPr>
              <w:pStyle w:val="TableContents"/>
              <w:spacing w:line="360" w:lineRule="auto"/>
              <w:ind w:firstLine="709"/>
              <w:rPr>
                <w:rFonts w:cs="Times New Roman"/>
              </w:rPr>
            </w:pPr>
          </w:p>
        </w:tc>
        <w:tc>
          <w:tcPr>
            <w:tcW w:w="3212" w:type="dxa"/>
            <w:tcBorders>
              <w:left w:val="single" w:sz="2" w:space="0" w:color="000000"/>
              <w:bottom w:val="single" w:sz="2" w:space="0" w:color="000000"/>
            </w:tcBorders>
            <w:tcMar>
              <w:top w:w="55" w:type="dxa"/>
              <w:left w:w="55" w:type="dxa"/>
              <w:bottom w:w="55" w:type="dxa"/>
              <w:right w:w="55" w:type="dxa"/>
            </w:tcMar>
          </w:tcPr>
          <w:p w14:paraId="30FC86EC" w14:textId="77777777" w:rsidR="00AB14A7" w:rsidRPr="0022346C" w:rsidRDefault="00AB14A7" w:rsidP="0022346C">
            <w:pPr>
              <w:pStyle w:val="TableContents"/>
              <w:spacing w:line="360" w:lineRule="auto"/>
              <w:ind w:firstLine="709"/>
              <w:rPr>
                <w:rFonts w:cs="Times New Roman"/>
              </w:rPr>
            </w:pP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D0D16A" w14:textId="77777777" w:rsidR="00AB14A7" w:rsidRPr="0022346C" w:rsidRDefault="00AB14A7" w:rsidP="0022346C">
            <w:pPr>
              <w:pStyle w:val="TableContents"/>
              <w:spacing w:line="360" w:lineRule="auto"/>
              <w:ind w:firstLine="709"/>
              <w:rPr>
                <w:rFonts w:cs="Times New Roman"/>
              </w:rPr>
            </w:pPr>
          </w:p>
        </w:tc>
      </w:tr>
    </w:tbl>
    <w:p w14:paraId="6D060FB3" w14:textId="77777777" w:rsidR="00AB14A7" w:rsidRPr="0022346C" w:rsidRDefault="00AB14A7" w:rsidP="0022346C">
      <w:pPr>
        <w:pStyle w:val="Standard"/>
        <w:spacing w:line="360" w:lineRule="auto"/>
        <w:ind w:firstLine="709"/>
        <w:rPr>
          <w:rFonts w:cs="Times New Roman"/>
        </w:rPr>
      </w:pPr>
      <w:r w:rsidRPr="0022346C">
        <w:rPr>
          <w:rFonts w:cs="Times New Roman"/>
        </w:rPr>
        <w:t xml:space="preserve"> </w:t>
      </w:r>
    </w:p>
    <w:p w14:paraId="1C9548EE" w14:textId="5B2B5D86" w:rsidR="00AB14A7" w:rsidRPr="0022346C" w:rsidRDefault="00757D39" w:rsidP="0022346C">
      <w:pPr>
        <w:pStyle w:val="Standard"/>
        <w:spacing w:line="360" w:lineRule="auto"/>
        <w:ind w:firstLine="709"/>
        <w:rPr>
          <w:rFonts w:cs="Times New Roman"/>
          <w:i/>
          <w:iCs/>
          <w:lang w:val="ru-RU"/>
        </w:rPr>
      </w:pPr>
      <w:r w:rsidRPr="0022346C">
        <w:rPr>
          <w:rFonts w:cs="Times New Roman"/>
          <w:iCs/>
          <w:lang w:val="ru-RU"/>
        </w:rPr>
        <w:t>4</w:t>
      </w:r>
      <w:r w:rsidR="00AB14A7" w:rsidRPr="0022346C">
        <w:rPr>
          <w:rFonts w:cs="Times New Roman"/>
          <w:iCs/>
          <w:lang w:val="ru-RU"/>
        </w:rPr>
        <w:t>.</w:t>
      </w:r>
      <w:r w:rsidR="00117C0C">
        <w:rPr>
          <w:rFonts w:cs="Times New Roman"/>
          <w:iCs/>
          <w:lang w:val="ru-RU"/>
        </w:rPr>
        <w:t> </w:t>
      </w:r>
      <w:r w:rsidR="00AB14A7" w:rsidRPr="0022346C">
        <w:rPr>
          <w:rFonts w:cs="Times New Roman"/>
          <w:lang w:val="ru-RU"/>
        </w:rPr>
        <w:t>Приведи</w:t>
      </w:r>
      <w:r w:rsidRPr="0022346C">
        <w:rPr>
          <w:rFonts w:cs="Times New Roman"/>
          <w:lang w:val="ru-RU"/>
        </w:rPr>
        <w:t>те</w:t>
      </w:r>
      <w:r w:rsidR="00AB14A7" w:rsidRPr="0022346C">
        <w:rPr>
          <w:rFonts w:cs="Times New Roman"/>
          <w:lang w:val="ru-RU"/>
        </w:rPr>
        <w:t xml:space="preserve"> примеры </w:t>
      </w:r>
      <w:r w:rsidR="005036C0" w:rsidRPr="0022346C">
        <w:rPr>
          <w:rFonts w:cs="Times New Roman"/>
          <w:lang w:val="ru-RU"/>
        </w:rPr>
        <w:t>проявления атмосферного</w:t>
      </w:r>
      <w:r w:rsidR="00AB14A7" w:rsidRPr="0022346C">
        <w:rPr>
          <w:rFonts w:cs="Times New Roman"/>
          <w:lang w:val="ru-RU"/>
        </w:rPr>
        <w:t xml:space="preserve"> давления вокруг </w:t>
      </w:r>
      <w:r w:rsidRPr="0022346C">
        <w:rPr>
          <w:rFonts w:cs="Times New Roman"/>
          <w:lang w:val="ru-RU"/>
        </w:rPr>
        <w:t>нас</w:t>
      </w:r>
      <w:r w:rsidR="00AB14A7" w:rsidRPr="0022346C">
        <w:rPr>
          <w:rFonts w:cs="Times New Roman"/>
          <w:lang w:val="ru-RU"/>
        </w:rPr>
        <w:t>.</w:t>
      </w:r>
    </w:p>
    <w:p w14:paraId="261B9287" w14:textId="6B843FE7" w:rsidR="00AB14A7" w:rsidRPr="0022346C" w:rsidRDefault="00757D39" w:rsidP="0022346C">
      <w:pPr>
        <w:pStyle w:val="Standard"/>
        <w:spacing w:line="360" w:lineRule="auto"/>
        <w:ind w:firstLine="709"/>
        <w:rPr>
          <w:rFonts w:cs="Times New Roman"/>
          <w:lang w:val="ru-RU"/>
        </w:rPr>
      </w:pPr>
      <w:r w:rsidRPr="0022346C">
        <w:rPr>
          <w:rFonts w:cs="Times New Roman"/>
          <w:lang w:val="ru-RU"/>
        </w:rPr>
        <w:t>5</w:t>
      </w:r>
      <w:r w:rsidR="00AB14A7" w:rsidRPr="0022346C">
        <w:rPr>
          <w:rFonts w:cs="Times New Roman"/>
          <w:lang w:val="ru-RU"/>
        </w:rPr>
        <w:t>.</w:t>
      </w:r>
      <w:r w:rsidR="00117C0C">
        <w:rPr>
          <w:rFonts w:cs="Times New Roman"/>
          <w:lang w:val="ru-RU"/>
        </w:rPr>
        <w:t> </w:t>
      </w:r>
      <w:r w:rsidR="00AB14A7" w:rsidRPr="0022346C">
        <w:rPr>
          <w:rFonts w:cs="Times New Roman"/>
          <w:lang w:val="ru-RU"/>
        </w:rPr>
        <w:t>Прочитай</w:t>
      </w:r>
      <w:r w:rsidRPr="0022346C">
        <w:rPr>
          <w:rFonts w:cs="Times New Roman"/>
          <w:lang w:val="ru-RU"/>
        </w:rPr>
        <w:t>те</w:t>
      </w:r>
      <w:r w:rsidR="00AB14A7" w:rsidRPr="0022346C">
        <w:rPr>
          <w:rFonts w:cs="Times New Roman"/>
          <w:lang w:val="ru-RU"/>
        </w:rPr>
        <w:t xml:space="preserve"> текст и вставь</w:t>
      </w:r>
      <w:r w:rsidRPr="0022346C">
        <w:rPr>
          <w:rFonts w:cs="Times New Roman"/>
          <w:lang w:val="ru-RU"/>
        </w:rPr>
        <w:t>те пропущенные слова:</w:t>
      </w:r>
    </w:p>
    <w:p w14:paraId="0AD10423" w14:textId="7CDE40D4" w:rsidR="00AB14A7" w:rsidRPr="0022346C" w:rsidRDefault="00AB14A7" w:rsidP="0022346C">
      <w:pPr>
        <w:pStyle w:val="Standard"/>
        <w:spacing w:line="360" w:lineRule="auto"/>
        <w:ind w:firstLine="709"/>
        <w:jc w:val="both"/>
        <w:rPr>
          <w:rFonts w:cs="Times New Roman"/>
          <w:iCs/>
          <w:lang w:val="ru-RU"/>
        </w:rPr>
      </w:pPr>
      <w:r w:rsidRPr="0022346C">
        <w:rPr>
          <w:rFonts w:cs="Times New Roman"/>
          <w:iCs/>
          <w:lang w:val="ru-RU"/>
        </w:rPr>
        <w:t xml:space="preserve">Находясь на высокой горе, альпинисты завинтили крышку пустой пластиковой бутылки. Когда они спустились к подножию горы, то обнаружили, что стенки бутылки немного смяты и вдавлены внутрь. Бутылка была </w:t>
      </w:r>
      <w:r w:rsidR="00117C0C" w:rsidRPr="0022346C">
        <w:rPr>
          <w:rFonts w:cs="Times New Roman"/>
          <w:iCs/>
          <w:lang w:val="ru-RU"/>
        </w:rPr>
        <w:t>закрыта,</w:t>
      </w:r>
      <w:r w:rsidRPr="0022346C">
        <w:rPr>
          <w:rFonts w:cs="Times New Roman"/>
          <w:iCs/>
          <w:lang w:val="ru-RU"/>
        </w:rPr>
        <w:t xml:space="preserve"> и температура воздуха в ней оставалась постоянной, следовательно, давление воздуха в бутылке не менялось. Снаружи на бутылку действовало </w:t>
      </w:r>
      <w:r w:rsidR="00117C0C">
        <w:rPr>
          <w:rFonts w:cs="Times New Roman"/>
          <w:iCs/>
          <w:lang w:val="ru-RU"/>
        </w:rPr>
        <w:t xml:space="preserve">______________ </w:t>
      </w:r>
      <w:r w:rsidRPr="0022346C">
        <w:rPr>
          <w:rFonts w:cs="Times New Roman"/>
          <w:iCs/>
          <w:lang w:val="ru-RU"/>
        </w:rPr>
        <w:t xml:space="preserve">давление. По мере спуска с горы </w:t>
      </w:r>
      <w:r w:rsidR="00117C0C">
        <w:rPr>
          <w:rFonts w:cs="Times New Roman"/>
          <w:iCs/>
          <w:lang w:val="ru-RU"/>
        </w:rPr>
        <w:t xml:space="preserve">___________ </w:t>
      </w:r>
      <w:r w:rsidRPr="0022346C">
        <w:rPr>
          <w:rFonts w:cs="Times New Roman"/>
          <w:iCs/>
          <w:lang w:val="ru-RU"/>
        </w:rPr>
        <w:t xml:space="preserve">давление </w:t>
      </w:r>
      <w:r w:rsidR="00117C0C">
        <w:rPr>
          <w:rFonts w:cs="Times New Roman"/>
          <w:iCs/>
          <w:lang w:val="ru-RU"/>
        </w:rPr>
        <w:t xml:space="preserve">____________ </w:t>
      </w:r>
      <w:r w:rsidRPr="0022346C">
        <w:rPr>
          <w:rFonts w:cs="Times New Roman"/>
          <w:iCs/>
          <w:lang w:val="ru-RU"/>
        </w:rPr>
        <w:t>и  постепенно сжимало стенки бутылки.</w:t>
      </w:r>
    </w:p>
    <w:p w14:paraId="0F9863F2" w14:textId="77777777" w:rsidR="00AB14A7" w:rsidRPr="0022346C" w:rsidRDefault="00AB14A7" w:rsidP="0022346C">
      <w:pPr>
        <w:spacing w:line="360" w:lineRule="auto"/>
        <w:rPr>
          <w:rFonts w:ascii="Times New Roman" w:hAnsi="Times New Roman" w:cs="Times New Roman"/>
          <w:sz w:val="24"/>
          <w:szCs w:val="24"/>
        </w:rPr>
      </w:pPr>
    </w:p>
    <w:p w14:paraId="643EFB5A" w14:textId="2FD2C716" w:rsidR="00AB14A7" w:rsidRPr="0022346C" w:rsidRDefault="00F94C3D" w:rsidP="0022346C">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sidR="00117C0C">
        <w:rPr>
          <w:rFonts w:cs="Times New Roman"/>
          <w:b/>
          <w:bCs/>
          <w:i/>
          <w:lang w:val="ru-RU" w:eastAsia="ru-RU"/>
        </w:rPr>
        <w:t xml:space="preserve"> 8</w:t>
      </w:r>
      <w:r w:rsidRPr="0022346C">
        <w:rPr>
          <w:rFonts w:cs="Times New Roman"/>
          <w:b/>
          <w:bCs/>
          <w:i/>
          <w:lang w:val="ru-RU" w:eastAsia="ru-RU"/>
        </w:rPr>
        <w:t xml:space="preserve">: </w:t>
      </w:r>
      <w:r w:rsidR="00AB14A7" w:rsidRPr="0022346C">
        <w:rPr>
          <w:rFonts w:cs="Times New Roman"/>
          <w:b/>
          <w:bCs/>
          <w:i/>
          <w:lang w:val="ru-RU" w:eastAsia="ru-RU"/>
        </w:rPr>
        <w:t xml:space="preserve">Уникальность планеты Земля. </w:t>
      </w:r>
      <w:r w:rsidR="00FE6CDA">
        <w:rPr>
          <w:rFonts w:cs="Times New Roman"/>
          <w:b/>
          <w:bCs/>
          <w:i/>
          <w:lang w:val="ru-RU" w:eastAsia="ru-RU"/>
        </w:rPr>
        <w:t xml:space="preserve">Условия для существования жизни на Земле. </w:t>
      </w:r>
      <w:r w:rsidR="00084E1B" w:rsidRPr="0022346C">
        <w:rPr>
          <w:rFonts w:cs="Times New Roman"/>
          <w:b/>
          <w:bCs/>
          <w:i/>
          <w:lang w:val="ru-RU" w:eastAsia="ru-RU"/>
        </w:rPr>
        <w:t>Свойства живых организмов</w:t>
      </w:r>
    </w:p>
    <w:p w14:paraId="576F1C79" w14:textId="65498DF1" w:rsidR="006F2971" w:rsidRPr="005036C0" w:rsidRDefault="006F2971" w:rsidP="00117C0C">
      <w:pPr>
        <w:shd w:val="clear" w:color="auto" w:fill="FFFFFF"/>
        <w:tabs>
          <w:tab w:val="left" w:pos="284"/>
        </w:tabs>
        <w:spacing w:line="360" w:lineRule="auto"/>
        <w:ind w:left="4536" w:firstLine="0"/>
        <w:jc w:val="both"/>
        <w:rPr>
          <w:rFonts w:ascii="Times New Roman" w:hAnsi="Times New Roman" w:cs="Times New Roman"/>
          <w:i/>
          <w:sz w:val="24"/>
          <w:szCs w:val="24"/>
          <w:lang w:eastAsia="ru-RU"/>
        </w:rPr>
      </w:pPr>
      <w:r w:rsidRPr="005036C0">
        <w:rPr>
          <w:rFonts w:ascii="Times New Roman" w:hAnsi="Times New Roman" w:cs="Times New Roman"/>
          <w:i/>
          <w:sz w:val="24"/>
          <w:szCs w:val="24"/>
          <w:lang w:eastAsia="ru-RU"/>
        </w:rPr>
        <w:lastRenderedPageBreak/>
        <w:t>«Все мы пассажиры одного корабля по имени Земля, а значит, пересесть из него просто некуда. Вот почему все жители планеты должны сообща спасать свой общий дом»</w:t>
      </w:r>
    </w:p>
    <w:p w14:paraId="5CA436A1" w14:textId="78C054C1" w:rsidR="006F2971" w:rsidRPr="0022346C" w:rsidRDefault="005036C0" w:rsidP="0022346C">
      <w:pPr>
        <w:shd w:val="clear" w:color="auto" w:fill="FFFFFF"/>
        <w:spacing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Антуан</w:t>
      </w:r>
      <w:r w:rsidR="006F2971" w:rsidRPr="0022346C">
        <w:rPr>
          <w:rFonts w:ascii="Times New Roman" w:hAnsi="Times New Roman" w:cs="Times New Roman"/>
          <w:sz w:val="24"/>
          <w:szCs w:val="24"/>
          <w:lang w:eastAsia="ru-RU"/>
        </w:rPr>
        <w:t xml:space="preserve"> де Сент-Экзюпери</w:t>
      </w:r>
    </w:p>
    <w:p w14:paraId="22D0B52D" w14:textId="77777777" w:rsidR="006F2971" w:rsidRPr="0022346C" w:rsidRDefault="006F2971" w:rsidP="0022346C">
      <w:pPr>
        <w:shd w:val="clear" w:color="auto" w:fill="FFFFFF"/>
        <w:spacing w:line="360" w:lineRule="auto"/>
        <w:jc w:val="left"/>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t>Вопросы для обсуждения:</w:t>
      </w:r>
    </w:p>
    <w:p w14:paraId="3BC34E66" w14:textId="7FB8E8CF" w:rsidR="006F2971" w:rsidRPr="005036C0" w:rsidRDefault="006F2971"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lang w:eastAsia="ru-RU"/>
        </w:rPr>
      </w:pPr>
      <w:r w:rsidRPr="005036C0">
        <w:rPr>
          <w:rFonts w:ascii="Times New Roman" w:hAnsi="Times New Roman" w:cs="Times New Roman"/>
          <w:sz w:val="24"/>
          <w:szCs w:val="24"/>
          <w:lang w:eastAsia="ru-RU"/>
        </w:rPr>
        <w:t>Согласны ли вы с французским писателем? Почему?</w:t>
      </w:r>
    </w:p>
    <w:p w14:paraId="4EA36ABB" w14:textId="68756488" w:rsidR="00A04C5C" w:rsidRPr="005036C0" w:rsidRDefault="00A04C5C"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lang w:eastAsia="ru-RU"/>
        </w:rPr>
      </w:pPr>
      <w:r w:rsidRPr="005036C0">
        <w:rPr>
          <w:rFonts w:ascii="Times New Roman" w:hAnsi="Times New Roman" w:cs="Times New Roman"/>
          <w:sz w:val="24"/>
          <w:szCs w:val="24"/>
          <w:lang w:eastAsia="ru-RU"/>
        </w:rPr>
        <w:t xml:space="preserve">О </w:t>
      </w:r>
      <w:r w:rsidR="005036C0" w:rsidRPr="005036C0">
        <w:rPr>
          <w:rFonts w:ascii="Times New Roman" w:hAnsi="Times New Roman" w:cs="Times New Roman"/>
          <w:sz w:val="24"/>
          <w:szCs w:val="24"/>
          <w:lang w:eastAsia="ru-RU"/>
        </w:rPr>
        <w:t>чём заставляет</w:t>
      </w:r>
      <w:r w:rsidRPr="005036C0">
        <w:rPr>
          <w:rFonts w:ascii="Times New Roman" w:hAnsi="Times New Roman" w:cs="Times New Roman"/>
          <w:sz w:val="24"/>
          <w:szCs w:val="24"/>
          <w:lang w:eastAsia="ru-RU"/>
        </w:rPr>
        <w:t xml:space="preserve"> задуматься это высказывание?</w:t>
      </w:r>
    </w:p>
    <w:p w14:paraId="6E42734E" w14:textId="318CF203" w:rsidR="00A04C5C" w:rsidRPr="005036C0" w:rsidRDefault="00A04C5C" w:rsidP="004C6056">
      <w:pPr>
        <w:pStyle w:val="a5"/>
        <w:numPr>
          <w:ilvl w:val="0"/>
          <w:numId w:val="18"/>
        </w:numPr>
        <w:shd w:val="clear" w:color="auto" w:fill="FFFFFF"/>
        <w:tabs>
          <w:tab w:val="left" w:pos="993"/>
        </w:tabs>
        <w:spacing w:line="360" w:lineRule="auto"/>
        <w:ind w:left="0" w:firstLine="709"/>
        <w:jc w:val="both"/>
        <w:rPr>
          <w:rFonts w:ascii="Times New Roman" w:hAnsi="Times New Roman" w:cs="Times New Roman"/>
          <w:sz w:val="24"/>
          <w:szCs w:val="24"/>
          <w:lang w:eastAsia="ru-RU"/>
        </w:rPr>
      </w:pPr>
      <w:r w:rsidRPr="005036C0">
        <w:rPr>
          <w:rFonts w:ascii="Times New Roman" w:hAnsi="Times New Roman" w:cs="Times New Roman"/>
          <w:sz w:val="24"/>
          <w:szCs w:val="24"/>
          <w:lang w:eastAsia="ru-RU"/>
        </w:rPr>
        <w:t xml:space="preserve">Какие </w:t>
      </w:r>
      <w:r w:rsidR="005036C0" w:rsidRPr="005036C0">
        <w:rPr>
          <w:rFonts w:ascii="Times New Roman" w:hAnsi="Times New Roman" w:cs="Times New Roman"/>
          <w:sz w:val="24"/>
          <w:szCs w:val="24"/>
          <w:lang w:eastAsia="ru-RU"/>
        </w:rPr>
        <w:t>проблемы, которые требуют от людей необходимости «спасать свой общий дом»</w:t>
      </w:r>
      <w:r w:rsidR="005036C0">
        <w:rPr>
          <w:rFonts w:ascii="Times New Roman" w:hAnsi="Times New Roman" w:cs="Times New Roman"/>
          <w:sz w:val="24"/>
          <w:szCs w:val="24"/>
          <w:lang w:eastAsia="ru-RU"/>
        </w:rPr>
        <w:t xml:space="preserve">, </w:t>
      </w:r>
      <w:r w:rsidRPr="005036C0">
        <w:rPr>
          <w:rFonts w:ascii="Times New Roman" w:hAnsi="Times New Roman" w:cs="Times New Roman"/>
          <w:sz w:val="24"/>
          <w:szCs w:val="24"/>
          <w:lang w:eastAsia="ru-RU"/>
        </w:rPr>
        <w:t>вы можете назвать?</w:t>
      </w:r>
    </w:p>
    <w:p w14:paraId="064E5C58" w14:textId="03F2009D" w:rsidR="00A04C5C" w:rsidRPr="005036C0" w:rsidRDefault="00A04C5C"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rPr>
      </w:pPr>
      <w:r w:rsidRPr="005036C0">
        <w:rPr>
          <w:rFonts w:ascii="Times New Roman" w:hAnsi="Times New Roman" w:cs="Times New Roman"/>
          <w:sz w:val="24"/>
          <w:szCs w:val="24"/>
          <w:lang w:eastAsia="ru-RU"/>
        </w:rPr>
        <w:t>Почему это высказывание стало эпиграфом занятия? О чем будем говорить? Важно ли это для вас, почему?</w:t>
      </w:r>
    </w:p>
    <w:p w14:paraId="073949C1" w14:textId="6AD52ED3" w:rsidR="00084E1B" w:rsidRPr="0022346C" w:rsidRDefault="00084E1B" w:rsidP="0022346C">
      <w:pPr>
        <w:shd w:val="clear" w:color="auto" w:fill="FFFFFF"/>
        <w:spacing w:line="360" w:lineRule="auto"/>
        <w:jc w:val="both"/>
        <w:rPr>
          <w:rFonts w:ascii="Times New Roman" w:hAnsi="Times New Roman" w:cs="Times New Roman"/>
          <w:b/>
          <w:i/>
          <w:sz w:val="24"/>
          <w:szCs w:val="24"/>
        </w:rPr>
      </w:pPr>
      <w:r w:rsidRPr="0022346C">
        <w:rPr>
          <w:rFonts w:ascii="Times New Roman" w:hAnsi="Times New Roman" w:cs="Times New Roman"/>
          <w:b/>
          <w:i/>
          <w:sz w:val="24"/>
          <w:szCs w:val="24"/>
        </w:rPr>
        <w:t>Текст для ч</w:t>
      </w:r>
      <w:r w:rsidR="005036C0">
        <w:rPr>
          <w:rFonts w:ascii="Times New Roman" w:hAnsi="Times New Roman" w:cs="Times New Roman"/>
          <w:b/>
          <w:i/>
          <w:sz w:val="24"/>
          <w:szCs w:val="24"/>
        </w:rPr>
        <w:t>т</w:t>
      </w:r>
      <w:r w:rsidRPr="0022346C">
        <w:rPr>
          <w:rFonts w:ascii="Times New Roman" w:hAnsi="Times New Roman" w:cs="Times New Roman"/>
          <w:b/>
          <w:i/>
          <w:sz w:val="24"/>
          <w:szCs w:val="24"/>
        </w:rPr>
        <w:t>ения:</w:t>
      </w:r>
    </w:p>
    <w:p w14:paraId="3BCF23EA" w14:textId="166DE49B" w:rsidR="00AB14A7" w:rsidRPr="0022346C" w:rsidRDefault="00AB14A7" w:rsidP="0022346C">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Уникальное разнообразие поверхности Земли проявляется не только в чередовании воды и суши. Земная поверхность </w:t>
      </w:r>
      <w:r w:rsidR="005036C0">
        <w:rPr>
          <w:rFonts w:ascii="Times New Roman" w:hAnsi="Times New Roman" w:cs="Times New Roman"/>
          <w:sz w:val="24"/>
          <w:szCs w:val="24"/>
          <w:lang w:eastAsia="ru-RU"/>
        </w:rPr>
        <w:t>–</w:t>
      </w:r>
      <w:r w:rsidRPr="0022346C">
        <w:rPr>
          <w:rFonts w:ascii="Times New Roman" w:hAnsi="Times New Roman" w:cs="Times New Roman"/>
          <w:sz w:val="24"/>
          <w:szCs w:val="24"/>
          <w:lang w:eastAsia="ru-RU"/>
        </w:rPr>
        <w:t xml:space="preserve"> огромная мозаика из гигантских равнин и высоких гор, непроходимых лесов и пустынь, больших городов и не освоенных человеком пространств.</w:t>
      </w:r>
    </w:p>
    <w:p w14:paraId="14A1A7B2" w14:textId="2D530D8C" w:rsidR="00AB14A7" w:rsidRPr="0022346C" w:rsidRDefault="005036C0" w:rsidP="0022346C">
      <w:pPr>
        <w:shd w:val="clear" w:color="auto" w:fill="FFFFFF"/>
        <w:tabs>
          <w:tab w:val="left" w:pos="284"/>
        </w:tabs>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Земле выделяют </w:t>
      </w:r>
      <w:r w:rsidR="00AB14A7" w:rsidRPr="0022346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00AB14A7" w:rsidRPr="0022346C">
        <w:rPr>
          <w:rFonts w:ascii="Times New Roman" w:hAnsi="Times New Roman" w:cs="Times New Roman"/>
          <w:sz w:val="24"/>
          <w:szCs w:val="24"/>
          <w:lang w:eastAsia="ru-RU"/>
        </w:rPr>
        <w:t>природные оболочки:</w:t>
      </w:r>
    </w:p>
    <w:p w14:paraId="18AB096B" w14:textId="3BA7D138"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Литосфера</w:t>
      </w:r>
      <w:r w:rsidR="005036C0">
        <w:rPr>
          <w:rFonts w:ascii="Times New Roman" w:hAnsi="Times New Roman" w:cs="Times New Roman"/>
          <w:b/>
          <w:bCs/>
          <w:sz w:val="24"/>
          <w:szCs w:val="24"/>
          <w:lang w:eastAsia="ru-RU"/>
        </w:rPr>
        <w:t xml:space="preserve"> –</w:t>
      </w:r>
      <w:r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твёрдая оболочка Земли. Состоит из земной коры и верхней части мантии.</w:t>
      </w:r>
    </w:p>
    <w:p w14:paraId="749518B9" w14:textId="43D83405"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Гидросфера </w:t>
      </w:r>
      <w:r w:rsidR="005036C0" w:rsidRPr="005036C0">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водная оболочка Земли. Её принято делить на Мировой океан, континентальные поверхностные воды и подземные воды.</w:t>
      </w:r>
    </w:p>
    <w:p w14:paraId="16E25CA8" w14:textId="22E5E839"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 xml:space="preserve">Атмосфера  </w:t>
      </w:r>
      <w:r w:rsidR="005036C0">
        <w:rPr>
          <w:rFonts w:ascii="Times New Roman" w:hAnsi="Times New Roman" w:cs="Times New Roman"/>
          <w:b/>
          <w:bCs/>
          <w:sz w:val="24"/>
          <w:szCs w:val="24"/>
          <w:lang w:eastAsia="ru-RU"/>
        </w:rPr>
        <w:t>–</w:t>
      </w:r>
      <w:r w:rsidR="005036C0"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газовая оболочка, окружающая планету Землю. Внутренняя её поверхность покрывает гидросферу и частично земную кору, внешняя граничит с околоземной частью космического пространства.</w:t>
      </w:r>
    </w:p>
    <w:p w14:paraId="05095ECB" w14:textId="4B161F61"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Биосфера </w:t>
      </w:r>
      <w:r w:rsidR="005036C0">
        <w:rPr>
          <w:rFonts w:ascii="Times New Roman" w:hAnsi="Times New Roman" w:cs="Times New Roman"/>
          <w:b/>
          <w:bCs/>
          <w:sz w:val="24"/>
          <w:szCs w:val="24"/>
          <w:lang w:eastAsia="ru-RU"/>
        </w:rPr>
        <w:t>–</w:t>
      </w:r>
      <w:r w:rsidR="005036C0"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оболочка Земли, заселённая живыми организмами, находящаяся под их воздействием и занятая продуктами их жизнедеятельности.</w:t>
      </w:r>
    </w:p>
    <w:p w14:paraId="53864958" w14:textId="7C191668" w:rsidR="00AB14A7" w:rsidRPr="0022346C" w:rsidRDefault="00AB14A7" w:rsidP="0022346C">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Главная особенность Земли </w:t>
      </w:r>
      <w:r w:rsidR="005036C0" w:rsidRPr="005036C0">
        <w:rPr>
          <w:rFonts w:ascii="Times New Roman" w:hAnsi="Times New Roman" w:cs="Times New Roman"/>
          <w:sz w:val="24"/>
          <w:szCs w:val="24"/>
          <w:lang w:eastAsia="ru-RU"/>
        </w:rPr>
        <w:t xml:space="preserve">– </w:t>
      </w:r>
      <w:r w:rsidRPr="0022346C">
        <w:rPr>
          <w:rFonts w:ascii="Times New Roman" w:hAnsi="Times New Roman" w:cs="Times New Roman"/>
          <w:sz w:val="24"/>
          <w:szCs w:val="24"/>
          <w:lang w:eastAsia="ru-RU"/>
        </w:rPr>
        <w:t>то, что она является планетой жизни. Здесь сложились необходимые условия для существования живых организмов:</w:t>
      </w:r>
    </w:p>
    <w:p w14:paraId="61B88644" w14:textId="288BFBC8" w:rsidR="00AB14A7" w:rsidRPr="0022346C" w:rsidRDefault="00AB14A7"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атмосфера Земли пропускает достаточное количество солнечного света</w:t>
      </w:r>
      <w:r w:rsidR="005036C0">
        <w:rPr>
          <w:rFonts w:ascii="Times New Roman" w:hAnsi="Times New Roman" w:cs="Times New Roman"/>
          <w:sz w:val="24"/>
          <w:szCs w:val="24"/>
          <w:lang w:eastAsia="ru-RU"/>
        </w:rPr>
        <w:t>;</w:t>
      </w:r>
    </w:p>
    <w:p w14:paraId="7F03BB9C" w14:textId="2794AE03"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AB14A7" w:rsidRPr="0022346C">
        <w:rPr>
          <w:rFonts w:ascii="Times New Roman" w:hAnsi="Times New Roman" w:cs="Times New Roman"/>
          <w:sz w:val="24"/>
          <w:szCs w:val="24"/>
          <w:lang w:eastAsia="ru-RU"/>
        </w:rPr>
        <w:t xml:space="preserve">евидимое магнитное поле в недрах Земли защищает её от </w:t>
      </w:r>
      <w:r>
        <w:rPr>
          <w:rFonts w:ascii="Times New Roman" w:hAnsi="Times New Roman" w:cs="Times New Roman"/>
          <w:sz w:val="24"/>
          <w:szCs w:val="24"/>
          <w:lang w:eastAsia="ru-RU"/>
        </w:rPr>
        <w:t>вредного космического излучения;</w:t>
      </w:r>
    </w:p>
    <w:p w14:paraId="4D4158DD" w14:textId="2B9E721F"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AB14A7" w:rsidRPr="0022346C">
        <w:rPr>
          <w:rFonts w:ascii="Times New Roman" w:hAnsi="Times New Roman" w:cs="Times New Roman"/>
          <w:sz w:val="24"/>
          <w:szCs w:val="24"/>
          <w:lang w:eastAsia="ru-RU"/>
        </w:rPr>
        <w:t>ода на Земле существует в 3-х состояниях: газообразном, твёрдом и жидком</w:t>
      </w:r>
      <w:r>
        <w:rPr>
          <w:rFonts w:ascii="Times New Roman" w:hAnsi="Times New Roman" w:cs="Times New Roman"/>
          <w:sz w:val="24"/>
          <w:szCs w:val="24"/>
          <w:lang w:eastAsia="ru-RU"/>
        </w:rPr>
        <w:t>;</w:t>
      </w:r>
    </w:p>
    <w:p w14:paraId="5EFB069A" w14:textId="4E4AD979"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AB14A7" w:rsidRPr="0022346C">
        <w:rPr>
          <w:rFonts w:ascii="Times New Roman" w:hAnsi="Times New Roman" w:cs="Times New Roman"/>
          <w:sz w:val="24"/>
          <w:szCs w:val="24"/>
          <w:lang w:eastAsia="ru-RU"/>
        </w:rPr>
        <w:t>астения, возникшие на суше Земли, увеличили количество кислорода в атмосфере.</w:t>
      </w:r>
    </w:p>
    <w:p w14:paraId="5F39267F" w14:textId="77777777" w:rsidR="006F2971" w:rsidRPr="0022346C" w:rsidRDefault="006F2971" w:rsidP="0022346C">
      <w:pPr>
        <w:shd w:val="clear" w:color="auto" w:fill="FFFFFF"/>
        <w:tabs>
          <w:tab w:val="left" w:pos="284"/>
        </w:tabs>
        <w:spacing w:line="360" w:lineRule="auto"/>
        <w:jc w:val="both"/>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t>Задания:</w:t>
      </w:r>
    </w:p>
    <w:p w14:paraId="2E86CD33" w14:textId="77777777" w:rsidR="00A04C5C" w:rsidRPr="0022346C" w:rsidRDefault="00A04C5C" w:rsidP="004C6056">
      <w:pPr>
        <w:pStyle w:val="a5"/>
        <w:numPr>
          <w:ilvl w:val="1"/>
          <w:numId w:val="13"/>
        </w:numPr>
        <w:shd w:val="clear" w:color="auto" w:fill="FFFFFF"/>
        <w:tabs>
          <w:tab w:val="left" w:pos="284"/>
          <w:tab w:val="left" w:pos="993"/>
        </w:tabs>
        <w:spacing w:line="360" w:lineRule="auto"/>
        <w:ind w:left="0" w:firstLine="709"/>
        <w:jc w:val="left"/>
        <w:rPr>
          <w:rFonts w:ascii="Times New Roman" w:hAnsi="Times New Roman" w:cs="Times New Roman"/>
          <w:sz w:val="24"/>
          <w:szCs w:val="24"/>
          <w:lang w:eastAsia="ru-RU"/>
        </w:rPr>
      </w:pPr>
      <w:r w:rsidRPr="0022346C">
        <w:rPr>
          <w:rFonts w:ascii="Times New Roman" w:hAnsi="Times New Roman" w:cs="Times New Roman"/>
          <w:sz w:val="24"/>
          <w:szCs w:val="24"/>
          <w:lang w:eastAsia="ru-RU"/>
        </w:rPr>
        <w:t>Оформите информацию в тексте в виде таблицы или граф-схемы.</w:t>
      </w:r>
    </w:p>
    <w:p w14:paraId="561AF360" w14:textId="77777777" w:rsidR="005036C0"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lastRenderedPageBreak/>
        <w:t>Как вы можете поучаствовать в охране Мирового океана от загрязнения, ведь до ближайшего моря более 1000 километров? Составьте возможный план действий.</w:t>
      </w:r>
    </w:p>
    <w:p w14:paraId="7A4B9B85" w14:textId="33DEB0B8" w:rsidR="00AB14A7" w:rsidRPr="005036C0"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iCs/>
          <w:sz w:val="24"/>
          <w:szCs w:val="24"/>
          <w:lang w:eastAsia="ru-RU"/>
        </w:rPr>
      </w:pPr>
      <w:r w:rsidRPr="005036C0">
        <w:rPr>
          <w:rFonts w:ascii="Times New Roman" w:hAnsi="Times New Roman" w:cs="Times New Roman"/>
          <w:sz w:val="24"/>
          <w:szCs w:val="24"/>
          <w:lang w:eastAsia="ru-RU"/>
        </w:rPr>
        <w:t>Выделит</w:t>
      </w:r>
      <w:r w:rsidR="005036C0">
        <w:rPr>
          <w:rFonts w:ascii="Times New Roman" w:hAnsi="Times New Roman" w:cs="Times New Roman"/>
          <w:sz w:val="24"/>
          <w:szCs w:val="24"/>
          <w:lang w:eastAsia="ru-RU"/>
        </w:rPr>
        <w:t>е</w:t>
      </w:r>
      <w:r w:rsidRPr="005036C0">
        <w:rPr>
          <w:rFonts w:ascii="Times New Roman" w:hAnsi="Times New Roman" w:cs="Times New Roman"/>
          <w:sz w:val="24"/>
          <w:szCs w:val="24"/>
          <w:lang w:eastAsia="ru-RU"/>
        </w:rPr>
        <w:t xml:space="preserve"> основную мысль в </w:t>
      </w:r>
      <w:r w:rsidR="00FE6CDA">
        <w:rPr>
          <w:rFonts w:ascii="Times New Roman" w:hAnsi="Times New Roman" w:cs="Times New Roman"/>
          <w:sz w:val="24"/>
          <w:szCs w:val="24"/>
          <w:lang w:eastAsia="ru-RU"/>
        </w:rPr>
        <w:t xml:space="preserve">нижепредставленном </w:t>
      </w:r>
      <w:r w:rsidRPr="005036C0">
        <w:rPr>
          <w:rFonts w:ascii="Times New Roman" w:hAnsi="Times New Roman" w:cs="Times New Roman"/>
          <w:sz w:val="24"/>
          <w:szCs w:val="24"/>
          <w:lang w:eastAsia="ru-RU"/>
        </w:rPr>
        <w:t>текс</w:t>
      </w:r>
      <w:r w:rsidR="00324026" w:rsidRPr="005036C0">
        <w:rPr>
          <w:rFonts w:ascii="Times New Roman" w:hAnsi="Times New Roman" w:cs="Times New Roman"/>
          <w:sz w:val="24"/>
          <w:szCs w:val="24"/>
          <w:lang w:eastAsia="ru-RU"/>
        </w:rPr>
        <w:t xml:space="preserve">те. Предложите заголовок текста: </w:t>
      </w:r>
    </w:p>
    <w:p w14:paraId="525FA9DB" w14:textId="22F91C8F" w:rsidR="00AB14A7" w:rsidRPr="0022346C" w:rsidRDefault="00AB14A7" w:rsidP="0022346C">
      <w:pPr>
        <w:shd w:val="clear" w:color="auto" w:fill="FFFFFF"/>
        <w:spacing w:line="360" w:lineRule="auto"/>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t xml:space="preserve">Солнце играет очень большую роль в жизни нашей планеты </w:t>
      </w:r>
      <w:r w:rsidR="005036C0">
        <w:rPr>
          <w:rFonts w:ascii="Times New Roman" w:hAnsi="Times New Roman" w:cs="Times New Roman"/>
          <w:iCs/>
          <w:sz w:val="24"/>
          <w:szCs w:val="24"/>
          <w:lang w:eastAsia="ru-RU"/>
        </w:rPr>
        <w:t>–</w:t>
      </w:r>
      <w:r w:rsidRPr="0022346C">
        <w:rPr>
          <w:rFonts w:ascii="Times New Roman" w:hAnsi="Times New Roman" w:cs="Times New Roman"/>
          <w:iCs/>
          <w:sz w:val="24"/>
          <w:szCs w:val="24"/>
          <w:lang w:eastAsia="ru-RU"/>
        </w:rPr>
        <w:t xml:space="preserve"> оно источник света и тепла на Земле.</w:t>
      </w:r>
      <w:r w:rsidR="00324026" w:rsidRPr="0022346C">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Солнце освещает и согревает нашу планету, без этого не была бы возможна</w:t>
      </w:r>
      <w:r w:rsidR="00FE6CDA">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жизнь на ней не только человека, но даже микроорганизмов.</w:t>
      </w:r>
      <w:r w:rsidR="00324026" w:rsidRPr="0022346C">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Солнце – главный (хотя и не единственный) двигатель происходящих на Земле процессов.</w:t>
      </w:r>
    </w:p>
    <w:p w14:paraId="3B0424B4" w14:textId="1A335F7F" w:rsidR="00AB14A7" w:rsidRPr="0022346C" w:rsidRDefault="00324026"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Вставь</w:t>
      </w:r>
      <w:r w:rsidR="00FE6CDA">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пропущенные слова:</w:t>
      </w:r>
    </w:p>
    <w:p w14:paraId="2900E7AE" w14:textId="77777777" w:rsidR="00AB14A7" w:rsidRPr="0022346C" w:rsidRDefault="00AB14A7" w:rsidP="0022346C">
      <w:pPr>
        <w:pStyle w:val="Standard"/>
        <w:spacing w:line="360" w:lineRule="auto"/>
        <w:ind w:firstLine="709"/>
        <w:rPr>
          <w:rFonts w:cs="Times New Roman"/>
          <w:iCs/>
          <w:lang w:val="ru-RU"/>
        </w:rPr>
      </w:pPr>
      <w:r w:rsidRPr="0022346C">
        <w:rPr>
          <w:rFonts w:cs="Times New Roman"/>
          <w:lang w:val="ru-RU"/>
        </w:rPr>
        <w:t xml:space="preserve"> </w:t>
      </w:r>
      <w:r w:rsidRPr="0022346C">
        <w:rPr>
          <w:rFonts w:cs="Times New Roman"/>
          <w:iCs/>
          <w:lang w:val="ru-RU"/>
        </w:rPr>
        <w:t>Значение атмосферы для жизни на Земле:</w:t>
      </w:r>
    </w:p>
    <w:p w14:paraId="22C4D355" w14:textId="0F809532"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Pr>
          <w:rFonts w:cs="Times New Roman"/>
          <w:iCs/>
          <w:lang w:val="ru-RU"/>
        </w:rPr>
        <w:t xml:space="preserve">__________________ </w:t>
      </w:r>
      <w:r w:rsidRPr="0022346C">
        <w:rPr>
          <w:rFonts w:cs="Times New Roman"/>
          <w:iCs/>
          <w:lang w:val="ru-RU"/>
        </w:rPr>
        <w:t>от метеоритов и опасного космического излучения;</w:t>
      </w:r>
    </w:p>
    <w:p w14:paraId="73EC248A" w14:textId="5AB1E8B1"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sidRPr="00FE6CDA">
        <w:rPr>
          <w:rFonts w:cs="Times New Roman"/>
          <w:iCs/>
          <w:lang w:val="ru-RU"/>
        </w:rPr>
        <w:t xml:space="preserve">__________________ </w:t>
      </w:r>
      <w:r w:rsidRPr="0022346C">
        <w:rPr>
          <w:rFonts w:cs="Times New Roman"/>
          <w:iCs/>
          <w:lang w:val="ru-RU"/>
        </w:rPr>
        <w:t>тепло в ночные часы;</w:t>
      </w:r>
    </w:p>
    <w:p w14:paraId="4542B8F8" w14:textId="08D76847"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sidRPr="00FE6CDA">
        <w:rPr>
          <w:rFonts w:cs="Times New Roman"/>
          <w:iCs/>
          <w:lang w:val="ru-RU"/>
        </w:rPr>
        <w:t xml:space="preserve">__________________ </w:t>
      </w:r>
      <w:r w:rsidRPr="0022346C">
        <w:rPr>
          <w:rFonts w:cs="Times New Roman"/>
          <w:iCs/>
          <w:lang w:val="ru-RU"/>
        </w:rPr>
        <w:t>живые организмы необходимым для дыхания кислородом;</w:t>
      </w:r>
    </w:p>
    <w:p w14:paraId="2BBEDF3B" w14:textId="78594346"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Pr>
          <w:rFonts w:cs="Times New Roman"/>
          <w:iCs/>
          <w:lang w:val="ru-RU"/>
        </w:rPr>
        <w:t xml:space="preserve">__________________ </w:t>
      </w:r>
      <w:r w:rsidRPr="0022346C">
        <w:rPr>
          <w:rFonts w:cs="Times New Roman"/>
          <w:iCs/>
          <w:lang w:val="ru-RU"/>
        </w:rPr>
        <w:t>углекислый газ для питания растений;</w:t>
      </w:r>
    </w:p>
    <w:p w14:paraId="5486ABCE" w14:textId="4E21BB1E" w:rsidR="00AB14A7" w:rsidRPr="0022346C" w:rsidRDefault="00AB14A7" w:rsidP="0022346C">
      <w:pPr>
        <w:pStyle w:val="Standard"/>
        <w:spacing w:line="360" w:lineRule="auto"/>
        <w:ind w:firstLine="709"/>
        <w:rPr>
          <w:rFonts w:cs="Times New Roman"/>
          <w:lang w:val="ru-RU"/>
        </w:rPr>
      </w:pPr>
      <w:r w:rsidRPr="0022346C">
        <w:rPr>
          <w:rFonts w:cs="Times New Roman"/>
          <w:iCs/>
          <w:lang w:val="ru-RU"/>
        </w:rPr>
        <w:t xml:space="preserve">- через </w:t>
      </w:r>
      <w:r w:rsidR="00FE6CDA">
        <w:rPr>
          <w:rFonts w:cs="Times New Roman"/>
          <w:iCs/>
          <w:lang w:val="ru-RU"/>
        </w:rPr>
        <w:t xml:space="preserve">__________________ </w:t>
      </w:r>
      <w:r w:rsidRPr="0022346C">
        <w:rPr>
          <w:rFonts w:cs="Times New Roman"/>
          <w:iCs/>
          <w:lang w:val="ru-RU"/>
        </w:rPr>
        <w:t>совершается круговорот воды</w:t>
      </w:r>
      <w:r w:rsidRPr="0022346C">
        <w:rPr>
          <w:rFonts w:cs="Times New Roman"/>
          <w:lang w:val="ru-RU"/>
        </w:rPr>
        <w:t xml:space="preserve">.  </w:t>
      </w:r>
    </w:p>
    <w:p w14:paraId="4D79E1B7" w14:textId="59694ABD" w:rsidR="00AB14A7" w:rsidRPr="0022346C"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Составь</w:t>
      </w:r>
      <w:r w:rsidR="00FE6CDA" w:rsidRPr="00FE6CDA">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вопросы к </w:t>
      </w:r>
      <w:r w:rsidR="00324026" w:rsidRPr="0022346C">
        <w:rPr>
          <w:rFonts w:ascii="Times New Roman" w:hAnsi="Times New Roman" w:cs="Times New Roman"/>
          <w:sz w:val="24"/>
          <w:szCs w:val="24"/>
          <w:lang w:eastAsia="ru-RU"/>
        </w:rPr>
        <w:t xml:space="preserve">следующему </w:t>
      </w:r>
      <w:r w:rsidRPr="0022346C">
        <w:rPr>
          <w:rFonts w:ascii="Times New Roman" w:hAnsi="Times New Roman" w:cs="Times New Roman"/>
          <w:sz w:val="24"/>
          <w:szCs w:val="24"/>
          <w:lang w:eastAsia="ru-RU"/>
        </w:rPr>
        <w:t>тексту.</w:t>
      </w:r>
    </w:p>
    <w:p w14:paraId="57D50830" w14:textId="623308E3" w:rsidR="00AB14A7" w:rsidRPr="0022346C" w:rsidRDefault="00AB14A7" w:rsidP="0022346C">
      <w:pPr>
        <w:spacing w:line="360" w:lineRule="auto"/>
        <w:jc w:val="both"/>
        <w:rPr>
          <w:rFonts w:ascii="Times New Roman" w:hAnsi="Times New Roman" w:cs="Times New Roman"/>
          <w:sz w:val="24"/>
          <w:szCs w:val="24"/>
        </w:rPr>
      </w:pPr>
      <w:r w:rsidRPr="0022346C">
        <w:rPr>
          <w:rFonts w:ascii="Times New Roman" w:hAnsi="Times New Roman" w:cs="Times New Roman"/>
          <w:iCs/>
          <w:sz w:val="24"/>
          <w:szCs w:val="24"/>
        </w:rPr>
        <w:t>Живой мир очень многообразен. Существует около 2 млн</w:t>
      </w:r>
      <w:r w:rsidR="00D05358" w:rsidRPr="0022346C">
        <w:rPr>
          <w:rFonts w:ascii="Times New Roman" w:hAnsi="Times New Roman" w:cs="Times New Roman"/>
          <w:iCs/>
          <w:sz w:val="24"/>
          <w:szCs w:val="24"/>
        </w:rPr>
        <w:t>.</w:t>
      </w:r>
      <w:r w:rsidRPr="0022346C">
        <w:rPr>
          <w:rFonts w:ascii="Times New Roman" w:hAnsi="Times New Roman" w:cs="Times New Roman"/>
          <w:iCs/>
          <w:sz w:val="24"/>
          <w:szCs w:val="24"/>
        </w:rPr>
        <w:t xml:space="preserve"> видов животных, около 500</w:t>
      </w:r>
      <w:r w:rsidR="00FE6CDA">
        <w:rPr>
          <w:rFonts w:ascii="Times New Roman" w:hAnsi="Times New Roman" w:cs="Times New Roman"/>
          <w:iCs/>
          <w:sz w:val="24"/>
          <w:szCs w:val="24"/>
        </w:rPr>
        <w:t> </w:t>
      </w:r>
      <w:r w:rsidRPr="0022346C">
        <w:rPr>
          <w:rFonts w:ascii="Times New Roman" w:hAnsi="Times New Roman" w:cs="Times New Roman"/>
          <w:iCs/>
          <w:sz w:val="24"/>
          <w:szCs w:val="24"/>
        </w:rPr>
        <w:t>тыс. видов растений, сотни тысяч грибов, тысячи видов и еще больше штаммов бактерий. Многие виды еще не описаны. Структурная сложность, типы питания, жизненные циклы, исторический возраст этих групп организмов очень сильно различаются. Но все организмы должны иметь нечто общее, что отличало бы их от неживой природы. Это обмен веществ и энергии, способность к размножению и развитию, изменчивость и умение приспосабливаться к условиям среды</w:t>
      </w:r>
      <w:r w:rsidR="00FE6CDA">
        <w:rPr>
          <w:rFonts w:ascii="Times New Roman" w:hAnsi="Times New Roman" w:cs="Times New Roman"/>
          <w:iCs/>
          <w:sz w:val="24"/>
          <w:szCs w:val="24"/>
        </w:rPr>
        <w:t>.</w:t>
      </w:r>
    </w:p>
    <w:p w14:paraId="22A80A0F" w14:textId="77777777" w:rsidR="00AB14A7" w:rsidRPr="0022346C" w:rsidRDefault="00AB14A7" w:rsidP="0022346C">
      <w:pPr>
        <w:spacing w:line="360" w:lineRule="auto"/>
        <w:rPr>
          <w:rFonts w:ascii="Times New Roman" w:hAnsi="Times New Roman" w:cs="Times New Roman"/>
          <w:sz w:val="24"/>
          <w:szCs w:val="24"/>
        </w:rPr>
      </w:pPr>
    </w:p>
    <w:p w14:paraId="23969527" w14:textId="77777777" w:rsidR="0009395F" w:rsidRPr="0022346C" w:rsidRDefault="000A218E"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6 класс</w:t>
      </w:r>
    </w:p>
    <w:p w14:paraId="7BA8B1A0" w14:textId="762B7A7E" w:rsidR="009D5862" w:rsidRPr="0022346C" w:rsidRDefault="00C7683D" w:rsidP="0022346C">
      <w:pPr>
        <w:pStyle w:val="Standard"/>
        <w:spacing w:line="360" w:lineRule="auto"/>
        <w:ind w:firstLine="709"/>
        <w:jc w:val="center"/>
        <w:rPr>
          <w:rFonts w:cs="Times New Roman"/>
          <w:b/>
          <w:bCs/>
          <w:i/>
          <w:lang w:val="ru-RU"/>
        </w:rPr>
      </w:pPr>
      <w:r w:rsidRPr="0022346C">
        <w:rPr>
          <w:rFonts w:cs="Times New Roman"/>
          <w:b/>
          <w:bCs/>
          <w:i/>
          <w:lang w:val="ru-RU" w:eastAsia="ru-RU"/>
        </w:rPr>
        <w:t>Тема</w:t>
      </w:r>
      <w:r w:rsidR="00581DF2">
        <w:rPr>
          <w:rFonts w:cs="Times New Roman"/>
          <w:b/>
          <w:bCs/>
          <w:i/>
          <w:lang w:val="ru-RU" w:eastAsia="ru-RU"/>
        </w:rPr>
        <w:t xml:space="preserve"> 1</w:t>
      </w:r>
      <w:r w:rsidRPr="0022346C">
        <w:rPr>
          <w:rFonts w:cs="Times New Roman"/>
          <w:b/>
          <w:bCs/>
          <w:i/>
          <w:lang w:val="ru-RU" w:eastAsia="ru-RU"/>
        </w:rPr>
        <w:t xml:space="preserve">: </w:t>
      </w:r>
      <w:r w:rsidR="009D5862" w:rsidRPr="0022346C">
        <w:rPr>
          <w:rFonts w:cs="Times New Roman"/>
          <w:b/>
          <w:bCs/>
          <w:i/>
          <w:lang w:val="ru-RU" w:eastAsia="ru-RU"/>
        </w:rPr>
        <w:t xml:space="preserve">Тело и вещество. Форма, объём, плотность. Масса. Измерение массы </w:t>
      </w:r>
      <w:r w:rsidRPr="0022346C">
        <w:rPr>
          <w:rFonts w:cs="Times New Roman"/>
          <w:b/>
          <w:bCs/>
          <w:i/>
          <w:lang w:val="ru-RU" w:eastAsia="ru-RU"/>
        </w:rPr>
        <w:t>тел. Единицы массы</w:t>
      </w:r>
    </w:p>
    <w:p w14:paraId="11B33CD7" w14:textId="1595735A" w:rsidR="00C7683D" w:rsidRPr="0022346C" w:rsidRDefault="00C7683D" w:rsidP="0022346C">
      <w:pPr>
        <w:pStyle w:val="Standard"/>
        <w:spacing w:line="360" w:lineRule="auto"/>
        <w:ind w:firstLine="709"/>
        <w:rPr>
          <w:rFonts w:cs="Times New Roman"/>
          <w:b/>
          <w:i/>
          <w:lang w:val="ru-RU"/>
        </w:rPr>
      </w:pPr>
      <w:r w:rsidRPr="0022346C">
        <w:rPr>
          <w:rFonts w:cs="Times New Roman"/>
          <w:b/>
          <w:i/>
          <w:lang w:val="ru-RU"/>
        </w:rPr>
        <w:t xml:space="preserve">Текст для </w:t>
      </w:r>
      <w:r w:rsidR="00581DF2" w:rsidRPr="0022346C">
        <w:rPr>
          <w:rFonts w:cs="Times New Roman"/>
          <w:b/>
          <w:i/>
          <w:lang w:val="ru-RU"/>
        </w:rPr>
        <w:t>чтения</w:t>
      </w:r>
      <w:r w:rsidR="00581DF2">
        <w:rPr>
          <w:rFonts w:cs="Times New Roman"/>
          <w:b/>
          <w:i/>
          <w:lang w:val="ru-RU"/>
        </w:rPr>
        <w:t>:</w:t>
      </w:r>
    </w:p>
    <w:p w14:paraId="2431C55F"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Физики называют физическим телом или просто телом любой предмет. Это может быть человек, автомобиль, Земля, окружающая ее атмосфера и даже туман, образующийся из водяного пара при кипении воды.</w:t>
      </w:r>
    </w:p>
    <w:p w14:paraId="246D8902" w14:textId="7DF7BA75"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Любое физическое тело состоит из одного или нескольких веществ. Иногда название вещества отражается в названии тела: например, мы </w:t>
      </w:r>
      <w:r w:rsidR="00581DF2" w:rsidRPr="0022346C">
        <w:rPr>
          <w:rFonts w:cs="Times New Roman"/>
          <w:lang w:val="ru-RU"/>
        </w:rPr>
        <w:t>говорим:</w:t>
      </w:r>
      <w:r w:rsidRPr="0022346C">
        <w:rPr>
          <w:rFonts w:cs="Times New Roman"/>
          <w:lang w:val="ru-RU"/>
        </w:rPr>
        <w:t xml:space="preserve"> «медный провод</w:t>
      </w:r>
      <w:r w:rsidR="00581DF2" w:rsidRPr="0022346C">
        <w:rPr>
          <w:rFonts w:cs="Times New Roman"/>
          <w:lang w:val="ru-RU"/>
        </w:rPr>
        <w:t>»,</w:t>
      </w:r>
      <w:r w:rsidRPr="0022346C">
        <w:rPr>
          <w:rFonts w:cs="Times New Roman"/>
          <w:lang w:val="ru-RU"/>
        </w:rPr>
        <w:t xml:space="preserve"> стеклянный стакан, металлическая игла, фаянсовая тарелка, резиновый мяч, дождевая </w:t>
      </w:r>
      <w:r w:rsidR="00581DF2" w:rsidRPr="0022346C">
        <w:rPr>
          <w:rFonts w:cs="Times New Roman"/>
          <w:lang w:val="ru-RU"/>
        </w:rPr>
        <w:t>капля</w:t>
      </w:r>
      <w:r w:rsidR="00581DF2">
        <w:rPr>
          <w:rFonts w:cs="Times New Roman"/>
          <w:lang w:val="ru-RU"/>
        </w:rPr>
        <w:t>.</w:t>
      </w:r>
      <w:r w:rsidR="00581DF2" w:rsidRPr="0022346C">
        <w:rPr>
          <w:rFonts w:cs="Times New Roman"/>
          <w:lang w:val="ru-RU"/>
        </w:rPr>
        <w:t xml:space="preserve"> Свойства</w:t>
      </w:r>
      <w:r w:rsidRPr="0022346C">
        <w:rPr>
          <w:rFonts w:cs="Times New Roman"/>
          <w:lang w:val="ru-RU"/>
        </w:rPr>
        <w:t xml:space="preserve"> вещества изучает не только физика, но и близкая к ней наука химия.</w:t>
      </w:r>
    </w:p>
    <w:p w14:paraId="0D3ADED3" w14:textId="61C675F9" w:rsidR="009D5862" w:rsidRPr="0022346C" w:rsidRDefault="00581DF2" w:rsidP="0022346C">
      <w:pPr>
        <w:pStyle w:val="Standard"/>
        <w:spacing w:line="360" w:lineRule="auto"/>
        <w:ind w:firstLine="709"/>
        <w:jc w:val="both"/>
        <w:rPr>
          <w:rFonts w:cs="Times New Roman"/>
          <w:lang w:val="ru-RU"/>
        </w:rPr>
      </w:pPr>
      <w:r w:rsidRPr="0022346C">
        <w:rPr>
          <w:rFonts w:cs="Times New Roman"/>
          <w:noProof/>
          <w:lang w:val="ru-RU" w:eastAsia="ru-RU" w:bidi="ar-SA"/>
        </w:rPr>
        <w:lastRenderedPageBreak/>
        <w:drawing>
          <wp:anchor distT="0" distB="0" distL="114300" distR="114300" simplePos="0" relativeHeight="251669504" behindDoc="1" locked="0" layoutInCell="1" allowOverlap="0" wp14:anchorId="3AB525C9" wp14:editId="6CB0CD5B">
            <wp:simplePos x="0" y="0"/>
            <wp:positionH relativeFrom="column">
              <wp:posOffset>94564</wp:posOffset>
            </wp:positionH>
            <wp:positionV relativeFrom="paragraph">
              <wp:posOffset>513080</wp:posOffset>
            </wp:positionV>
            <wp:extent cx="1316355" cy="2315845"/>
            <wp:effectExtent l="0" t="0" r="0" b="8255"/>
            <wp:wrapThrough wrapText="bothSides">
              <wp:wrapPolygon edited="0">
                <wp:start x="0" y="0"/>
                <wp:lineTo x="0" y="21499"/>
                <wp:lineTo x="21256" y="21499"/>
                <wp:lineTo x="21256"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6355" cy="231584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Каждое физическое тело или явление характеризуется определенными физическими величинами. Вот некоторые примеры физических величин: масса, скорость, объем, время, температура, длина.</w:t>
      </w:r>
    </w:p>
    <w:p w14:paraId="2682EE3D" w14:textId="07157EDD"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При изучении тел и явлений необходимо производить измерения физических величин. Каждую физическую величину измеряют в определенных единицах, которые называют единицами измерения данной величины. </w:t>
      </w:r>
      <w:r w:rsidR="00581DF2">
        <w:rPr>
          <w:rFonts w:cs="Times New Roman"/>
          <w:lang w:val="ru-RU"/>
        </w:rPr>
        <w:t>Например</w:t>
      </w:r>
      <w:r w:rsidRPr="0022346C">
        <w:rPr>
          <w:rFonts w:cs="Times New Roman"/>
          <w:lang w:val="ru-RU"/>
        </w:rPr>
        <w:t>: физическая величина</w:t>
      </w:r>
      <w:r w:rsidR="00581DF2">
        <w:rPr>
          <w:rFonts w:cs="Times New Roman"/>
          <w:lang w:val="ru-RU"/>
        </w:rPr>
        <w:t xml:space="preserve"> – </w:t>
      </w:r>
      <w:r w:rsidRPr="0022346C">
        <w:rPr>
          <w:rFonts w:cs="Times New Roman"/>
          <w:lang w:val="ru-RU"/>
        </w:rPr>
        <w:t>масса. Единица измерения массы</w:t>
      </w:r>
      <w:r w:rsidR="00581DF2">
        <w:rPr>
          <w:rFonts w:cs="Times New Roman"/>
          <w:lang w:val="ru-RU"/>
        </w:rPr>
        <w:t xml:space="preserve"> –</w:t>
      </w:r>
      <w:r w:rsidRPr="0022346C">
        <w:rPr>
          <w:rFonts w:cs="Times New Roman"/>
          <w:lang w:val="ru-RU"/>
        </w:rPr>
        <w:t xml:space="preserve"> килограмм. </w:t>
      </w:r>
      <w:r w:rsidR="00581DF2">
        <w:rPr>
          <w:rFonts w:cs="Times New Roman"/>
          <w:lang w:val="ru-RU"/>
        </w:rPr>
        <w:t>П</w:t>
      </w:r>
      <w:r w:rsidR="00581DF2" w:rsidRPr="0022346C">
        <w:rPr>
          <w:rFonts w:cs="Times New Roman"/>
          <w:lang w:val="ru-RU"/>
        </w:rPr>
        <w:t xml:space="preserve">римерно </w:t>
      </w:r>
      <w:r w:rsidR="00581DF2">
        <w:rPr>
          <w:rFonts w:cs="Times New Roman"/>
          <w:lang w:val="ru-RU"/>
        </w:rPr>
        <w:t>т</w:t>
      </w:r>
      <w:r w:rsidRPr="0022346C">
        <w:rPr>
          <w:rFonts w:cs="Times New Roman"/>
          <w:lang w:val="ru-RU"/>
        </w:rPr>
        <w:t xml:space="preserve">акую массу имеет один литр воды. Это основная единица измерения массы. Есть еще не основные: грамм, миллиграмм, тонна, центнер. Самый простой способ определения массы тела </w:t>
      </w:r>
      <w:r w:rsidR="00581DF2">
        <w:rPr>
          <w:rFonts w:cs="Times New Roman"/>
          <w:lang w:val="ru-RU"/>
        </w:rPr>
        <w:t>–</w:t>
      </w:r>
      <w:r w:rsidRPr="0022346C">
        <w:rPr>
          <w:rFonts w:cs="Times New Roman"/>
          <w:lang w:val="ru-RU"/>
        </w:rPr>
        <w:t xml:space="preserve"> взвешивание тела (рис.</w:t>
      </w:r>
      <w:r w:rsidR="00581DF2">
        <w:rPr>
          <w:rFonts w:cs="Times New Roman"/>
          <w:lang w:val="ru-RU"/>
        </w:rPr>
        <w:t>3</w:t>
      </w:r>
      <w:r w:rsidRPr="0022346C">
        <w:rPr>
          <w:rFonts w:cs="Times New Roman"/>
          <w:lang w:val="ru-RU"/>
        </w:rPr>
        <w:t xml:space="preserve">). </w:t>
      </w:r>
    </w:p>
    <w:p w14:paraId="07FA6CBC" w14:textId="5EB098F5" w:rsidR="009D5862" w:rsidRPr="0022346C" w:rsidRDefault="00581DF2"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57568" behindDoc="0" locked="0" layoutInCell="1" allowOverlap="1" wp14:anchorId="34B139FC" wp14:editId="7C6A4A3A">
                <wp:simplePos x="0" y="0"/>
                <wp:positionH relativeFrom="column">
                  <wp:posOffset>-22860</wp:posOffset>
                </wp:positionH>
                <wp:positionV relativeFrom="paragraph">
                  <wp:posOffset>-2540</wp:posOffset>
                </wp:positionV>
                <wp:extent cx="1316355" cy="167640"/>
                <wp:effectExtent l="0" t="0" r="0" b="3810"/>
                <wp:wrapThrough wrapText="bothSides">
                  <wp:wrapPolygon edited="0">
                    <wp:start x="0" y="0"/>
                    <wp:lineTo x="0" y="19636"/>
                    <wp:lineTo x="21256" y="19636"/>
                    <wp:lineTo x="21256" y="0"/>
                    <wp:lineTo x="0" y="0"/>
                  </wp:wrapPolygon>
                </wp:wrapThrough>
                <wp:docPr id="100" name="Надпись 100"/>
                <wp:cNvGraphicFramePr/>
                <a:graphic xmlns:a="http://schemas.openxmlformats.org/drawingml/2006/main">
                  <a:graphicData uri="http://schemas.microsoft.com/office/word/2010/wordprocessingShape">
                    <wps:wsp>
                      <wps:cNvSpPr txBox="1"/>
                      <wps:spPr>
                        <a:xfrm>
                          <a:off x="0" y="0"/>
                          <a:ext cx="1316355" cy="167640"/>
                        </a:xfrm>
                        <a:prstGeom prst="rect">
                          <a:avLst/>
                        </a:prstGeom>
                        <a:solidFill>
                          <a:prstClr val="white"/>
                        </a:solidFill>
                        <a:ln>
                          <a:noFill/>
                        </a:ln>
                        <a:effectLst/>
                      </wps:spPr>
                      <wps:txbx>
                        <w:txbxContent>
                          <w:p w14:paraId="7F4A37E2" w14:textId="3CC2F733" w:rsidR="00A17C82" w:rsidRPr="00581DF2" w:rsidRDefault="00A17C82" w:rsidP="00581DF2">
                            <w:pPr>
                              <w:pStyle w:val="afd"/>
                              <w:ind w:firstLine="0"/>
                              <w:rPr>
                                <w:rFonts w:ascii="Times New Roman" w:eastAsia="Andale Sans UI" w:hAnsi="Times New Roman" w:cs="Times New Roman"/>
                                <w:b/>
                                <w:noProof/>
                                <w:color w:val="auto"/>
                                <w:kern w:val="3"/>
                                <w:sz w:val="24"/>
                                <w:szCs w:val="24"/>
                              </w:rPr>
                            </w:pPr>
                            <w:r w:rsidRPr="00581DF2">
                              <w:rPr>
                                <w:b/>
                                <w:color w:val="auto"/>
                              </w:rPr>
                              <w:t xml:space="preserve">Рисунок </w:t>
                            </w:r>
                            <w:r w:rsidRPr="00581DF2">
                              <w:rPr>
                                <w:b/>
                                <w:color w:val="auto"/>
                              </w:rPr>
                              <w:fldChar w:fldCharType="begin"/>
                            </w:r>
                            <w:r w:rsidRPr="00581DF2">
                              <w:rPr>
                                <w:b/>
                                <w:color w:val="auto"/>
                              </w:rPr>
                              <w:instrText xml:space="preserve"> SEQ Рисунок \* ARABIC </w:instrText>
                            </w:r>
                            <w:r w:rsidRPr="00581DF2">
                              <w:rPr>
                                <w:b/>
                                <w:color w:val="auto"/>
                              </w:rPr>
                              <w:fldChar w:fldCharType="separate"/>
                            </w:r>
                            <w:r>
                              <w:rPr>
                                <w:b/>
                                <w:noProof/>
                                <w:color w:val="auto"/>
                              </w:rPr>
                              <w:t>3</w:t>
                            </w:r>
                            <w:r w:rsidRPr="00581DF2">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139FC" id="Надпись 100" o:spid="_x0000_s1028" type="#_x0000_t202" style="position:absolute;left:0;text-align:left;margin-left:-1.8pt;margin-top:-.2pt;width:103.65pt;height:13.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" stroked="f">
                <v:textbox inset="0,0,0,0">
                  <w:txbxContent>
                    <w:p w14:paraId="7F4A37E2" w14:textId="3CC2F733" w:rsidR="00A17C82" w:rsidRPr="00581DF2" w:rsidRDefault="00A17C82" w:rsidP="00581DF2">
                      <w:pPr>
                        <w:pStyle w:val="afd"/>
                        <w:ind w:firstLine="0"/>
                        <w:rPr>
                          <w:rFonts w:ascii="Times New Roman" w:eastAsia="Andale Sans UI" w:hAnsi="Times New Roman" w:cs="Times New Roman"/>
                          <w:b/>
                          <w:noProof/>
                          <w:color w:val="auto"/>
                          <w:kern w:val="3"/>
                          <w:sz w:val="24"/>
                          <w:szCs w:val="24"/>
                        </w:rPr>
                      </w:pPr>
                      <w:r w:rsidRPr="00581DF2">
                        <w:rPr>
                          <w:b/>
                          <w:color w:val="auto"/>
                        </w:rPr>
                        <w:t xml:space="preserve">Рисунок </w:t>
                      </w:r>
                      <w:r w:rsidRPr="00581DF2">
                        <w:rPr>
                          <w:b/>
                          <w:color w:val="auto"/>
                        </w:rPr>
                        <w:fldChar w:fldCharType="begin"/>
                      </w:r>
                      <w:r w:rsidRPr="00581DF2">
                        <w:rPr>
                          <w:b/>
                          <w:color w:val="auto"/>
                        </w:rPr>
                        <w:instrText xml:space="preserve"> SEQ Рисунок \* ARABIC </w:instrText>
                      </w:r>
                      <w:r w:rsidRPr="00581DF2">
                        <w:rPr>
                          <w:b/>
                          <w:color w:val="auto"/>
                        </w:rPr>
                        <w:fldChar w:fldCharType="separate"/>
                      </w:r>
                      <w:r>
                        <w:rPr>
                          <w:b/>
                          <w:noProof/>
                          <w:color w:val="auto"/>
                        </w:rPr>
                        <w:t>3</w:t>
                      </w:r>
                      <w:r w:rsidRPr="00581DF2">
                        <w:rPr>
                          <w:b/>
                          <w:color w:val="auto"/>
                        </w:rPr>
                        <w:fldChar w:fldCharType="end"/>
                      </w:r>
                    </w:p>
                  </w:txbxContent>
                </v:textbox>
                <w10:wrap type="through"/>
              </v:shape>
            </w:pict>
          </mc:Fallback>
        </mc:AlternateContent>
      </w:r>
      <w:r w:rsidR="009D5862" w:rsidRPr="0022346C">
        <w:rPr>
          <w:rFonts w:cs="Times New Roman"/>
          <w:lang w:val="ru-RU"/>
        </w:rPr>
        <w:t>При взаимодействии тел, имеющих разную массу, сильнее изменится скорость тела, имеющего меньшую массу.</w:t>
      </w:r>
    </w:p>
    <w:p w14:paraId="2D2A2238" w14:textId="7F3536A8" w:rsidR="009D5862" w:rsidRPr="0022346C" w:rsidRDefault="009D5862" w:rsidP="0022346C">
      <w:pPr>
        <w:pStyle w:val="Standard"/>
        <w:spacing w:line="360" w:lineRule="auto"/>
        <w:ind w:firstLine="709"/>
        <w:jc w:val="both"/>
        <w:rPr>
          <w:rFonts w:cs="Times New Roman"/>
          <w:b/>
          <w:i/>
          <w:lang w:val="ru-RU"/>
        </w:rPr>
      </w:pPr>
      <w:r w:rsidRPr="0022346C">
        <w:rPr>
          <w:rFonts w:cs="Times New Roman"/>
          <w:lang w:val="ru-RU"/>
        </w:rPr>
        <w:t xml:space="preserve">Характеристикой вещества является физическая величина плотность. Плотность вещества равна отношению массы однородного тела, состоящего из этого вещества, к объему тела. </w:t>
      </w:r>
      <w:r w:rsidR="00F830E7">
        <w:rPr>
          <w:rFonts w:cs="Times New Roman"/>
          <w:lang w:val="ru-RU"/>
        </w:rPr>
        <w:t>С п</w:t>
      </w:r>
      <w:r w:rsidRPr="0022346C">
        <w:rPr>
          <w:rFonts w:cs="Times New Roman"/>
          <w:lang w:val="ru-RU"/>
        </w:rPr>
        <w:t>лотност</w:t>
      </w:r>
      <w:r w:rsidR="00F830E7">
        <w:rPr>
          <w:rFonts w:cs="Times New Roman"/>
          <w:lang w:val="ru-RU"/>
        </w:rPr>
        <w:t>ью различных</w:t>
      </w:r>
      <w:r w:rsidRPr="0022346C">
        <w:rPr>
          <w:rFonts w:cs="Times New Roman"/>
          <w:lang w:val="ru-RU"/>
        </w:rPr>
        <w:t xml:space="preserve"> твердых, жидких тел и газов </w:t>
      </w:r>
      <w:r w:rsidR="00F830E7">
        <w:rPr>
          <w:rFonts w:cs="Times New Roman"/>
          <w:lang w:val="ru-RU"/>
        </w:rPr>
        <w:t>вы можете познакомиться</w:t>
      </w:r>
      <w:r w:rsidRPr="0022346C">
        <w:rPr>
          <w:rFonts w:cs="Times New Roman"/>
          <w:lang w:val="ru-RU"/>
        </w:rPr>
        <w:t xml:space="preserve"> </w:t>
      </w:r>
      <w:r w:rsidR="00F830E7">
        <w:rPr>
          <w:rFonts w:cs="Times New Roman"/>
          <w:lang w:val="ru-RU"/>
        </w:rPr>
        <w:t>при помощи специальных таблиц</w:t>
      </w:r>
      <w:r w:rsidRPr="0022346C">
        <w:rPr>
          <w:rFonts w:cs="Times New Roman"/>
          <w:lang w:val="ru-RU"/>
        </w:rPr>
        <w:t>.</w:t>
      </w:r>
    </w:p>
    <w:p w14:paraId="658767E7" w14:textId="77777777" w:rsidR="009D5862" w:rsidRPr="0022346C" w:rsidRDefault="00EC4C59"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16A9FF15" w14:textId="077D1FCE" w:rsidR="009D5862"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О чём говорится в тексте?</w:t>
      </w:r>
    </w:p>
    <w:p w14:paraId="12AB8D44" w14:textId="53FB4CC2" w:rsidR="00DD3ABE"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 xml:space="preserve">Что нового узнали? </w:t>
      </w:r>
    </w:p>
    <w:p w14:paraId="5A572BDD" w14:textId="60C01AD3" w:rsidR="00DD3ABE"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Где и когда вы сможете воспользоваться этими знаниями?</w:t>
      </w:r>
    </w:p>
    <w:p w14:paraId="5D3AA609" w14:textId="77777777" w:rsidR="009D5862" w:rsidRPr="0022346C" w:rsidRDefault="00C7683D" w:rsidP="0022346C">
      <w:pPr>
        <w:pStyle w:val="Standard"/>
        <w:spacing w:line="360" w:lineRule="auto"/>
        <w:ind w:firstLine="709"/>
        <w:rPr>
          <w:rFonts w:cs="Times New Roman"/>
          <w:b/>
          <w:i/>
          <w:lang w:val="ru-RU"/>
        </w:rPr>
      </w:pPr>
      <w:r w:rsidRPr="0022346C">
        <w:rPr>
          <w:rFonts w:cs="Times New Roman"/>
          <w:b/>
          <w:i/>
          <w:lang w:val="ru-RU"/>
        </w:rPr>
        <w:t>Задания</w:t>
      </w:r>
      <w:r w:rsidR="00B8612F" w:rsidRPr="0022346C">
        <w:rPr>
          <w:rFonts w:cs="Times New Roman"/>
          <w:b/>
          <w:i/>
          <w:lang w:val="ru-RU"/>
        </w:rPr>
        <w:t>:</w:t>
      </w:r>
    </w:p>
    <w:p w14:paraId="2E007E90" w14:textId="44D1FE7F" w:rsidR="009D5862" w:rsidRPr="0022346C" w:rsidRDefault="009D5862" w:rsidP="0022346C">
      <w:pPr>
        <w:pStyle w:val="Standard"/>
        <w:spacing w:line="360" w:lineRule="auto"/>
        <w:ind w:firstLine="709"/>
        <w:rPr>
          <w:rFonts w:cs="Times New Roman"/>
          <w:lang w:val="ru-RU"/>
        </w:rPr>
      </w:pPr>
      <w:r w:rsidRPr="0022346C">
        <w:rPr>
          <w:rFonts w:cs="Times New Roman"/>
          <w:lang w:val="ru-RU"/>
        </w:rPr>
        <w:t>1.</w:t>
      </w:r>
      <w:r w:rsidR="00581DF2">
        <w:rPr>
          <w:rFonts w:cs="Times New Roman"/>
          <w:lang w:val="ru-RU"/>
        </w:rPr>
        <w:t> </w:t>
      </w:r>
      <w:r w:rsidRPr="0022346C">
        <w:rPr>
          <w:rFonts w:cs="Times New Roman"/>
          <w:lang w:val="ru-RU"/>
        </w:rPr>
        <w:t>Сформулируй</w:t>
      </w:r>
      <w:r w:rsidR="00C7683D" w:rsidRPr="0022346C">
        <w:rPr>
          <w:rFonts w:cs="Times New Roman"/>
          <w:lang w:val="ru-RU"/>
        </w:rPr>
        <w:t>те</w:t>
      </w:r>
      <w:r w:rsidRPr="0022346C">
        <w:rPr>
          <w:rFonts w:cs="Times New Roman"/>
          <w:lang w:val="ru-RU"/>
        </w:rPr>
        <w:t xml:space="preserve"> особенные свойства воды, описанные в </w:t>
      </w:r>
      <w:r w:rsidR="008F4F0A" w:rsidRPr="0022346C">
        <w:rPr>
          <w:rFonts w:cs="Times New Roman"/>
          <w:lang w:val="ru-RU"/>
        </w:rPr>
        <w:t xml:space="preserve">следующем </w:t>
      </w:r>
      <w:r w:rsidRPr="0022346C">
        <w:rPr>
          <w:rFonts w:cs="Times New Roman"/>
          <w:lang w:val="ru-RU"/>
        </w:rPr>
        <w:t>тексте.</w:t>
      </w:r>
    </w:p>
    <w:p w14:paraId="6404253D" w14:textId="02F30937" w:rsidR="009D5862" w:rsidRPr="0022346C" w:rsidRDefault="009D5862" w:rsidP="0022346C">
      <w:pPr>
        <w:pStyle w:val="Standard"/>
        <w:spacing w:line="360" w:lineRule="auto"/>
        <w:ind w:firstLine="709"/>
        <w:jc w:val="both"/>
        <w:rPr>
          <w:rFonts w:cs="Times New Roman"/>
          <w:iCs/>
          <w:lang w:val="ru-RU"/>
        </w:rPr>
      </w:pPr>
      <w:r w:rsidRPr="0022346C">
        <w:rPr>
          <w:rFonts w:cs="Times New Roman"/>
          <w:iCs/>
          <w:lang w:val="ru-RU"/>
        </w:rPr>
        <w:t>Вода</w:t>
      </w:r>
      <w:r w:rsidR="008F4F0A" w:rsidRPr="0022346C">
        <w:rPr>
          <w:rFonts w:cs="Times New Roman"/>
          <w:iCs/>
          <w:lang w:val="ru-RU"/>
        </w:rPr>
        <w:t xml:space="preserve"> </w:t>
      </w:r>
      <w:r w:rsidR="00581DF2">
        <w:rPr>
          <w:rFonts w:cs="Times New Roman"/>
          <w:iCs/>
          <w:lang w:val="ru-RU"/>
        </w:rPr>
        <w:t>–</w:t>
      </w:r>
      <w:r w:rsidR="008F4F0A" w:rsidRPr="0022346C">
        <w:rPr>
          <w:rFonts w:cs="Times New Roman"/>
          <w:iCs/>
          <w:lang w:val="ru-RU"/>
        </w:rPr>
        <w:t xml:space="preserve"> </w:t>
      </w:r>
      <w:r w:rsidRPr="0022346C">
        <w:rPr>
          <w:rFonts w:cs="Times New Roman"/>
          <w:iCs/>
          <w:lang w:val="ru-RU"/>
        </w:rPr>
        <w:t>одно из самых распространенных веществ на Земле, однако ее свойства во многих отношениях являются исключительными. Например, плотность почти всех веществ в</w:t>
      </w:r>
      <w:r w:rsidR="00581DF2">
        <w:rPr>
          <w:rFonts w:cs="Times New Roman"/>
          <w:iCs/>
          <w:lang w:val="ru-RU"/>
        </w:rPr>
        <w:t> </w:t>
      </w:r>
      <w:r w:rsidRPr="0022346C">
        <w:rPr>
          <w:rFonts w:cs="Times New Roman"/>
          <w:iCs/>
          <w:lang w:val="ru-RU"/>
        </w:rPr>
        <w:t>твердом состо</w:t>
      </w:r>
      <w:r w:rsidR="008F4F0A" w:rsidRPr="0022346C">
        <w:rPr>
          <w:rFonts w:cs="Times New Roman"/>
          <w:iCs/>
          <w:lang w:val="ru-RU"/>
        </w:rPr>
        <w:t>янии больше, чем в жидком. В</w:t>
      </w:r>
      <w:r w:rsidRPr="0022346C">
        <w:rPr>
          <w:rFonts w:cs="Times New Roman"/>
          <w:iCs/>
          <w:lang w:val="ru-RU"/>
        </w:rPr>
        <w:t>ода является важным исключением</w:t>
      </w:r>
      <w:r w:rsidR="008F4F0A" w:rsidRPr="0022346C">
        <w:rPr>
          <w:rFonts w:cs="Times New Roman"/>
          <w:iCs/>
          <w:lang w:val="ru-RU"/>
        </w:rPr>
        <w:t xml:space="preserve"> </w:t>
      </w:r>
      <w:r w:rsidR="00581DF2">
        <w:rPr>
          <w:rFonts w:cs="Times New Roman"/>
          <w:iCs/>
          <w:lang w:val="ru-RU"/>
        </w:rPr>
        <w:t>–</w:t>
      </w:r>
      <w:r w:rsidRPr="0022346C">
        <w:rPr>
          <w:rFonts w:cs="Times New Roman"/>
          <w:iCs/>
          <w:lang w:val="ru-RU"/>
        </w:rPr>
        <w:t xml:space="preserve"> плотность льда составляет 0,9 от плотности воды. Это, казалось бы, малое отличие плотности льда от плотности воды разрушает горы: попавшая в трещины скал вода замерзает и, превратившись в более </w:t>
      </w:r>
      <w:r w:rsidR="00581DF2">
        <w:rPr>
          <w:rFonts w:cs="Times New Roman"/>
          <w:iCs/>
          <w:lang w:val="ru-RU"/>
        </w:rPr>
        <w:t xml:space="preserve">«объемный» </w:t>
      </w:r>
      <w:r w:rsidRPr="0022346C">
        <w:rPr>
          <w:rFonts w:cs="Times New Roman"/>
          <w:iCs/>
          <w:lang w:val="ru-RU"/>
        </w:rPr>
        <w:t>лед, расширяет их</w:t>
      </w:r>
      <w:r w:rsidR="008F4F0A" w:rsidRPr="0022346C">
        <w:rPr>
          <w:rFonts w:cs="Times New Roman"/>
          <w:iCs/>
          <w:lang w:val="ru-RU"/>
        </w:rPr>
        <w:t>.</w:t>
      </w:r>
    </w:p>
    <w:p w14:paraId="0E158794" w14:textId="40B52F43" w:rsidR="009D5862" w:rsidRPr="0022346C" w:rsidRDefault="009D5862" w:rsidP="0022346C">
      <w:pPr>
        <w:pStyle w:val="Standard"/>
        <w:spacing w:line="360" w:lineRule="auto"/>
        <w:ind w:firstLine="709"/>
        <w:rPr>
          <w:rFonts w:cs="Times New Roman"/>
          <w:lang w:val="ru-RU"/>
        </w:rPr>
      </w:pPr>
      <w:r w:rsidRPr="00581DF2">
        <w:rPr>
          <w:rFonts w:cs="Times New Roman"/>
          <w:iCs/>
          <w:lang w:val="ru-RU"/>
        </w:rPr>
        <w:t>2</w:t>
      </w:r>
      <w:r w:rsidR="006B4397" w:rsidRPr="00581DF2">
        <w:rPr>
          <w:rFonts w:cs="Times New Roman"/>
          <w:lang w:val="ru-RU"/>
        </w:rPr>
        <w:t>.</w:t>
      </w:r>
      <w:r w:rsidR="00581DF2">
        <w:rPr>
          <w:rFonts w:cs="Times New Roman"/>
          <w:lang w:val="ru-RU"/>
        </w:rPr>
        <w:t> </w:t>
      </w:r>
      <w:r w:rsidR="006B4397" w:rsidRPr="0022346C">
        <w:rPr>
          <w:rFonts w:cs="Times New Roman"/>
          <w:lang w:val="ru-RU"/>
        </w:rPr>
        <w:t>Домашняя лаборатория:</w:t>
      </w:r>
    </w:p>
    <w:p w14:paraId="6AFEFA40" w14:textId="01E30499" w:rsidR="009D5862" w:rsidRPr="0022346C" w:rsidRDefault="009D5862" w:rsidP="00581DF2">
      <w:pPr>
        <w:pStyle w:val="Standard"/>
        <w:spacing w:line="360" w:lineRule="auto"/>
        <w:ind w:firstLine="709"/>
        <w:jc w:val="both"/>
        <w:rPr>
          <w:rFonts w:cs="Times New Roman"/>
          <w:lang w:val="ru-RU"/>
        </w:rPr>
      </w:pPr>
      <w:r w:rsidRPr="0022346C">
        <w:rPr>
          <w:rFonts w:cs="Times New Roman"/>
          <w:lang w:val="ru-RU"/>
        </w:rPr>
        <w:t>Требуется сравнить плотность сахарного песка и плотность речного песка. Опиши</w:t>
      </w:r>
      <w:r w:rsidR="006B4397" w:rsidRPr="0022346C">
        <w:rPr>
          <w:rFonts w:cs="Times New Roman"/>
          <w:lang w:val="ru-RU"/>
        </w:rPr>
        <w:t>те</w:t>
      </w:r>
      <w:r w:rsidRPr="0022346C">
        <w:rPr>
          <w:rFonts w:cs="Times New Roman"/>
          <w:lang w:val="ru-RU"/>
        </w:rPr>
        <w:t>, какое оборудование необходимо для проведени</w:t>
      </w:r>
      <w:r w:rsidR="006B4397" w:rsidRPr="0022346C">
        <w:rPr>
          <w:rFonts w:cs="Times New Roman"/>
          <w:lang w:val="ru-RU"/>
        </w:rPr>
        <w:t xml:space="preserve">я эксперимента, какие действия вы должны </w:t>
      </w:r>
      <w:r w:rsidRPr="0022346C">
        <w:rPr>
          <w:rFonts w:cs="Times New Roman"/>
          <w:lang w:val="ru-RU"/>
        </w:rPr>
        <w:t>выполнить, какие измерения произвести.</w:t>
      </w:r>
    </w:p>
    <w:p w14:paraId="12172930" w14:textId="206F273C" w:rsidR="009D5862" w:rsidRPr="0022346C" w:rsidRDefault="009D5862" w:rsidP="0022346C">
      <w:pPr>
        <w:pStyle w:val="Standard"/>
        <w:spacing w:line="360" w:lineRule="auto"/>
        <w:ind w:firstLine="709"/>
        <w:rPr>
          <w:rFonts w:cs="Times New Roman"/>
          <w:lang w:val="ru-RU"/>
        </w:rPr>
      </w:pPr>
      <w:r w:rsidRPr="0022346C">
        <w:rPr>
          <w:rFonts w:cs="Times New Roman"/>
          <w:lang w:val="ru-RU"/>
        </w:rPr>
        <w:t>3.</w:t>
      </w:r>
      <w:r w:rsidR="00581DF2">
        <w:rPr>
          <w:rFonts w:cs="Times New Roman"/>
          <w:lang w:val="ru-RU"/>
        </w:rPr>
        <w:t> </w:t>
      </w:r>
      <w:r w:rsidRPr="0022346C">
        <w:rPr>
          <w:rFonts w:cs="Times New Roman"/>
          <w:lang w:val="ru-RU"/>
        </w:rPr>
        <w:t>Выпишите из текста перечисленные физические тела в таблицу. Укажи</w:t>
      </w:r>
      <w:r w:rsidR="00581DF2">
        <w:rPr>
          <w:rFonts w:cs="Times New Roman"/>
          <w:lang w:val="ru-RU"/>
        </w:rPr>
        <w:t>те</w:t>
      </w:r>
      <w:r w:rsidRPr="0022346C">
        <w:rPr>
          <w:rFonts w:cs="Times New Roman"/>
          <w:lang w:val="ru-RU"/>
        </w:rPr>
        <w:t xml:space="preserve"> вещество, из которого состоит каждое физическое тело.</w:t>
      </w:r>
    </w:p>
    <w:tbl>
      <w:tblPr>
        <w:tblW w:w="9637" w:type="dxa"/>
        <w:tblInd w:w="-8" w:type="dxa"/>
        <w:tblLayout w:type="fixed"/>
        <w:tblCellMar>
          <w:left w:w="10" w:type="dxa"/>
          <w:right w:w="10" w:type="dxa"/>
        </w:tblCellMar>
        <w:tblLook w:val="00A0" w:firstRow="1" w:lastRow="0" w:firstColumn="1" w:lastColumn="0" w:noHBand="0" w:noVBand="0"/>
      </w:tblPr>
      <w:tblGrid>
        <w:gridCol w:w="4819"/>
        <w:gridCol w:w="4818"/>
      </w:tblGrid>
      <w:tr w:rsidR="00F830E7" w:rsidRPr="0022346C" w14:paraId="56FD621C" w14:textId="77777777" w:rsidTr="006B439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D93BE9A" w14:textId="77777777" w:rsidR="009D5862" w:rsidRPr="0022346C" w:rsidRDefault="009D5862" w:rsidP="00F830E7">
            <w:pPr>
              <w:pStyle w:val="TableContents"/>
              <w:spacing w:line="276" w:lineRule="auto"/>
              <w:jc w:val="center"/>
              <w:rPr>
                <w:rFonts w:cs="Times New Roman"/>
              </w:rPr>
            </w:pPr>
            <w:r w:rsidRPr="0022346C">
              <w:rPr>
                <w:rFonts w:cs="Times New Roman"/>
                <w:lang w:val="ru-RU"/>
              </w:rPr>
              <w:lastRenderedPageBreak/>
              <w:t>Физическое тело</w:t>
            </w:r>
          </w:p>
        </w:tc>
        <w:tc>
          <w:tcPr>
            <w:tcW w:w="48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03DB35" w14:textId="77777777" w:rsidR="009D5862" w:rsidRPr="0022346C" w:rsidRDefault="009D5862" w:rsidP="00F830E7">
            <w:pPr>
              <w:pStyle w:val="TableContents"/>
              <w:spacing w:line="276" w:lineRule="auto"/>
              <w:jc w:val="center"/>
              <w:rPr>
                <w:rFonts w:cs="Times New Roman"/>
              </w:rPr>
            </w:pPr>
            <w:r w:rsidRPr="0022346C">
              <w:rPr>
                <w:rFonts w:cs="Times New Roman"/>
                <w:lang w:val="ru-RU"/>
              </w:rPr>
              <w:t>Вещество</w:t>
            </w:r>
          </w:p>
        </w:tc>
      </w:tr>
      <w:tr w:rsidR="00F830E7" w:rsidRPr="0022346C" w14:paraId="3A3043C4" w14:textId="77777777" w:rsidTr="00F830E7">
        <w:trPr>
          <w:trHeight w:val="229"/>
        </w:trPr>
        <w:tc>
          <w:tcPr>
            <w:tcW w:w="4819" w:type="dxa"/>
            <w:tcBorders>
              <w:left w:val="single" w:sz="2" w:space="0" w:color="000000"/>
              <w:bottom w:val="single" w:sz="2" w:space="0" w:color="000000"/>
            </w:tcBorders>
            <w:tcMar>
              <w:top w:w="55" w:type="dxa"/>
              <w:left w:w="55" w:type="dxa"/>
              <w:bottom w:w="55" w:type="dxa"/>
              <w:right w:w="55" w:type="dxa"/>
            </w:tcMar>
          </w:tcPr>
          <w:p w14:paraId="51A9AE8D" w14:textId="77777777" w:rsidR="009D5862" w:rsidRPr="0022346C" w:rsidRDefault="009D5862" w:rsidP="00F830E7">
            <w:pPr>
              <w:pStyle w:val="TableContents"/>
              <w:spacing w:line="276" w:lineRule="auto"/>
              <w:ind w:firstLine="709"/>
              <w:rPr>
                <w:rFonts w:cs="Times New Roman"/>
              </w:rPr>
            </w:pPr>
          </w:p>
        </w:tc>
        <w:tc>
          <w:tcPr>
            <w:tcW w:w="48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9A4404" w14:textId="77777777" w:rsidR="009D5862" w:rsidRPr="0022346C" w:rsidRDefault="009D5862" w:rsidP="00F830E7">
            <w:pPr>
              <w:pStyle w:val="TableContents"/>
              <w:spacing w:line="276" w:lineRule="auto"/>
              <w:ind w:firstLine="709"/>
              <w:rPr>
                <w:rFonts w:cs="Times New Roman"/>
              </w:rPr>
            </w:pPr>
          </w:p>
        </w:tc>
      </w:tr>
    </w:tbl>
    <w:p w14:paraId="68A488D9" w14:textId="77777777" w:rsidR="009D5862" w:rsidRPr="0022346C" w:rsidRDefault="009D5862" w:rsidP="0022346C">
      <w:pPr>
        <w:pStyle w:val="Standard"/>
        <w:spacing w:line="360" w:lineRule="auto"/>
        <w:ind w:firstLine="709"/>
        <w:rPr>
          <w:rFonts w:cs="Times New Roman"/>
          <w:lang w:val="ru-RU"/>
        </w:rPr>
      </w:pPr>
    </w:p>
    <w:p w14:paraId="0B22D416" w14:textId="43A6EEE7" w:rsidR="006B4397" w:rsidRPr="0022346C" w:rsidRDefault="006B4397" w:rsidP="0022346C">
      <w:pPr>
        <w:pStyle w:val="Standard"/>
        <w:spacing w:line="360" w:lineRule="auto"/>
        <w:ind w:firstLine="709"/>
        <w:rPr>
          <w:rFonts w:cs="Times New Roman"/>
          <w:i/>
          <w:iCs/>
          <w:lang w:val="ru-RU"/>
        </w:rPr>
      </w:pPr>
      <w:r w:rsidRPr="0022346C">
        <w:rPr>
          <w:rFonts w:cs="Times New Roman"/>
          <w:iCs/>
          <w:lang w:val="ru-RU"/>
        </w:rPr>
        <w:t>4.</w:t>
      </w:r>
      <w:r w:rsidR="00581DF2">
        <w:rPr>
          <w:rFonts w:cs="Times New Roman"/>
          <w:iCs/>
          <w:lang w:val="ru-RU"/>
        </w:rPr>
        <w:t> </w:t>
      </w:r>
      <w:r w:rsidR="009D5862" w:rsidRPr="0022346C">
        <w:rPr>
          <w:rFonts w:cs="Times New Roman"/>
          <w:iCs/>
          <w:lang w:val="ru-RU"/>
        </w:rPr>
        <w:t>«Внимание, смертельный номер!»</w:t>
      </w:r>
      <w:r w:rsidR="00581DF2">
        <w:rPr>
          <w:rFonts w:cs="Times New Roman"/>
          <w:iCs/>
          <w:lang w:val="ru-RU"/>
        </w:rPr>
        <w:t xml:space="preserve"> </w:t>
      </w:r>
      <w:r w:rsidR="009D5862" w:rsidRPr="0022346C">
        <w:rPr>
          <w:rFonts w:cs="Times New Roman"/>
          <w:iCs/>
          <w:lang w:val="ru-RU"/>
        </w:rPr>
        <w:t>- так объявляют цирковой номер, показанный на рисунке</w:t>
      </w:r>
      <w:r w:rsidRPr="0022346C">
        <w:rPr>
          <w:rFonts w:cs="Times New Roman"/>
          <w:iCs/>
          <w:lang w:val="ru-RU"/>
        </w:rPr>
        <w:t xml:space="preserve"> </w:t>
      </w:r>
      <w:r w:rsidRPr="0022346C">
        <w:rPr>
          <w:rFonts w:cs="Times New Roman"/>
          <w:i/>
          <w:iCs/>
          <w:lang w:val="ru-RU"/>
        </w:rPr>
        <w:t xml:space="preserve">.  </w:t>
      </w:r>
      <w:r w:rsidRPr="0022346C">
        <w:rPr>
          <w:rFonts w:cs="Times New Roman"/>
          <w:iCs/>
          <w:lang w:val="ru-RU"/>
        </w:rPr>
        <w:t>На самом ли деле он так опасен? Выскажите и обоснуйте своё мнение.</w:t>
      </w:r>
    </w:p>
    <w:p w14:paraId="522F0F02" w14:textId="77777777" w:rsidR="006B4397" w:rsidRPr="0022346C" w:rsidRDefault="006B4397" w:rsidP="0022346C">
      <w:pPr>
        <w:pStyle w:val="Standard"/>
        <w:spacing w:line="360" w:lineRule="auto"/>
        <w:ind w:firstLine="709"/>
        <w:jc w:val="center"/>
        <w:rPr>
          <w:rFonts w:cs="Times New Roman"/>
          <w:i/>
          <w:iCs/>
          <w:lang w:val="ru-RU"/>
        </w:rPr>
      </w:pPr>
      <w:r w:rsidRPr="0022346C">
        <w:rPr>
          <w:rFonts w:cs="Times New Roman"/>
          <w:i/>
          <w:iCs/>
          <w:noProof/>
          <w:lang w:val="ru-RU" w:eastAsia="ru-RU" w:bidi="ar-SA"/>
        </w:rPr>
        <w:drawing>
          <wp:inline distT="0" distB="0" distL="0" distR="0" wp14:anchorId="4B0AE43F" wp14:editId="7BE32DDC">
            <wp:extent cx="1447800" cy="2000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50771" t="46985" r="27827" b="32951"/>
                    <a:stretch>
                      <a:fillRect/>
                    </a:stretch>
                  </pic:blipFill>
                  <pic:spPr bwMode="auto">
                    <a:xfrm>
                      <a:off x="0" y="0"/>
                      <a:ext cx="1447800" cy="2000250"/>
                    </a:xfrm>
                    <a:prstGeom prst="rect">
                      <a:avLst/>
                    </a:prstGeom>
                    <a:noFill/>
                    <a:ln>
                      <a:noFill/>
                    </a:ln>
                  </pic:spPr>
                </pic:pic>
              </a:graphicData>
            </a:graphic>
          </wp:inline>
        </w:drawing>
      </w:r>
    </w:p>
    <w:p w14:paraId="725F9059" w14:textId="77777777" w:rsidR="006B4397" w:rsidRPr="0022346C" w:rsidRDefault="006B4397" w:rsidP="0022346C">
      <w:pPr>
        <w:pStyle w:val="Standard"/>
        <w:spacing w:line="360" w:lineRule="auto"/>
        <w:ind w:firstLine="709"/>
        <w:rPr>
          <w:rFonts w:cs="Times New Roman"/>
          <w:i/>
          <w:iCs/>
          <w:lang w:val="ru-RU"/>
        </w:rPr>
      </w:pPr>
    </w:p>
    <w:p w14:paraId="57319141" w14:textId="36ED5B92" w:rsidR="009D5862" w:rsidRPr="0022346C" w:rsidRDefault="006B4397"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F830E7">
        <w:rPr>
          <w:rFonts w:cs="Times New Roman"/>
          <w:b/>
          <w:bCs/>
          <w:i/>
          <w:lang w:val="ru-RU"/>
        </w:rPr>
        <w:t xml:space="preserve"> 2</w:t>
      </w:r>
      <w:r w:rsidRPr="0022346C">
        <w:rPr>
          <w:rFonts w:cs="Times New Roman"/>
          <w:b/>
          <w:bCs/>
          <w:i/>
          <w:lang w:val="ru-RU"/>
        </w:rPr>
        <w:t xml:space="preserve">: </w:t>
      </w:r>
      <w:r w:rsidR="009D5862" w:rsidRPr="0022346C">
        <w:rPr>
          <w:rFonts w:cs="Times New Roman"/>
          <w:b/>
          <w:bCs/>
          <w:i/>
          <w:lang w:val="ru-RU" w:eastAsia="ru-RU"/>
        </w:rPr>
        <w:t xml:space="preserve">Строение вещества. Атомы и молекулы. </w:t>
      </w:r>
      <w:r w:rsidR="009C1906">
        <w:rPr>
          <w:rFonts w:cs="Times New Roman"/>
          <w:b/>
          <w:bCs/>
          <w:i/>
          <w:lang w:val="ru-RU" w:eastAsia="ru-RU"/>
        </w:rPr>
        <w:t>Модели</w:t>
      </w:r>
      <w:r w:rsidR="009D5862" w:rsidRPr="0022346C">
        <w:rPr>
          <w:rFonts w:cs="Times New Roman"/>
          <w:b/>
          <w:bCs/>
          <w:i/>
          <w:lang w:val="ru-RU" w:eastAsia="ru-RU"/>
        </w:rPr>
        <w:t xml:space="preserve"> атома. </w:t>
      </w:r>
    </w:p>
    <w:p w14:paraId="239E4C3F" w14:textId="7A361620" w:rsidR="009D5862" w:rsidRPr="0022346C" w:rsidRDefault="006B4397" w:rsidP="0022346C">
      <w:pPr>
        <w:pStyle w:val="Standard"/>
        <w:spacing w:line="360" w:lineRule="auto"/>
        <w:ind w:firstLine="709"/>
        <w:rPr>
          <w:rFonts w:cs="Times New Roman"/>
          <w:b/>
          <w:i/>
          <w:lang w:val="ru-RU"/>
        </w:rPr>
      </w:pPr>
      <w:r w:rsidRPr="0022346C">
        <w:rPr>
          <w:rFonts w:cs="Times New Roman"/>
          <w:b/>
          <w:i/>
          <w:lang w:val="ru-RU"/>
        </w:rPr>
        <w:t>Текст для ч</w:t>
      </w:r>
      <w:r w:rsidR="00F830E7">
        <w:rPr>
          <w:rFonts w:cs="Times New Roman"/>
          <w:b/>
          <w:i/>
          <w:lang w:val="ru-RU"/>
        </w:rPr>
        <w:t>т</w:t>
      </w:r>
      <w:r w:rsidRPr="0022346C">
        <w:rPr>
          <w:rFonts w:cs="Times New Roman"/>
          <w:b/>
          <w:i/>
          <w:lang w:val="ru-RU"/>
        </w:rPr>
        <w:t>ения:</w:t>
      </w:r>
      <w:r w:rsidR="009D5862" w:rsidRPr="0022346C">
        <w:rPr>
          <w:rFonts w:cs="Times New Roman"/>
          <w:b/>
          <w:i/>
          <w:lang w:val="ru-RU"/>
        </w:rPr>
        <w:tab/>
      </w:r>
      <w:r w:rsidR="009D5862" w:rsidRPr="0022346C">
        <w:rPr>
          <w:rFonts w:cs="Times New Roman"/>
          <w:b/>
          <w:i/>
          <w:lang w:val="ru-RU"/>
        </w:rPr>
        <w:tab/>
      </w:r>
    </w:p>
    <w:p w14:paraId="0ADFDA5E"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Предположение, что вещество состоит из мельчайших невидимых глазу частиц, одним из первых высказал древнегреческий ученый Демокрит. Он назвал эти частицы атомами. Все окружающие нас тела состоят из атомов.</w:t>
      </w:r>
    </w:p>
    <w:p w14:paraId="48C8F495" w14:textId="28854B45" w:rsidR="009D5862" w:rsidRDefault="009D5862" w:rsidP="0022346C">
      <w:pPr>
        <w:pStyle w:val="Standard"/>
        <w:spacing w:line="360" w:lineRule="auto"/>
        <w:ind w:firstLine="709"/>
        <w:rPr>
          <w:rFonts w:cs="Times New Roman"/>
          <w:lang w:val="ru-RU"/>
        </w:rPr>
      </w:pPr>
      <w:r w:rsidRPr="0022346C">
        <w:rPr>
          <w:rFonts w:cs="Times New Roman"/>
          <w:lang w:val="ru-RU"/>
        </w:rPr>
        <w:t>Атомы объединяются в молекулы. На рисунке</w:t>
      </w:r>
      <w:r w:rsidR="006B4397" w:rsidRPr="0022346C">
        <w:rPr>
          <w:rFonts w:cs="Times New Roman"/>
          <w:lang w:val="ru-RU"/>
        </w:rPr>
        <w:t xml:space="preserve"> </w:t>
      </w:r>
      <w:r w:rsidRPr="0022346C">
        <w:rPr>
          <w:rFonts w:cs="Times New Roman"/>
          <w:lang w:val="ru-RU"/>
        </w:rPr>
        <w:t xml:space="preserve"> изображены модели молекул некоторых веществ.</w:t>
      </w:r>
    </w:p>
    <w:tbl>
      <w:tblPr>
        <w:tblStyle w:val="af0"/>
        <w:tblW w:w="0" w:type="auto"/>
        <w:tblLayout w:type="fixed"/>
        <w:tblLook w:val="04A0" w:firstRow="1" w:lastRow="0" w:firstColumn="1" w:lastColumn="0" w:noHBand="0" w:noVBand="1"/>
      </w:tblPr>
      <w:tblGrid>
        <w:gridCol w:w="3209"/>
        <w:gridCol w:w="3209"/>
        <w:gridCol w:w="3209"/>
      </w:tblGrid>
      <w:tr w:rsidR="00F830E7" w14:paraId="460D1732" w14:textId="77777777" w:rsidTr="00AC3797">
        <w:tc>
          <w:tcPr>
            <w:tcW w:w="3209" w:type="dxa"/>
            <w:vAlign w:val="center"/>
          </w:tcPr>
          <w:p w14:paraId="0F84D833" w14:textId="5ABFFA70"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11F789BC" wp14:editId="726A1BAE">
                  <wp:extent cx="1820034" cy="1643242"/>
                  <wp:effectExtent l="0" t="0" r="8890" b="0"/>
                  <wp:docPr id="101" name="Рисунок 101" descr="ÐÐ°ÑÑÐ¸Ð½ÐºÐ¸ Ð¿Ð¾ Ð·Ð°Ð¿ÑÐ¾ÑÑ Ð¼Ð¾Ð»ÐµÐºÑÐ» Ð²Ð¾Ð´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¼Ð¾Ð»ÐµÐºÑÐ» Ð²Ð¾Ð´Ð¾ÑÐ¾Ð´Ð°"/>
                          <pic:cNvPicPr>
                            <a:picLocks noChangeAspect="1" noChangeArrowheads="1"/>
                          </pic:cNvPicPr>
                        </pic:nvPicPr>
                        <pic:blipFill rotWithShape="1">
                          <a:blip r:embed="rId34">
                            <a:extLst>
                              <a:ext uri="{28A0092B-C50C-407E-A947-70E740481C1C}">
                                <a14:useLocalDpi xmlns:a14="http://schemas.microsoft.com/office/drawing/2010/main" val="0"/>
                              </a:ext>
                            </a:extLst>
                          </a:blip>
                          <a:srcRect l="2797" t="3091" r="3830" b="3820"/>
                          <a:stretch/>
                        </pic:blipFill>
                        <pic:spPr bwMode="auto">
                          <a:xfrm>
                            <a:off x="0" y="0"/>
                            <a:ext cx="1827918" cy="1650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7666DEC3" w14:textId="42E4DCBE"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60F52D07" wp14:editId="73CE007B">
                  <wp:extent cx="1828800" cy="987272"/>
                  <wp:effectExtent l="0" t="0" r="0" b="3810"/>
                  <wp:docPr id="102" name="Рисунок 102" descr="ÐÐ°ÑÑÐ¸Ð½ÐºÐ¸ Ð¿Ð¾ Ð·Ð°Ð¿ÑÐ¾ÑÑ Ð¼Ð¾Ð»ÐµÐºÑÐ»Ð° ÐºÐ¸ÑÐ»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¼Ð¾Ð»ÐµÐºÑÐ»Ð° ÐºÐ¸ÑÐ»Ð¾ÑÐ¾Ð´Ð°"/>
                          <pic:cNvPicPr>
                            <a:picLocks noChangeAspect="1" noChangeArrowheads="1"/>
                          </pic:cNvPicPr>
                        </pic:nvPicPr>
                        <pic:blipFill rotWithShape="1">
                          <a:blip r:embed="rId35">
                            <a:extLst>
                              <a:ext uri="{28A0092B-C50C-407E-A947-70E740481C1C}">
                                <a14:useLocalDpi xmlns:a14="http://schemas.microsoft.com/office/drawing/2010/main" val="0"/>
                              </a:ext>
                            </a:extLst>
                          </a:blip>
                          <a:srcRect r="6857"/>
                          <a:stretch/>
                        </pic:blipFill>
                        <pic:spPr bwMode="auto">
                          <a:xfrm>
                            <a:off x="0" y="0"/>
                            <a:ext cx="1852735" cy="1000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637CCE8E" w14:textId="7D7BD03E"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0F444BCC" wp14:editId="628BCEB1">
                  <wp:extent cx="1762836" cy="1369656"/>
                  <wp:effectExtent l="0" t="0" r="0" b="2540"/>
                  <wp:docPr id="103" name="Рисунок 103" descr="ÐÐ°ÑÑÐ¸Ð½ÐºÐ¸ Ð¿Ð¾ Ð·Ð°Ð¿ÑÐ¾ÑÑ Ð¼Ð¾Ð»ÐµÐºÑÐ»Ð° Ð²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¼Ð¾Ð»ÐµÐºÑÐ»Ð° Ð²Ð¾Ð´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41" cy="1376497"/>
                          </a:xfrm>
                          <a:prstGeom prst="rect">
                            <a:avLst/>
                          </a:prstGeom>
                          <a:noFill/>
                          <a:ln>
                            <a:noFill/>
                          </a:ln>
                        </pic:spPr>
                      </pic:pic>
                    </a:graphicData>
                  </a:graphic>
                </wp:inline>
              </w:drawing>
            </w:r>
          </w:p>
        </w:tc>
      </w:tr>
      <w:tr w:rsidR="00AC3797" w14:paraId="5EFEBE02" w14:textId="77777777" w:rsidTr="00AC3797">
        <w:tc>
          <w:tcPr>
            <w:tcW w:w="3209" w:type="dxa"/>
          </w:tcPr>
          <w:p w14:paraId="7F3FAB6F" w14:textId="0A7050A2" w:rsidR="00AC3797" w:rsidRPr="00AC3797" w:rsidRDefault="00AC3797" w:rsidP="00AC3797">
            <w:pPr>
              <w:pStyle w:val="afd"/>
              <w:jc w:val="left"/>
              <w:rPr>
                <w:rFonts w:cs="Times New Roman"/>
                <w:b/>
                <w:color w:val="auto"/>
              </w:rPr>
            </w:pPr>
            <w:r w:rsidRPr="00AC3797">
              <w:rPr>
                <w:b/>
                <w:color w:val="auto"/>
              </w:rPr>
              <w:t>Молекула водорода</w:t>
            </w:r>
          </w:p>
        </w:tc>
        <w:tc>
          <w:tcPr>
            <w:tcW w:w="3209" w:type="dxa"/>
          </w:tcPr>
          <w:p w14:paraId="48A0AC19" w14:textId="71503636" w:rsidR="00AC3797" w:rsidRPr="00AC3797" w:rsidRDefault="00AC3797" w:rsidP="00AC3797">
            <w:pPr>
              <w:pStyle w:val="afd"/>
              <w:jc w:val="left"/>
              <w:rPr>
                <w:b/>
                <w:color w:val="auto"/>
              </w:rPr>
            </w:pPr>
            <w:r w:rsidRPr="00AC3797">
              <w:rPr>
                <w:b/>
                <w:color w:val="auto"/>
              </w:rPr>
              <w:t xml:space="preserve">Молекула </w:t>
            </w:r>
            <w:r>
              <w:rPr>
                <w:b/>
                <w:color w:val="auto"/>
              </w:rPr>
              <w:t>кисл</w:t>
            </w:r>
            <w:r w:rsidRPr="00AC3797">
              <w:rPr>
                <w:b/>
                <w:color w:val="auto"/>
              </w:rPr>
              <w:t>орода</w:t>
            </w:r>
          </w:p>
        </w:tc>
        <w:tc>
          <w:tcPr>
            <w:tcW w:w="3209" w:type="dxa"/>
          </w:tcPr>
          <w:p w14:paraId="56F70EC7" w14:textId="0A496B5F" w:rsidR="00AC3797" w:rsidRPr="00AC3797" w:rsidRDefault="00AC3797" w:rsidP="00AC3797">
            <w:pPr>
              <w:pStyle w:val="afd"/>
              <w:jc w:val="left"/>
              <w:rPr>
                <w:b/>
                <w:color w:val="auto"/>
              </w:rPr>
            </w:pPr>
            <w:r w:rsidRPr="00AC3797">
              <w:rPr>
                <w:b/>
                <w:color w:val="auto"/>
              </w:rPr>
              <w:t>Молекула вод</w:t>
            </w:r>
            <w:r>
              <w:rPr>
                <w:b/>
                <w:color w:val="auto"/>
              </w:rPr>
              <w:t>ы</w:t>
            </w:r>
          </w:p>
        </w:tc>
      </w:tr>
    </w:tbl>
    <w:p w14:paraId="348FF342" w14:textId="77777777" w:rsidR="009D5862" w:rsidRPr="0022346C" w:rsidRDefault="009D5862" w:rsidP="0022346C">
      <w:pPr>
        <w:pStyle w:val="Standard"/>
        <w:spacing w:line="360" w:lineRule="auto"/>
        <w:ind w:firstLine="709"/>
        <w:jc w:val="both"/>
        <w:rPr>
          <w:rFonts w:cs="Times New Roman"/>
          <w:lang w:val="ru-RU"/>
        </w:rPr>
      </w:pPr>
    </w:p>
    <w:p w14:paraId="1173F47C" w14:textId="658F37F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Молекула воды состоит из двух атомов водорода и одного атома кислорода. При комнатной температуре водород и кислород</w:t>
      </w:r>
      <w:r w:rsidR="00AC3797">
        <w:rPr>
          <w:rFonts w:cs="Times New Roman"/>
          <w:lang w:val="ru-RU"/>
        </w:rPr>
        <w:t xml:space="preserve"> –</w:t>
      </w:r>
      <w:r w:rsidRPr="0022346C">
        <w:rPr>
          <w:rFonts w:cs="Times New Roman"/>
          <w:lang w:val="ru-RU"/>
        </w:rPr>
        <w:t xml:space="preserve"> газы. Вода же при комнатной температуре находится в жидком и газообразном состоянии (водяной пар).                                  </w:t>
      </w:r>
    </w:p>
    <w:p w14:paraId="2876F3CB" w14:textId="43904971" w:rsidR="009D5862" w:rsidRPr="0022346C" w:rsidRDefault="009D5862" w:rsidP="0022346C">
      <w:pPr>
        <w:pStyle w:val="Standard"/>
        <w:spacing w:line="360" w:lineRule="auto"/>
        <w:ind w:firstLine="709"/>
        <w:jc w:val="both"/>
        <w:rPr>
          <w:rFonts w:cs="Times New Roman"/>
          <w:lang w:val="ru-RU"/>
        </w:rPr>
      </w:pPr>
      <w:r w:rsidRPr="0022346C">
        <w:rPr>
          <w:rFonts w:cs="Times New Roman"/>
          <w:iCs/>
          <w:lang w:val="ru-RU"/>
        </w:rPr>
        <w:t>Интересно! Если все тела состоят из молекул, то почему тела кажутся нам сплошными</w:t>
      </w:r>
      <w:r w:rsidRPr="0022346C">
        <w:rPr>
          <w:rFonts w:cs="Times New Roman"/>
          <w:lang w:val="ru-RU"/>
        </w:rPr>
        <w:t>?</w:t>
      </w:r>
      <w:r w:rsidR="006B4397" w:rsidRPr="0022346C">
        <w:rPr>
          <w:rFonts w:cs="Times New Roman"/>
          <w:lang w:val="ru-RU"/>
        </w:rPr>
        <w:t xml:space="preserve"> </w:t>
      </w:r>
      <w:r w:rsidRPr="0022346C">
        <w:rPr>
          <w:rFonts w:cs="Times New Roman"/>
          <w:lang w:val="ru-RU"/>
        </w:rPr>
        <w:t xml:space="preserve">Опытным подтверждением молекулярного строения вещества стало открытие Броуновского движения. Молекулы вещества непрерывно движутся. Молекулы вещества притягиваются и </w:t>
      </w:r>
      <w:r w:rsidRPr="0022346C">
        <w:rPr>
          <w:rFonts w:cs="Times New Roman"/>
          <w:lang w:val="ru-RU"/>
        </w:rPr>
        <w:lastRenderedPageBreak/>
        <w:t>отталкиваются друг от друга. В газах молекулы находятся друг от друга на расстояниях, много больших размеров самих молекул. В жидкостях и твердых кристаллических телах</w:t>
      </w:r>
      <w:r w:rsidR="00AC3797">
        <w:rPr>
          <w:rFonts w:cs="Times New Roman"/>
          <w:lang w:val="ru-RU"/>
        </w:rPr>
        <w:t xml:space="preserve"> –</w:t>
      </w:r>
      <w:r w:rsidRPr="0022346C">
        <w:rPr>
          <w:rFonts w:cs="Times New Roman"/>
          <w:lang w:val="ru-RU"/>
        </w:rPr>
        <w:t xml:space="preserve"> на</w:t>
      </w:r>
      <w:r w:rsidR="00AC3797">
        <w:rPr>
          <w:rFonts w:cs="Times New Roman"/>
          <w:lang w:val="ru-RU"/>
        </w:rPr>
        <w:t xml:space="preserve"> </w:t>
      </w:r>
      <w:r w:rsidRPr="0022346C">
        <w:rPr>
          <w:rFonts w:cs="Times New Roman"/>
          <w:lang w:val="ru-RU"/>
        </w:rPr>
        <w:t>расстояниях, сравнимых с размерами молекул. Но в твердых телах расположение молекул упорядоченное, а в газах и жидкостях</w:t>
      </w:r>
      <w:r w:rsidR="00AC3797">
        <w:rPr>
          <w:rFonts w:cs="Times New Roman"/>
          <w:lang w:val="ru-RU"/>
        </w:rPr>
        <w:t xml:space="preserve"> –</w:t>
      </w:r>
      <w:r w:rsidRPr="0022346C">
        <w:rPr>
          <w:rFonts w:cs="Times New Roman"/>
          <w:lang w:val="ru-RU"/>
        </w:rPr>
        <w:t xml:space="preserve"> беспорядочное. Газ занимает весь предоставленный ему объем.</w:t>
      </w:r>
    </w:p>
    <w:p w14:paraId="767375CE" w14:textId="19FAA6A7" w:rsidR="009D5862" w:rsidRPr="0022346C" w:rsidRDefault="00AC3797"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0528" behindDoc="0" locked="0" layoutInCell="1" allowOverlap="1" wp14:anchorId="57236E31" wp14:editId="116C2520">
            <wp:simplePos x="0" y="0"/>
            <wp:positionH relativeFrom="column">
              <wp:posOffset>6350</wp:posOffset>
            </wp:positionH>
            <wp:positionV relativeFrom="paragraph">
              <wp:posOffset>450215</wp:posOffset>
            </wp:positionV>
            <wp:extent cx="1162050" cy="1133475"/>
            <wp:effectExtent l="0" t="0" r="0"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13972" t="8992" b="11511"/>
                    <a:stretch>
                      <a:fillRect/>
                    </a:stretch>
                  </pic:blipFill>
                  <pic:spPr bwMode="auto">
                    <a:xfrm>
                      <a:off x="0" y="0"/>
                      <a:ext cx="1162050" cy="113347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В начале 20-го века ученые установили, что атом является составным: в нем есть чрезвычайно малое атомное ядро, вокруг которого движутся электроны.</w:t>
      </w:r>
    </w:p>
    <w:p w14:paraId="467B4F7B" w14:textId="2ADD1631" w:rsidR="006B4397" w:rsidRPr="0022346C" w:rsidRDefault="009D5862" w:rsidP="0022346C">
      <w:pPr>
        <w:pStyle w:val="Standard"/>
        <w:spacing w:line="360" w:lineRule="auto"/>
        <w:ind w:firstLine="709"/>
        <w:jc w:val="both"/>
        <w:rPr>
          <w:rFonts w:cs="Times New Roman"/>
          <w:i/>
          <w:iCs/>
          <w:lang w:val="ru-RU"/>
        </w:rPr>
      </w:pPr>
      <w:r w:rsidRPr="0022346C">
        <w:rPr>
          <w:rFonts w:cs="Times New Roman"/>
          <w:lang w:val="ru-RU"/>
        </w:rPr>
        <w:t>В дальнейшем выяснилось, что и атомное ядро</w:t>
      </w:r>
      <w:r w:rsidR="006B4397" w:rsidRPr="0022346C">
        <w:rPr>
          <w:rFonts w:cs="Times New Roman"/>
          <w:lang w:val="ru-RU"/>
        </w:rPr>
        <w:t xml:space="preserve"> </w:t>
      </w:r>
      <w:r w:rsidR="00AC3797">
        <w:rPr>
          <w:rFonts w:cs="Times New Roman"/>
          <w:lang w:val="ru-RU"/>
        </w:rPr>
        <w:t>–</w:t>
      </w:r>
      <w:r w:rsidRPr="0022346C">
        <w:rPr>
          <w:rFonts w:cs="Times New Roman"/>
          <w:lang w:val="ru-RU"/>
        </w:rPr>
        <w:t xml:space="preserve"> тоже составное: оно состоит из протонов и нейтронов. Модель атома водорода выглядит так: в центре атомное ядро, вокруг него по орбит</w:t>
      </w:r>
      <w:r w:rsidR="006B4397" w:rsidRPr="0022346C">
        <w:rPr>
          <w:rFonts w:cs="Times New Roman"/>
          <w:lang w:val="ru-RU"/>
        </w:rPr>
        <w:t>е вращается один электрон (рис.</w:t>
      </w:r>
      <w:r w:rsidR="00AC3797">
        <w:rPr>
          <w:rFonts w:cs="Times New Roman"/>
          <w:lang w:val="ru-RU"/>
        </w:rPr>
        <w:t xml:space="preserve"> 4</w:t>
      </w:r>
      <w:r w:rsidRPr="0022346C">
        <w:rPr>
          <w:rFonts w:cs="Times New Roman"/>
          <w:lang w:val="ru-RU"/>
        </w:rPr>
        <w:t>). Атомы различных веществ имеют разное строение.</w:t>
      </w:r>
      <w:r w:rsidRPr="0022346C">
        <w:rPr>
          <w:rFonts w:cs="Times New Roman"/>
          <w:noProof/>
          <w:lang w:val="ru-RU" w:eastAsia="ru-RU"/>
        </w:rPr>
        <w:t xml:space="preserve"> </w:t>
      </w:r>
      <w:r w:rsidRPr="0022346C">
        <w:rPr>
          <w:rFonts w:cs="Times New Roman"/>
          <w:i/>
          <w:iCs/>
          <w:lang w:val="ru-RU"/>
        </w:rPr>
        <w:t xml:space="preserve"> </w:t>
      </w:r>
    </w:p>
    <w:p w14:paraId="03A4EE0A" w14:textId="775D272D" w:rsidR="006B4397" w:rsidRPr="0022346C" w:rsidRDefault="00AC3797" w:rsidP="0022346C">
      <w:pPr>
        <w:pStyle w:val="Standard"/>
        <w:spacing w:line="360" w:lineRule="auto"/>
        <w:ind w:firstLine="709"/>
        <w:jc w:val="both"/>
        <w:rPr>
          <w:rFonts w:cs="Times New Roman"/>
          <w:i/>
          <w:iCs/>
          <w:lang w:val="ru-RU"/>
        </w:rPr>
      </w:pPr>
      <w:r>
        <w:rPr>
          <w:noProof/>
          <w:lang w:val="ru-RU" w:eastAsia="ru-RU" w:bidi="ar-SA"/>
        </w:rPr>
        <mc:AlternateContent>
          <mc:Choice Requires="wps">
            <w:drawing>
              <wp:anchor distT="0" distB="0" distL="114300" distR="114300" simplePos="0" relativeHeight="251759616" behindDoc="0" locked="0" layoutInCell="1" allowOverlap="1" wp14:anchorId="0EA91A3D" wp14:editId="09C0F938">
                <wp:simplePos x="0" y="0"/>
                <wp:positionH relativeFrom="column">
                  <wp:posOffset>6350</wp:posOffset>
                </wp:positionH>
                <wp:positionV relativeFrom="paragraph">
                  <wp:posOffset>6121</wp:posOffset>
                </wp:positionV>
                <wp:extent cx="1162050" cy="189865"/>
                <wp:effectExtent l="0" t="0" r="0" b="635"/>
                <wp:wrapSquare wrapText="bothSides"/>
                <wp:docPr id="104" name="Надпись 104"/>
                <wp:cNvGraphicFramePr/>
                <a:graphic xmlns:a="http://schemas.openxmlformats.org/drawingml/2006/main">
                  <a:graphicData uri="http://schemas.microsoft.com/office/word/2010/wordprocessingShape">
                    <wps:wsp>
                      <wps:cNvSpPr txBox="1"/>
                      <wps:spPr>
                        <a:xfrm>
                          <a:off x="0" y="0"/>
                          <a:ext cx="1162050" cy="189865"/>
                        </a:xfrm>
                        <a:prstGeom prst="rect">
                          <a:avLst/>
                        </a:prstGeom>
                        <a:solidFill>
                          <a:prstClr val="white"/>
                        </a:solidFill>
                        <a:ln>
                          <a:noFill/>
                        </a:ln>
                        <a:effectLst/>
                      </wps:spPr>
                      <wps:txbx>
                        <w:txbxContent>
                          <w:p w14:paraId="4CE6A009" w14:textId="3FF3EDD9" w:rsidR="00A17C82" w:rsidRPr="009C1906" w:rsidRDefault="00A17C82" w:rsidP="00AC3797">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4</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91A3D" id="Надпись 104" o:spid="_x0000_s1029" type="#_x0000_t202" style="position:absolute;left:0;text-align:left;margin-left:.5pt;margin-top:.5pt;width:91.5pt;height:14.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" stroked="f">
                <v:textbox inset="0,0,0,0">
                  <w:txbxContent>
                    <w:p w14:paraId="4CE6A009" w14:textId="3FF3EDD9" w:rsidR="00A17C82" w:rsidRPr="009C1906" w:rsidRDefault="00A17C82" w:rsidP="00AC3797">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4</w:t>
                      </w:r>
                      <w:r w:rsidRPr="009C1906">
                        <w:rPr>
                          <w:b/>
                          <w:color w:val="auto"/>
                        </w:rPr>
                        <w:fldChar w:fldCharType="end"/>
                      </w:r>
                    </w:p>
                  </w:txbxContent>
                </v:textbox>
                <w10:wrap type="square"/>
              </v:shape>
            </w:pict>
          </mc:Fallback>
        </mc:AlternateContent>
      </w:r>
    </w:p>
    <w:p w14:paraId="694CACA1" w14:textId="7EA920E0" w:rsidR="009D5862" w:rsidRPr="0022346C" w:rsidRDefault="00C133A5" w:rsidP="0022346C">
      <w:pPr>
        <w:pStyle w:val="Standard"/>
        <w:spacing w:line="360" w:lineRule="auto"/>
        <w:ind w:firstLine="709"/>
        <w:rPr>
          <w:rFonts w:cs="Times New Roman"/>
          <w:b/>
          <w:lang w:val="ru-RU"/>
        </w:rPr>
      </w:pPr>
      <w:r w:rsidRPr="0022346C">
        <w:rPr>
          <w:rFonts w:cs="Times New Roman"/>
          <w:b/>
          <w:i/>
          <w:iCs/>
          <w:lang w:val="ru-RU"/>
        </w:rPr>
        <w:t>Задания:</w:t>
      </w:r>
    </w:p>
    <w:p w14:paraId="3D8782C4" w14:textId="395F31BA"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1.</w:t>
      </w:r>
      <w:r w:rsidR="00AC3797">
        <w:rPr>
          <w:rFonts w:cs="Times New Roman"/>
          <w:lang w:val="ru-RU"/>
        </w:rPr>
        <w:t> </w:t>
      </w:r>
      <w:r w:rsidRPr="0022346C">
        <w:rPr>
          <w:rFonts w:cs="Times New Roman"/>
          <w:lang w:val="ru-RU"/>
        </w:rPr>
        <w:t>Чтобы можно было увидеть молекулу масла невооруженным глазом, ее пришлось бы увеличить в миллион раз. Каким бы стал твой рост, если бы ты увеличился в миллион раз?  Найди</w:t>
      </w:r>
      <w:r w:rsidR="00C133A5" w:rsidRPr="0022346C">
        <w:rPr>
          <w:rFonts w:cs="Times New Roman"/>
          <w:lang w:val="ru-RU"/>
        </w:rPr>
        <w:t>те</w:t>
      </w:r>
      <w:r w:rsidRPr="0022346C">
        <w:rPr>
          <w:rFonts w:cs="Times New Roman"/>
          <w:lang w:val="ru-RU"/>
        </w:rPr>
        <w:t xml:space="preserve"> на карте мира несколько стран, на территории каждой из которых </w:t>
      </w:r>
      <w:r w:rsidR="00C133A5" w:rsidRPr="0022346C">
        <w:rPr>
          <w:rFonts w:cs="Times New Roman"/>
          <w:lang w:val="ru-RU"/>
        </w:rPr>
        <w:t>каждый из вас</w:t>
      </w:r>
      <w:r w:rsidRPr="0022346C">
        <w:rPr>
          <w:rFonts w:cs="Times New Roman"/>
          <w:lang w:val="ru-RU"/>
        </w:rPr>
        <w:t xml:space="preserve"> мог бы в таком случае уместиться, если бы захотел прилечь?</w:t>
      </w:r>
    </w:p>
    <w:p w14:paraId="12B070B9" w14:textId="19018F81"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2.</w:t>
      </w:r>
      <w:r w:rsidR="00AC3797">
        <w:rPr>
          <w:rFonts w:cs="Times New Roman"/>
          <w:lang w:val="ru-RU"/>
        </w:rPr>
        <w:t> </w:t>
      </w:r>
      <w:r w:rsidRPr="0022346C">
        <w:rPr>
          <w:rFonts w:cs="Times New Roman"/>
          <w:lang w:val="ru-RU"/>
        </w:rPr>
        <w:t>Одна молекула углекислого газа состоит из одного атома углерода и двух атомов кислорода, центры которых находятся на одн</w:t>
      </w:r>
      <w:r w:rsidR="003C3569" w:rsidRPr="0022346C">
        <w:rPr>
          <w:rFonts w:cs="Times New Roman"/>
          <w:lang w:val="ru-RU"/>
        </w:rPr>
        <w:t>ой прямой (</w:t>
      </w:r>
      <w:r w:rsidRPr="0022346C">
        <w:rPr>
          <w:rFonts w:cs="Times New Roman"/>
          <w:lang w:val="ru-RU"/>
        </w:rPr>
        <w:t xml:space="preserve">атом углерода находится посередине). </w:t>
      </w:r>
      <w:r w:rsidR="00AC3797" w:rsidRPr="0022346C">
        <w:rPr>
          <w:rFonts w:cs="Times New Roman"/>
          <w:lang w:val="ru-RU"/>
        </w:rPr>
        <w:t>Изобразите</w:t>
      </w:r>
      <w:r w:rsidRPr="0022346C">
        <w:rPr>
          <w:rFonts w:cs="Times New Roman"/>
          <w:lang w:val="ru-RU"/>
        </w:rPr>
        <w:t xml:space="preserve"> схематически молекулу углекислого газа и изготовь</w:t>
      </w:r>
      <w:r w:rsidR="003C3569" w:rsidRPr="0022346C">
        <w:rPr>
          <w:rFonts w:cs="Times New Roman"/>
          <w:lang w:val="ru-RU"/>
        </w:rPr>
        <w:t>те</w:t>
      </w:r>
      <w:r w:rsidRPr="0022346C">
        <w:rPr>
          <w:rFonts w:cs="Times New Roman"/>
          <w:lang w:val="ru-RU"/>
        </w:rPr>
        <w:t xml:space="preserve"> ее модель</w:t>
      </w:r>
      <w:r w:rsidR="003C3569" w:rsidRPr="0022346C">
        <w:rPr>
          <w:rFonts w:cs="Times New Roman"/>
          <w:lang w:val="ru-RU"/>
        </w:rPr>
        <w:t xml:space="preserve"> </w:t>
      </w:r>
      <w:r w:rsidRPr="0022346C">
        <w:rPr>
          <w:rFonts w:cs="Times New Roman"/>
          <w:lang w:val="ru-RU"/>
        </w:rPr>
        <w:t xml:space="preserve">из зубочисток и </w:t>
      </w:r>
      <w:r w:rsidR="00AC3797">
        <w:rPr>
          <w:rFonts w:cs="Times New Roman"/>
          <w:lang w:val="ru-RU"/>
        </w:rPr>
        <w:t>пластилина</w:t>
      </w:r>
      <w:r w:rsidR="003C3569" w:rsidRPr="0022346C">
        <w:rPr>
          <w:rFonts w:cs="Times New Roman"/>
          <w:lang w:val="ru-RU"/>
        </w:rPr>
        <w:t>.</w:t>
      </w:r>
    </w:p>
    <w:p w14:paraId="15E122AE" w14:textId="4A30B85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3.</w:t>
      </w:r>
      <w:r w:rsidR="00AC3797">
        <w:rPr>
          <w:rFonts w:cs="Times New Roman"/>
          <w:lang w:val="ru-RU"/>
        </w:rPr>
        <w:t> </w:t>
      </w:r>
      <w:r w:rsidRPr="0022346C">
        <w:rPr>
          <w:rFonts w:cs="Times New Roman"/>
          <w:lang w:val="ru-RU"/>
        </w:rPr>
        <w:t>Найди</w:t>
      </w:r>
      <w:r w:rsidR="00AC3797">
        <w:rPr>
          <w:rFonts w:cs="Times New Roman"/>
          <w:lang w:val="ru-RU"/>
        </w:rPr>
        <w:t>те</w:t>
      </w:r>
      <w:r w:rsidRPr="0022346C">
        <w:rPr>
          <w:rFonts w:cs="Times New Roman"/>
          <w:lang w:val="ru-RU"/>
        </w:rPr>
        <w:t xml:space="preserve"> в тексте описание строения тверд</w:t>
      </w:r>
      <w:r w:rsidR="00AC3797">
        <w:rPr>
          <w:rFonts w:cs="Times New Roman"/>
          <w:lang w:val="ru-RU"/>
        </w:rPr>
        <w:t xml:space="preserve">ых тел, жидкостей и газов. </w:t>
      </w:r>
      <w:r w:rsidRPr="0022346C">
        <w:rPr>
          <w:rFonts w:cs="Times New Roman"/>
          <w:lang w:val="ru-RU"/>
        </w:rPr>
        <w:t>Если представить, что каждый ученик класса</w:t>
      </w:r>
      <w:r w:rsidR="009E38DE" w:rsidRPr="0022346C">
        <w:rPr>
          <w:rFonts w:cs="Times New Roman"/>
          <w:lang w:val="ru-RU"/>
        </w:rPr>
        <w:t xml:space="preserve"> </w:t>
      </w:r>
      <w:r w:rsidR="00AC3797">
        <w:rPr>
          <w:rFonts w:cs="Times New Roman"/>
          <w:lang w:val="ru-RU"/>
        </w:rPr>
        <w:t>–</w:t>
      </w:r>
      <w:r w:rsidRPr="0022346C">
        <w:rPr>
          <w:rFonts w:cs="Times New Roman"/>
          <w:lang w:val="ru-RU"/>
        </w:rPr>
        <w:t xml:space="preserve"> молекула, то</w:t>
      </w:r>
      <w:r w:rsidR="00EF4AE1" w:rsidRPr="0022346C">
        <w:rPr>
          <w:rFonts w:cs="Times New Roman"/>
          <w:lang w:val="ru-RU"/>
        </w:rPr>
        <w:t>,</w:t>
      </w:r>
      <w:r w:rsidRPr="0022346C">
        <w:rPr>
          <w:rFonts w:cs="Times New Roman"/>
          <w:lang w:val="ru-RU"/>
        </w:rPr>
        <w:t xml:space="preserve"> что напоминают ученики класса: кристаллическое твердое тело, жидкость или газ</w:t>
      </w:r>
      <w:r w:rsidR="009E38DE" w:rsidRPr="0022346C">
        <w:rPr>
          <w:rFonts w:cs="Times New Roman"/>
          <w:lang w:val="ru-RU"/>
        </w:rPr>
        <w:t xml:space="preserve"> в следующих ситуациях:</w:t>
      </w:r>
    </w:p>
    <w:p w14:paraId="78FC2CE6"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а) в толпе у нового расписания?</w:t>
      </w:r>
    </w:p>
    <w:p w14:paraId="7D535C87"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б) на перемене?</w:t>
      </w:r>
    </w:p>
    <w:p w14:paraId="02119352"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в) во время урока?</w:t>
      </w:r>
    </w:p>
    <w:p w14:paraId="774D5008" w14:textId="77777777"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Нужно составить задачу, о</w:t>
      </w:r>
      <w:r w:rsidR="00B82C78" w:rsidRPr="0022346C">
        <w:rPr>
          <w:rFonts w:cs="Times New Roman"/>
          <w:lang w:val="ru-RU"/>
        </w:rPr>
        <w:t>твет которой «Только газ». Выделите</w:t>
      </w:r>
      <w:r w:rsidRPr="0022346C">
        <w:rPr>
          <w:rFonts w:cs="Times New Roman"/>
          <w:lang w:val="ru-RU"/>
        </w:rPr>
        <w:t xml:space="preserve"> из </w:t>
      </w:r>
      <w:r w:rsidR="00B82C78" w:rsidRPr="0022346C">
        <w:rPr>
          <w:rFonts w:cs="Times New Roman"/>
          <w:lang w:val="ru-RU"/>
        </w:rPr>
        <w:t xml:space="preserve">прочитанного </w:t>
      </w:r>
      <w:r w:rsidRPr="0022346C">
        <w:rPr>
          <w:rFonts w:cs="Times New Roman"/>
          <w:lang w:val="ru-RU"/>
        </w:rPr>
        <w:t>текста информацию, которая имеет значение для решения этой задачи.</w:t>
      </w:r>
    </w:p>
    <w:p w14:paraId="6C04394B" w14:textId="4A1C5C5C"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Найди</w:t>
      </w:r>
      <w:r w:rsidR="00AC3797">
        <w:rPr>
          <w:rFonts w:cs="Times New Roman"/>
          <w:lang w:val="ru-RU"/>
        </w:rPr>
        <w:t>те</w:t>
      </w:r>
      <w:r w:rsidRPr="0022346C">
        <w:rPr>
          <w:rFonts w:cs="Times New Roman"/>
          <w:lang w:val="ru-RU"/>
        </w:rPr>
        <w:t xml:space="preserve"> в тексте ключевые слова, объясняющие строение вещества.</w:t>
      </w:r>
    </w:p>
    <w:p w14:paraId="7916E2DC" w14:textId="3D101A33"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Какое слово лишнее: протон, масса, атом, нейтрон, молекула, электрон</w:t>
      </w:r>
      <w:r w:rsidR="00AC3797">
        <w:rPr>
          <w:rFonts w:cs="Times New Roman"/>
          <w:lang w:val="ru-RU"/>
        </w:rPr>
        <w:t>?</w:t>
      </w:r>
    </w:p>
    <w:p w14:paraId="7E0A126C" w14:textId="77777777" w:rsidR="009D5862" w:rsidRPr="0022346C" w:rsidRDefault="009D5862" w:rsidP="0022346C">
      <w:pPr>
        <w:spacing w:line="360" w:lineRule="auto"/>
        <w:rPr>
          <w:rFonts w:ascii="Times New Roman" w:hAnsi="Times New Roman" w:cs="Times New Roman"/>
          <w:sz w:val="24"/>
          <w:szCs w:val="24"/>
        </w:rPr>
      </w:pPr>
    </w:p>
    <w:p w14:paraId="1A1AEF82" w14:textId="2DC9FC22" w:rsidR="009D5862" w:rsidRPr="0022346C" w:rsidRDefault="00671A76"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AC3797">
        <w:rPr>
          <w:rFonts w:cs="Times New Roman"/>
          <w:b/>
          <w:bCs/>
          <w:i/>
          <w:lang w:val="ru-RU"/>
        </w:rPr>
        <w:t xml:space="preserve"> 3</w:t>
      </w:r>
      <w:r w:rsidRPr="0022346C">
        <w:rPr>
          <w:rFonts w:cs="Times New Roman"/>
          <w:b/>
          <w:bCs/>
          <w:i/>
          <w:lang w:val="ru-RU"/>
        </w:rPr>
        <w:t xml:space="preserve">: </w:t>
      </w:r>
      <w:r w:rsidR="009D5862" w:rsidRPr="0022346C">
        <w:rPr>
          <w:rFonts w:cs="Times New Roman"/>
          <w:b/>
          <w:bCs/>
          <w:i/>
          <w:lang w:val="ru-RU"/>
        </w:rPr>
        <w:t>Тепловые явления. Теплопередача. Виды теплопередачи. Температура. Шкалы температур. Тепловое расширение. Использование явления теплового расши</w:t>
      </w:r>
      <w:r w:rsidRPr="0022346C">
        <w:rPr>
          <w:rFonts w:cs="Times New Roman"/>
          <w:b/>
          <w:bCs/>
          <w:i/>
          <w:lang w:val="ru-RU"/>
        </w:rPr>
        <w:t>рения для измерения температуры</w:t>
      </w:r>
    </w:p>
    <w:p w14:paraId="166320CD" w14:textId="7EF937F7" w:rsidR="00671A76" w:rsidRPr="0022346C" w:rsidRDefault="00671A76" w:rsidP="0022346C">
      <w:pPr>
        <w:pStyle w:val="Standard"/>
        <w:spacing w:line="360" w:lineRule="auto"/>
        <w:ind w:firstLine="709"/>
        <w:jc w:val="both"/>
        <w:rPr>
          <w:rFonts w:cs="Times New Roman"/>
          <w:b/>
          <w:bCs/>
          <w:i/>
          <w:lang w:val="ru-RU"/>
        </w:rPr>
      </w:pPr>
      <w:r w:rsidRPr="0022346C">
        <w:rPr>
          <w:rFonts w:cs="Times New Roman"/>
          <w:b/>
          <w:bCs/>
          <w:i/>
          <w:lang w:val="ru-RU"/>
        </w:rPr>
        <w:lastRenderedPageBreak/>
        <w:t>Текст для ч</w:t>
      </w:r>
      <w:r w:rsidR="009C1906">
        <w:rPr>
          <w:rFonts w:cs="Times New Roman"/>
          <w:b/>
          <w:bCs/>
          <w:i/>
          <w:lang w:val="ru-RU"/>
        </w:rPr>
        <w:t>т</w:t>
      </w:r>
      <w:r w:rsidRPr="0022346C">
        <w:rPr>
          <w:rFonts w:cs="Times New Roman"/>
          <w:b/>
          <w:bCs/>
          <w:i/>
          <w:lang w:val="ru-RU"/>
        </w:rPr>
        <w:t>ения</w:t>
      </w:r>
      <w:r w:rsidR="009C1906">
        <w:rPr>
          <w:rFonts w:cs="Times New Roman"/>
          <w:b/>
          <w:bCs/>
          <w:i/>
          <w:lang w:val="ru-RU"/>
        </w:rPr>
        <w:t>:</w:t>
      </w:r>
    </w:p>
    <w:p w14:paraId="73EE1264"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 окружающем нас мире происходят различные физические явления, которые связаны с нагреванием и охлаждением тел. Мы знаем, что при нагревании холодная вода вначале становится теплой, а затем горячей.</w:t>
      </w:r>
      <w:r w:rsidR="00B1458C" w:rsidRPr="0022346C">
        <w:rPr>
          <w:rFonts w:cs="Times New Roman"/>
          <w:lang w:val="ru-RU"/>
        </w:rPr>
        <w:t xml:space="preserve"> </w:t>
      </w:r>
      <w:r w:rsidRPr="0022346C">
        <w:rPr>
          <w:rFonts w:cs="Times New Roman"/>
          <w:lang w:val="ru-RU"/>
        </w:rPr>
        <w:t>Такими словами, как «холодный», «теплый» и «горячий» мы указываем на различную температуру тел.</w:t>
      </w:r>
      <w:r w:rsidR="00B1458C" w:rsidRPr="0022346C">
        <w:rPr>
          <w:rFonts w:cs="Times New Roman"/>
          <w:lang w:val="ru-RU"/>
        </w:rPr>
        <w:t xml:space="preserve"> </w:t>
      </w:r>
      <w:r w:rsidRPr="0022346C">
        <w:rPr>
          <w:rFonts w:cs="Times New Roman"/>
          <w:lang w:val="ru-RU"/>
        </w:rPr>
        <w:t xml:space="preserve">Явления, связанные с нагреванием или охлаждением тел, с изменением температуры, называются </w:t>
      </w:r>
      <w:r w:rsidRPr="0022346C">
        <w:rPr>
          <w:rFonts w:cs="Times New Roman"/>
          <w:i/>
          <w:iCs/>
          <w:lang w:val="ru-RU"/>
        </w:rPr>
        <w:t>тепловыми</w:t>
      </w:r>
      <w:r w:rsidRPr="0022346C">
        <w:rPr>
          <w:rFonts w:cs="Times New Roman"/>
          <w:lang w:val="ru-RU"/>
        </w:rPr>
        <w:t>.</w:t>
      </w:r>
    </w:p>
    <w:p w14:paraId="0F446FD5" w14:textId="6A2E79D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Обними ладонью стакан горячего чая: твоя рука начнет нагреваться, а чай будет остывать быстрее. Этот опыт показывает, что при контакте двух тел разной температуры между ними происходит </w:t>
      </w:r>
      <w:r w:rsidRPr="0022346C">
        <w:rPr>
          <w:rFonts w:cs="Times New Roman"/>
          <w:i/>
          <w:iCs/>
          <w:lang w:val="ru-RU"/>
        </w:rPr>
        <w:t>теплопередача</w:t>
      </w:r>
      <w:r w:rsidRPr="0022346C">
        <w:rPr>
          <w:rFonts w:cs="Times New Roman"/>
          <w:lang w:val="ru-RU"/>
        </w:rPr>
        <w:t xml:space="preserve">. Этот вид теплопередачи называется </w:t>
      </w:r>
      <w:r w:rsidRPr="0022346C">
        <w:rPr>
          <w:rFonts w:cs="Times New Roman"/>
          <w:i/>
          <w:iCs/>
          <w:lang w:val="ru-RU"/>
        </w:rPr>
        <w:t>теплопроводностью</w:t>
      </w:r>
      <w:r w:rsidRPr="0022346C">
        <w:rPr>
          <w:rFonts w:cs="Times New Roman"/>
          <w:lang w:val="ru-RU"/>
        </w:rPr>
        <w:t xml:space="preserve">. Одни вещества обладают хорошей теплопроводностью (например, металлы), а другие </w:t>
      </w:r>
      <w:r w:rsidR="009C1906">
        <w:rPr>
          <w:rFonts w:cs="Times New Roman"/>
          <w:lang w:val="ru-RU"/>
        </w:rPr>
        <w:t xml:space="preserve">– </w:t>
      </w:r>
      <w:r w:rsidRPr="0022346C">
        <w:rPr>
          <w:rFonts w:cs="Times New Roman"/>
          <w:lang w:val="ru-RU"/>
        </w:rPr>
        <w:t>плохой</w:t>
      </w:r>
      <w:r w:rsidR="009C1906">
        <w:rPr>
          <w:rFonts w:cs="Times New Roman"/>
          <w:lang w:val="ru-RU"/>
        </w:rPr>
        <w:t xml:space="preserve"> </w:t>
      </w:r>
      <w:r w:rsidRPr="0022346C">
        <w:rPr>
          <w:rFonts w:cs="Times New Roman"/>
          <w:lang w:val="ru-RU"/>
        </w:rPr>
        <w:t xml:space="preserve">теплопроводностью </w:t>
      </w:r>
      <w:r w:rsidR="009C1906" w:rsidRPr="0022346C">
        <w:rPr>
          <w:rFonts w:cs="Times New Roman"/>
          <w:lang w:val="ru-RU"/>
        </w:rPr>
        <w:t>(например</w:t>
      </w:r>
      <w:r w:rsidRPr="0022346C">
        <w:rPr>
          <w:rFonts w:cs="Times New Roman"/>
          <w:lang w:val="ru-RU"/>
        </w:rPr>
        <w:t>, шерсть, перья птиц, бумага, пробка, ткань, различные теплоизоляционные материалы).</w:t>
      </w:r>
    </w:p>
    <w:p w14:paraId="4F82E843" w14:textId="3B2498AC"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Подержи руку над горячей батареей отопления</w:t>
      </w:r>
      <w:r w:rsidR="009C1906">
        <w:rPr>
          <w:rFonts w:cs="Times New Roman"/>
          <w:lang w:val="ru-RU"/>
        </w:rPr>
        <w:t xml:space="preserve"> –</w:t>
      </w:r>
      <w:r w:rsidRPr="0022346C">
        <w:rPr>
          <w:rFonts w:cs="Times New Roman"/>
          <w:lang w:val="ru-RU"/>
        </w:rPr>
        <w:t xml:space="preserve"> ты</w:t>
      </w:r>
      <w:r w:rsidR="009C1906">
        <w:rPr>
          <w:rFonts w:cs="Times New Roman"/>
          <w:lang w:val="ru-RU"/>
        </w:rPr>
        <w:t xml:space="preserve"> </w:t>
      </w:r>
      <w:r w:rsidRPr="0022346C">
        <w:rPr>
          <w:rFonts w:cs="Times New Roman"/>
          <w:lang w:val="ru-RU"/>
        </w:rPr>
        <w:t xml:space="preserve">почувствуешь, что от нее поднимается более легкий теплый воздух, который нагревает твою руку. Этот вид теплопередачи, обусловленный потоками газа или жидкости, называется </w:t>
      </w:r>
      <w:r w:rsidRPr="0022346C">
        <w:rPr>
          <w:rFonts w:cs="Times New Roman"/>
          <w:i/>
          <w:iCs/>
          <w:lang w:val="ru-RU"/>
        </w:rPr>
        <w:t>конвекцией</w:t>
      </w:r>
      <w:r w:rsidRPr="0022346C">
        <w:rPr>
          <w:rFonts w:cs="Times New Roman"/>
          <w:lang w:val="ru-RU"/>
        </w:rPr>
        <w:t>.</w:t>
      </w:r>
    </w:p>
    <w:p w14:paraId="6C1540C8" w14:textId="148B161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Вспомни, как жарко бывает у горящего костра. Но если между лицом и костром разместить хотя бы лист бумаги, лицо почувствует холод. Так проявляется еще один вид теплопередачи</w:t>
      </w:r>
      <w:r w:rsidR="00B1458C" w:rsidRPr="0022346C">
        <w:rPr>
          <w:rFonts w:cs="Times New Roman"/>
          <w:lang w:val="ru-RU"/>
        </w:rPr>
        <w:t xml:space="preserve"> </w:t>
      </w:r>
      <w:r w:rsidR="009C1906">
        <w:rPr>
          <w:rFonts w:cs="Times New Roman"/>
          <w:lang w:val="ru-RU"/>
        </w:rPr>
        <w:t>–</w:t>
      </w:r>
      <w:r w:rsidRPr="0022346C">
        <w:rPr>
          <w:rFonts w:cs="Times New Roman"/>
          <w:lang w:val="ru-RU"/>
        </w:rPr>
        <w:t xml:space="preserve"> </w:t>
      </w:r>
      <w:r w:rsidRPr="0022346C">
        <w:rPr>
          <w:rFonts w:cs="Times New Roman"/>
          <w:i/>
          <w:iCs/>
          <w:lang w:val="ru-RU"/>
        </w:rPr>
        <w:t>излучение.</w:t>
      </w:r>
    </w:p>
    <w:p w14:paraId="06632ED2" w14:textId="475448CD" w:rsidR="009D5862" w:rsidRPr="0022346C" w:rsidRDefault="009C1906"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1552" behindDoc="0" locked="0" layoutInCell="1" allowOverlap="1" wp14:anchorId="164CCA4E" wp14:editId="6632069C">
            <wp:simplePos x="0" y="0"/>
            <wp:positionH relativeFrom="column">
              <wp:posOffset>-33655</wp:posOffset>
            </wp:positionH>
            <wp:positionV relativeFrom="paragraph">
              <wp:posOffset>1831975</wp:posOffset>
            </wp:positionV>
            <wp:extent cx="1413510" cy="187579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l="44173" t="20671" r="38208" b="62534"/>
                    <a:stretch>
                      <a:fillRect/>
                    </a:stretch>
                  </pic:blipFill>
                  <pic:spPr bwMode="auto">
                    <a:xfrm>
                      <a:off x="0" y="0"/>
                      <a:ext cx="1413510" cy="1875790"/>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 xml:space="preserve">Ты, наверное, уже много раз пользовался </w:t>
      </w:r>
      <w:r w:rsidR="009D5862" w:rsidRPr="0022346C">
        <w:rPr>
          <w:rFonts w:cs="Times New Roman"/>
          <w:i/>
          <w:iCs/>
          <w:lang w:val="ru-RU"/>
        </w:rPr>
        <w:t>термометром</w:t>
      </w:r>
      <w:r w:rsidR="00B1458C" w:rsidRPr="0022346C">
        <w:rPr>
          <w:rFonts w:cs="Times New Roman"/>
          <w:i/>
          <w:iCs/>
          <w:lang w:val="ru-RU"/>
        </w:rPr>
        <w:t xml:space="preserve"> </w:t>
      </w:r>
      <w:r>
        <w:rPr>
          <w:rFonts w:cs="Times New Roman"/>
          <w:lang w:val="ru-RU"/>
        </w:rPr>
        <w:t>–</w:t>
      </w:r>
      <w:r w:rsidR="009D5862" w:rsidRPr="0022346C">
        <w:rPr>
          <w:rFonts w:cs="Times New Roman"/>
          <w:lang w:val="ru-RU"/>
        </w:rPr>
        <w:t xml:space="preserve"> медицинским, чтобы измерить температуру тела, спиртовым термометром, чтобы измерить температуру воды в ванне или температуру воздуха на улице. Это жидкостные термометры. Действие жидкостных термометров обусловлено расширением жидкости при нагревании. Температуру мы привыкли измерять в градусах </w:t>
      </w:r>
      <w:r w:rsidRPr="0022346C">
        <w:rPr>
          <w:rFonts w:cs="Times New Roman"/>
          <w:lang w:val="ru-RU"/>
        </w:rPr>
        <w:t>Цельсия.</w:t>
      </w:r>
      <w:r w:rsidR="009D5862" w:rsidRPr="0022346C">
        <w:rPr>
          <w:rFonts w:cs="Times New Roman"/>
          <w:lang w:val="ru-RU"/>
        </w:rPr>
        <w:t xml:space="preserve"> Температура замерзания воды </w:t>
      </w:r>
      <w:r w:rsidRPr="0022346C">
        <w:rPr>
          <w:rFonts w:cs="Times New Roman"/>
          <w:lang w:val="ru-RU"/>
        </w:rPr>
        <w:t>(превращения</w:t>
      </w:r>
      <w:r w:rsidR="009D5862" w:rsidRPr="0022346C">
        <w:rPr>
          <w:rFonts w:cs="Times New Roman"/>
          <w:lang w:val="ru-RU"/>
        </w:rPr>
        <w:t xml:space="preserve"> ее в лед) равна 0</w:t>
      </w:r>
      <w:r>
        <w:rPr>
          <w:rFonts w:cs="Times New Roman"/>
          <w:lang w:val="ru-RU"/>
        </w:rPr>
        <w:t> </w:t>
      </w:r>
      <w:r w:rsidR="009D5862" w:rsidRPr="0022346C">
        <w:rPr>
          <w:rFonts w:cs="Times New Roman"/>
          <w:lang w:val="ru-RU"/>
        </w:rPr>
        <w:t>градусам Цельсия, температура кипения воды</w:t>
      </w:r>
      <w:r>
        <w:rPr>
          <w:rFonts w:cs="Times New Roman"/>
          <w:lang w:val="ru-RU"/>
        </w:rPr>
        <w:t xml:space="preserve"> –</w:t>
      </w:r>
      <w:r w:rsidR="009D5862" w:rsidRPr="0022346C">
        <w:rPr>
          <w:rFonts w:cs="Times New Roman"/>
          <w:lang w:val="ru-RU"/>
        </w:rPr>
        <w:t xml:space="preserve"> 100</w:t>
      </w:r>
      <w:r>
        <w:rPr>
          <w:rFonts w:cs="Times New Roman"/>
          <w:lang w:val="ru-RU"/>
        </w:rPr>
        <w:t xml:space="preserve"> </w:t>
      </w:r>
      <w:r w:rsidR="009D5862" w:rsidRPr="0022346C">
        <w:rPr>
          <w:rFonts w:cs="Times New Roman"/>
          <w:lang w:val="ru-RU"/>
        </w:rPr>
        <w:t>градус</w:t>
      </w:r>
      <w:r>
        <w:rPr>
          <w:rFonts w:cs="Times New Roman"/>
          <w:lang w:val="ru-RU"/>
        </w:rPr>
        <w:t>ам</w:t>
      </w:r>
      <w:r w:rsidR="009D5862" w:rsidRPr="0022346C">
        <w:rPr>
          <w:rFonts w:cs="Times New Roman"/>
          <w:lang w:val="ru-RU"/>
        </w:rPr>
        <w:t xml:space="preserve"> Цельсия. Теперь ты знаешь, что кипяток</w:t>
      </w:r>
      <w:r w:rsidR="00B1458C" w:rsidRPr="0022346C">
        <w:rPr>
          <w:rFonts w:cs="Times New Roman"/>
          <w:lang w:val="ru-RU"/>
        </w:rPr>
        <w:t xml:space="preserve"> </w:t>
      </w:r>
      <w:r>
        <w:rPr>
          <w:rFonts w:cs="Times New Roman"/>
          <w:lang w:val="ru-RU"/>
        </w:rPr>
        <w:t>–</w:t>
      </w:r>
      <w:r w:rsidR="009D5862" w:rsidRPr="0022346C">
        <w:rPr>
          <w:rFonts w:cs="Times New Roman"/>
          <w:lang w:val="ru-RU"/>
        </w:rPr>
        <w:t xml:space="preserve"> это вода при температуре 100 градусов Цельсия.</w:t>
      </w:r>
    </w:p>
    <w:p w14:paraId="2607F300" w14:textId="0B5141C1" w:rsidR="009D5862" w:rsidRPr="0022346C" w:rsidRDefault="009D5862" w:rsidP="0022346C">
      <w:pPr>
        <w:pStyle w:val="Standard"/>
        <w:spacing w:line="360" w:lineRule="auto"/>
        <w:ind w:firstLine="709"/>
        <w:rPr>
          <w:rFonts w:cs="Times New Roman"/>
          <w:lang w:val="ru-RU"/>
        </w:rPr>
      </w:pPr>
      <w:r w:rsidRPr="0022346C">
        <w:rPr>
          <w:rFonts w:cs="Times New Roman"/>
          <w:lang w:val="ru-RU"/>
        </w:rPr>
        <w:t>Но существуют и другие шкалы.</w:t>
      </w:r>
    </w:p>
    <w:p w14:paraId="1A021022" w14:textId="0026875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На рисунке изображена экспериментальная установка, на которой можно изучить правила, которые нужно соблюдать при измерении температуры. Правила простые: термометр должен быть помещен в воду и </w:t>
      </w:r>
      <w:r w:rsidR="00B1458C" w:rsidRPr="0022346C">
        <w:rPr>
          <w:rFonts w:cs="Times New Roman"/>
          <w:lang w:val="ru-RU"/>
        </w:rPr>
        <w:t>не касаться дна и стенок сосуда (рис.</w:t>
      </w:r>
      <w:r w:rsidR="009C1906">
        <w:rPr>
          <w:rFonts w:cs="Times New Roman"/>
          <w:lang w:val="ru-RU"/>
        </w:rPr>
        <w:t> 5</w:t>
      </w:r>
      <w:r w:rsidRPr="0022346C">
        <w:rPr>
          <w:rFonts w:cs="Times New Roman"/>
          <w:lang w:val="ru-RU"/>
        </w:rPr>
        <w:t>)</w:t>
      </w:r>
      <w:r w:rsidR="00B1458C" w:rsidRPr="0022346C">
        <w:rPr>
          <w:rFonts w:cs="Times New Roman"/>
          <w:lang w:val="ru-RU"/>
        </w:rPr>
        <w:t>.</w:t>
      </w:r>
    </w:p>
    <w:p w14:paraId="479AFA95" w14:textId="50AB6D6D" w:rsidR="009D5862" w:rsidRPr="0022346C" w:rsidRDefault="009C1906" w:rsidP="0022346C">
      <w:pPr>
        <w:pStyle w:val="Standard"/>
        <w:spacing w:line="360" w:lineRule="auto"/>
        <w:ind w:firstLine="709"/>
        <w:rPr>
          <w:rFonts w:cs="Times New Roman"/>
          <w:b/>
          <w:lang w:val="ru-RU"/>
        </w:rPr>
      </w:pPr>
      <w:r>
        <w:rPr>
          <w:noProof/>
          <w:lang w:val="ru-RU" w:eastAsia="ru-RU" w:bidi="ar-SA"/>
        </w:rPr>
        <mc:AlternateContent>
          <mc:Choice Requires="wps">
            <w:drawing>
              <wp:anchor distT="0" distB="0" distL="114300" distR="114300" simplePos="0" relativeHeight="251761664" behindDoc="0" locked="0" layoutInCell="1" allowOverlap="1" wp14:anchorId="3D805C9C" wp14:editId="21D66739">
                <wp:simplePos x="0" y="0"/>
                <wp:positionH relativeFrom="column">
                  <wp:posOffset>-88900</wp:posOffset>
                </wp:positionH>
                <wp:positionV relativeFrom="paragraph">
                  <wp:posOffset>288925</wp:posOffset>
                </wp:positionV>
                <wp:extent cx="1413510" cy="197485"/>
                <wp:effectExtent l="0" t="0" r="0" b="0"/>
                <wp:wrapSquare wrapText="bothSides"/>
                <wp:docPr id="105" name="Надпись 105"/>
                <wp:cNvGraphicFramePr/>
                <a:graphic xmlns:a="http://schemas.openxmlformats.org/drawingml/2006/main">
                  <a:graphicData uri="http://schemas.microsoft.com/office/word/2010/wordprocessingShape">
                    <wps:wsp>
                      <wps:cNvSpPr txBox="1"/>
                      <wps:spPr>
                        <a:xfrm>
                          <a:off x="0" y="0"/>
                          <a:ext cx="1413510" cy="197485"/>
                        </a:xfrm>
                        <a:prstGeom prst="rect">
                          <a:avLst/>
                        </a:prstGeom>
                        <a:solidFill>
                          <a:prstClr val="white"/>
                        </a:solidFill>
                        <a:ln>
                          <a:noFill/>
                        </a:ln>
                        <a:effectLst/>
                      </wps:spPr>
                      <wps:txbx>
                        <w:txbxContent>
                          <w:p w14:paraId="64EA8BBF" w14:textId="3383FDD2"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5</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05C9C" id="Надпись 105" o:spid="_x0000_s1030" type="#_x0000_t202" style="position:absolute;left:0;text-align:left;margin-left:-7pt;margin-top:22.75pt;width:111.3pt;height:15.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" stroked="f">
                <v:textbox inset="0,0,0,0">
                  <w:txbxContent>
                    <w:p w14:paraId="64EA8BBF" w14:textId="3383FDD2"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5</w:t>
                      </w:r>
                      <w:r w:rsidRPr="009C1906">
                        <w:rPr>
                          <w:b/>
                          <w:color w:val="auto"/>
                        </w:rPr>
                        <w:fldChar w:fldCharType="end"/>
                      </w:r>
                    </w:p>
                  </w:txbxContent>
                </v:textbox>
                <w10:wrap type="square"/>
              </v:shape>
            </w:pict>
          </mc:Fallback>
        </mc:AlternateContent>
      </w:r>
      <w:r w:rsidR="00B1458C" w:rsidRPr="0022346C">
        <w:rPr>
          <w:rFonts w:cs="Times New Roman"/>
          <w:b/>
          <w:i/>
          <w:iCs/>
          <w:lang w:val="ru-RU"/>
        </w:rPr>
        <w:t>Задания:</w:t>
      </w:r>
    </w:p>
    <w:p w14:paraId="1F8C0404" w14:textId="77777777" w:rsidR="009D5862" w:rsidRPr="0022346C" w:rsidRDefault="002942CA" w:rsidP="0022346C">
      <w:pPr>
        <w:pStyle w:val="Standard"/>
        <w:spacing w:line="360" w:lineRule="auto"/>
        <w:ind w:firstLine="709"/>
        <w:rPr>
          <w:rFonts w:cs="Times New Roman"/>
          <w:lang w:val="ru-RU"/>
        </w:rPr>
      </w:pPr>
      <w:r w:rsidRPr="0022346C">
        <w:rPr>
          <w:rFonts w:cs="Times New Roman"/>
          <w:lang w:val="ru-RU"/>
        </w:rPr>
        <w:t>1</w:t>
      </w:r>
      <w:r w:rsidR="009D5862" w:rsidRPr="0022346C">
        <w:rPr>
          <w:rFonts w:cs="Times New Roman"/>
          <w:lang w:val="ru-RU"/>
        </w:rPr>
        <w:t>.Запиши</w:t>
      </w:r>
      <w:r w:rsidRPr="0022346C">
        <w:rPr>
          <w:rFonts w:cs="Times New Roman"/>
          <w:lang w:val="ru-RU"/>
        </w:rPr>
        <w:t>те</w:t>
      </w:r>
      <w:r w:rsidR="009D5862" w:rsidRPr="0022346C">
        <w:rPr>
          <w:rFonts w:cs="Times New Roman"/>
          <w:lang w:val="ru-RU"/>
        </w:rPr>
        <w:t xml:space="preserve"> новые понятия, связанные с тепловыми явлениями, в том порядке, в каком они встречаются в тексте.</w:t>
      </w:r>
    </w:p>
    <w:p w14:paraId="5982D7C8" w14:textId="77777777" w:rsidR="009D5862" w:rsidRPr="0022346C" w:rsidRDefault="008757F1" w:rsidP="009C1906">
      <w:pPr>
        <w:pStyle w:val="Standard"/>
        <w:spacing w:line="360" w:lineRule="auto"/>
        <w:ind w:firstLine="709"/>
        <w:jc w:val="both"/>
        <w:rPr>
          <w:rFonts w:cs="Times New Roman"/>
          <w:lang w:val="ru-RU"/>
        </w:rPr>
      </w:pPr>
      <w:r w:rsidRPr="0022346C">
        <w:rPr>
          <w:rFonts w:cs="Times New Roman"/>
          <w:lang w:val="ru-RU"/>
        </w:rPr>
        <w:t>2</w:t>
      </w:r>
      <w:r w:rsidR="009D5862" w:rsidRPr="0022346C">
        <w:rPr>
          <w:rFonts w:cs="Times New Roman"/>
          <w:lang w:val="ru-RU"/>
        </w:rPr>
        <w:t xml:space="preserve">. </w:t>
      </w:r>
      <w:r w:rsidRPr="0022346C">
        <w:rPr>
          <w:rFonts w:cs="Times New Roman"/>
          <w:lang w:val="ru-RU"/>
        </w:rPr>
        <w:t>Определите</w:t>
      </w:r>
      <w:r w:rsidR="009D5862" w:rsidRPr="0022346C">
        <w:rPr>
          <w:rFonts w:cs="Times New Roman"/>
          <w:lang w:val="ru-RU"/>
        </w:rPr>
        <w:t>, какая информация из приведенного ниже текста имеет значение для решения проблемы туристов</w:t>
      </w:r>
      <w:r w:rsidRPr="0022346C">
        <w:rPr>
          <w:rFonts w:cs="Times New Roman"/>
          <w:lang w:val="ru-RU"/>
        </w:rPr>
        <w:t xml:space="preserve">: </w:t>
      </w:r>
      <w:r w:rsidR="009D5862" w:rsidRPr="0022346C">
        <w:rPr>
          <w:rFonts w:cs="Times New Roman"/>
          <w:lang w:val="ru-RU"/>
        </w:rPr>
        <w:t xml:space="preserve">Жарким летним днем туристы в деревенском колодце набрали </w:t>
      </w:r>
      <w:r w:rsidR="009D5862" w:rsidRPr="0022346C">
        <w:rPr>
          <w:rFonts w:cs="Times New Roman"/>
          <w:lang w:val="ru-RU"/>
        </w:rPr>
        <w:lastRenderedPageBreak/>
        <w:t>чистой холодной воды. Воду они разлили в пластиковые бутылки. Они понимали, что вскоре вода нагреется. Термосами туристы, к сожалению, не запаслись, но им очень хотелось сохранить воду подольше холодной, ведь ею так приятно освежиться в жару.</w:t>
      </w:r>
    </w:p>
    <w:p w14:paraId="0B9CF4B1" w14:textId="5B91C7E9" w:rsidR="009D5862" w:rsidRPr="0022346C" w:rsidRDefault="008757F1" w:rsidP="0022346C">
      <w:pPr>
        <w:pStyle w:val="Standard"/>
        <w:spacing w:line="360" w:lineRule="auto"/>
        <w:ind w:firstLine="709"/>
        <w:rPr>
          <w:rFonts w:cs="Times New Roman"/>
          <w:lang w:val="ru-RU"/>
        </w:rPr>
      </w:pPr>
      <w:r w:rsidRPr="0022346C">
        <w:rPr>
          <w:rFonts w:cs="Times New Roman"/>
          <w:lang w:val="ru-RU"/>
        </w:rPr>
        <w:t>3</w:t>
      </w:r>
      <w:r w:rsidR="009D5862" w:rsidRPr="0022346C">
        <w:rPr>
          <w:rFonts w:cs="Times New Roman"/>
          <w:lang w:val="ru-RU"/>
        </w:rPr>
        <w:t>.</w:t>
      </w:r>
      <w:r w:rsidR="009C1906">
        <w:rPr>
          <w:rFonts w:cs="Times New Roman"/>
          <w:lang w:val="ru-RU"/>
        </w:rPr>
        <w:t> </w:t>
      </w:r>
      <w:r w:rsidR="009D5862" w:rsidRPr="0022346C">
        <w:rPr>
          <w:rFonts w:cs="Times New Roman"/>
          <w:lang w:val="ru-RU"/>
        </w:rPr>
        <w:t>Объясни</w:t>
      </w:r>
      <w:r w:rsidRPr="0022346C">
        <w:rPr>
          <w:rFonts w:cs="Times New Roman"/>
          <w:lang w:val="ru-RU"/>
        </w:rPr>
        <w:t>те</w:t>
      </w:r>
      <w:r w:rsidR="009D5862" w:rsidRPr="0022346C">
        <w:rPr>
          <w:rFonts w:cs="Times New Roman"/>
          <w:lang w:val="ru-RU"/>
        </w:rPr>
        <w:t xml:space="preserve"> данные графика.</w:t>
      </w:r>
    </w:p>
    <w:p w14:paraId="1F63E665" w14:textId="28903437" w:rsidR="009D5862" w:rsidRPr="0022346C" w:rsidRDefault="009C1906" w:rsidP="009C1906">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3600" behindDoc="0" locked="0" layoutInCell="1" allowOverlap="1" wp14:anchorId="7B6B8B21" wp14:editId="0A1B9D29">
            <wp:simplePos x="0" y="0"/>
            <wp:positionH relativeFrom="column">
              <wp:posOffset>-37871</wp:posOffset>
            </wp:positionH>
            <wp:positionV relativeFrom="paragraph">
              <wp:posOffset>744524</wp:posOffset>
            </wp:positionV>
            <wp:extent cx="2767330" cy="187007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7330" cy="187007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Сергею подарили домашнюю метеостанцию, в которой был термометр.</w:t>
      </w:r>
      <w:r w:rsidR="008757F1" w:rsidRPr="0022346C">
        <w:rPr>
          <w:rFonts w:cs="Times New Roman"/>
          <w:lang w:val="ru-RU"/>
        </w:rPr>
        <w:t xml:space="preserve"> </w:t>
      </w:r>
      <w:r w:rsidR="009D5862" w:rsidRPr="0022346C">
        <w:rPr>
          <w:rFonts w:cs="Times New Roman"/>
          <w:lang w:val="ru-RU"/>
        </w:rPr>
        <w:t>Сергей решил понаблюдать, как изменяется в его комнате температура в течение дня. Результаты своих измерений</w:t>
      </w:r>
      <w:r w:rsidR="008757F1" w:rsidRPr="0022346C">
        <w:rPr>
          <w:rFonts w:cs="Times New Roman"/>
          <w:lang w:val="ru-RU"/>
        </w:rPr>
        <w:t xml:space="preserve"> он представил на графике (рис.</w:t>
      </w:r>
      <w:r>
        <w:rPr>
          <w:rFonts w:cs="Times New Roman"/>
          <w:lang w:val="ru-RU"/>
        </w:rPr>
        <w:t> 6</w:t>
      </w:r>
      <w:r w:rsidR="009D5862" w:rsidRPr="0022346C">
        <w:rPr>
          <w:rFonts w:cs="Times New Roman"/>
          <w:lang w:val="ru-RU"/>
        </w:rPr>
        <w:t>).</w:t>
      </w:r>
    </w:p>
    <w:p w14:paraId="1A142A8C" w14:textId="3025570D" w:rsidR="009D5862" w:rsidRPr="0022346C" w:rsidRDefault="008757F1" w:rsidP="0022346C">
      <w:pPr>
        <w:pStyle w:val="Standard"/>
        <w:spacing w:line="360" w:lineRule="auto"/>
        <w:ind w:firstLine="709"/>
        <w:rPr>
          <w:rFonts w:cs="Times New Roman"/>
          <w:lang w:val="ru-RU"/>
        </w:rPr>
      </w:pPr>
      <w:r w:rsidRPr="0022346C">
        <w:rPr>
          <w:rFonts w:cs="Times New Roman"/>
          <w:lang w:val="ru-RU"/>
        </w:rPr>
        <w:t>4. Используя информацию отражённую на</w:t>
      </w:r>
      <w:r w:rsidR="009D5862" w:rsidRPr="0022346C">
        <w:rPr>
          <w:rFonts w:cs="Times New Roman"/>
          <w:lang w:val="ru-RU"/>
        </w:rPr>
        <w:t xml:space="preserve"> график</w:t>
      </w:r>
      <w:r w:rsidRPr="0022346C">
        <w:rPr>
          <w:rFonts w:cs="Times New Roman"/>
          <w:lang w:val="ru-RU"/>
        </w:rPr>
        <w:t>е, укажите</w:t>
      </w:r>
      <w:r w:rsidR="009D5862" w:rsidRPr="0022346C">
        <w:rPr>
          <w:rFonts w:cs="Times New Roman"/>
          <w:lang w:val="ru-RU"/>
        </w:rPr>
        <w:t>, какое из утверждений является верным:</w:t>
      </w:r>
      <w:r w:rsidR="009C1906">
        <w:rPr>
          <w:rFonts w:cs="Times New Roman"/>
          <w:lang w:val="ru-RU"/>
        </w:rPr>
        <w:t xml:space="preserve"> </w:t>
      </w:r>
      <w:r w:rsidR="009D5862" w:rsidRPr="0022346C">
        <w:rPr>
          <w:rFonts w:cs="Times New Roman"/>
          <w:lang w:val="ru-RU"/>
        </w:rPr>
        <w:t>а) с 20 до 23 часа в комнате включили мощный нагреватель</w:t>
      </w:r>
      <w:r w:rsidRPr="0022346C">
        <w:rPr>
          <w:rFonts w:cs="Times New Roman"/>
          <w:lang w:val="ru-RU"/>
        </w:rPr>
        <w:t>;</w:t>
      </w:r>
    </w:p>
    <w:p w14:paraId="12B10FCF" w14:textId="111FB5E9" w:rsidR="009D5862" w:rsidRPr="0022346C" w:rsidRDefault="009D5862" w:rsidP="009C1906">
      <w:pPr>
        <w:pStyle w:val="Standard"/>
        <w:spacing w:line="360" w:lineRule="auto"/>
        <w:jc w:val="both"/>
        <w:rPr>
          <w:rFonts w:cs="Times New Roman"/>
          <w:lang w:val="ru-RU"/>
        </w:rPr>
      </w:pPr>
      <w:r w:rsidRPr="0022346C">
        <w:rPr>
          <w:rFonts w:cs="Times New Roman"/>
          <w:lang w:val="ru-RU"/>
        </w:rPr>
        <w:t>б) с 16 до 18 часов температура в комнате не изменялась</w:t>
      </w:r>
      <w:r w:rsidR="008757F1" w:rsidRPr="0022346C">
        <w:rPr>
          <w:rFonts w:cs="Times New Roman"/>
          <w:lang w:val="ru-RU"/>
        </w:rPr>
        <w:t>;</w:t>
      </w:r>
    </w:p>
    <w:p w14:paraId="2DB82E99" w14:textId="5EE20B80" w:rsidR="009D5862" w:rsidRPr="0022346C" w:rsidRDefault="009C1906" w:rsidP="009C1906">
      <w:pPr>
        <w:pStyle w:val="Standard"/>
        <w:spacing w:line="360" w:lineRule="auto"/>
        <w:jc w:val="both"/>
        <w:rPr>
          <w:rFonts w:cs="Times New Roman"/>
          <w:lang w:val="ru-RU"/>
        </w:rPr>
      </w:pPr>
      <w:r>
        <w:rPr>
          <w:noProof/>
          <w:lang w:val="ru-RU" w:eastAsia="ru-RU" w:bidi="ar-SA"/>
        </w:rPr>
        <mc:AlternateContent>
          <mc:Choice Requires="wps">
            <w:drawing>
              <wp:anchor distT="0" distB="0" distL="114300" distR="114300" simplePos="0" relativeHeight="251763712" behindDoc="0" locked="0" layoutInCell="1" allowOverlap="1" wp14:anchorId="22517742" wp14:editId="4DA8E4BA">
                <wp:simplePos x="0" y="0"/>
                <wp:positionH relativeFrom="column">
                  <wp:posOffset>93980</wp:posOffset>
                </wp:positionH>
                <wp:positionV relativeFrom="paragraph">
                  <wp:posOffset>248920</wp:posOffset>
                </wp:positionV>
                <wp:extent cx="2767330" cy="175260"/>
                <wp:effectExtent l="0" t="0" r="0" b="0"/>
                <wp:wrapSquare wrapText="bothSides"/>
                <wp:docPr id="106" name="Надпись 106"/>
                <wp:cNvGraphicFramePr/>
                <a:graphic xmlns:a="http://schemas.openxmlformats.org/drawingml/2006/main">
                  <a:graphicData uri="http://schemas.microsoft.com/office/word/2010/wordprocessingShape">
                    <wps:wsp>
                      <wps:cNvSpPr txBox="1"/>
                      <wps:spPr>
                        <a:xfrm>
                          <a:off x="0" y="0"/>
                          <a:ext cx="2767330" cy="175260"/>
                        </a:xfrm>
                        <a:prstGeom prst="rect">
                          <a:avLst/>
                        </a:prstGeom>
                        <a:solidFill>
                          <a:prstClr val="white"/>
                        </a:solidFill>
                        <a:ln>
                          <a:noFill/>
                        </a:ln>
                        <a:effectLst/>
                      </wps:spPr>
                      <wps:txbx>
                        <w:txbxContent>
                          <w:p w14:paraId="06CA79BC" w14:textId="18F03F0E"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6</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17742" id="Надпись 106" o:spid="_x0000_s1031" type="#_x0000_t202" style="position:absolute;left:0;text-align:left;margin-left:7.4pt;margin-top:19.6pt;width:217.9pt;height:13.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" stroked="f">
                <v:textbox inset="0,0,0,0">
                  <w:txbxContent>
                    <w:p w14:paraId="06CA79BC" w14:textId="18F03F0E"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6</w:t>
                      </w:r>
                      <w:r w:rsidRPr="009C1906">
                        <w:rPr>
                          <w:b/>
                          <w:color w:val="auto"/>
                        </w:rPr>
                        <w:fldChar w:fldCharType="end"/>
                      </w:r>
                    </w:p>
                  </w:txbxContent>
                </v:textbox>
                <w10:wrap type="square"/>
              </v:shape>
            </w:pict>
          </mc:Fallback>
        </mc:AlternateContent>
      </w:r>
      <w:r w:rsidR="009D5862" w:rsidRPr="0022346C">
        <w:rPr>
          <w:rFonts w:cs="Times New Roman"/>
          <w:lang w:val="ru-RU"/>
        </w:rPr>
        <w:t>в) с 10 до 12 часов в комнате резко похолодало</w:t>
      </w:r>
      <w:r>
        <w:rPr>
          <w:rFonts w:cs="Times New Roman"/>
          <w:lang w:val="ru-RU"/>
        </w:rPr>
        <w:t>.</w:t>
      </w:r>
    </w:p>
    <w:p w14:paraId="69E759B2" w14:textId="06434CB2" w:rsidR="009C1906" w:rsidRDefault="009C1906" w:rsidP="0022346C">
      <w:pPr>
        <w:pStyle w:val="Standard"/>
        <w:spacing w:line="360" w:lineRule="auto"/>
        <w:ind w:firstLine="709"/>
        <w:rPr>
          <w:rFonts w:cs="Times New Roman"/>
          <w:lang w:val="ru-RU"/>
        </w:rPr>
      </w:pPr>
    </w:p>
    <w:p w14:paraId="0DE0787B" w14:textId="599538EC" w:rsidR="009D5862" w:rsidRPr="0022346C" w:rsidRDefault="009D5862" w:rsidP="0022346C">
      <w:pPr>
        <w:pStyle w:val="Standard"/>
        <w:spacing w:line="360" w:lineRule="auto"/>
        <w:ind w:firstLine="709"/>
        <w:rPr>
          <w:rFonts w:cs="Times New Roman"/>
          <w:lang w:val="ru-RU"/>
        </w:rPr>
      </w:pPr>
      <w:r w:rsidRPr="0022346C">
        <w:rPr>
          <w:rFonts w:cs="Times New Roman"/>
          <w:lang w:val="ru-RU"/>
        </w:rPr>
        <w:t>5.</w:t>
      </w:r>
      <w:r w:rsidR="009C1906">
        <w:rPr>
          <w:rFonts w:cs="Times New Roman"/>
          <w:lang w:val="ru-RU"/>
        </w:rPr>
        <w:t> </w:t>
      </w:r>
      <w:r w:rsidR="008757F1" w:rsidRPr="0022346C">
        <w:rPr>
          <w:rFonts w:cs="Times New Roman"/>
          <w:lang w:val="ru-RU"/>
        </w:rPr>
        <w:t xml:space="preserve">Используя </w:t>
      </w:r>
      <w:r w:rsidR="002E3C03" w:rsidRPr="0022346C">
        <w:rPr>
          <w:rFonts w:cs="Times New Roman"/>
          <w:lang w:val="ru-RU"/>
        </w:rPr>
        <w:t xml:space="preserve">предложенную </w:t>
      </w:r>
      <w:r w:rsidR="008757F1" w:rsidRPr="0022346C">
        <w:rPr>
          <w:rFonts w:cs="Times New Roman"/>
          <w:lang w:val="ru-RU"/>
        </w:rPr>
        <w:t>информацию, дайте определение понятия</w:t>
      </w:r>
      <w:r w:rsidR="002E3C03" w:rsidRPr="0022346C">
        <w:rPr>
          <w:rFonts w:cs="Times New Roman"/>
          <w:lang w:val="ru-RU"/>
        </w:rPr>
        <w:t xml:space="preserve"> «пиро</w:t>
      </w:r>
      <w:r w:rsidRPr="0022346C">
        <w:rPr>
          <w:rFonts w:cs="Times New Roman"/>
          <w:lang w:val="ru-RU"/>
        </w:rPr>
        <w:t>метр»</w:t>
      </w:r>
      <w:r w:rsidR="002E3C03" w:rsidRPr="0022346C">
        <w:rPr>
          <w:rFonts w:cs="Times New Roman"/>
          <w:lang w:val="ru-RU"/>
        </w:rPr>
        <w:t>:</w:t>
      </w:r>
    </w:p>
    <w:p w14:paraId="777AB270"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Предположим, что в одном из научно-популярных текстов вам встретилась следующая фраза «</w:t>
      </w:r>
      <w:r w:rsidRPr="0022346C">
        <w:rPr>
          <w:rFonts w:cs="Times New Roman"/>
          <w:i/>
          <w:iCs/>
          <w:lang w:val="ru-RU"/>
        </w:rPr>
        <w:t>Использование нового пирометра позволило нам решить возникшую проблему».</w:t>
      </w:r>
    </w:p>
    <w:p w14:paraId="391C75E3"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Пояснение значения слова «пирометр» в статье не было, зато в сносках было указано значение двух других слов:</w:t>
      </w:r>
    </w:p>
    <w:p w14:paraId="13E36168" w14:textId="4B13C76D" w:rsidR="009D5862" w:rsidRPr="0022346C" w:rsidRDefault="008757F1" w:rsidP="009C1906">
      <w:pPr>
        <w:pStyle w:val="Standard"/>
        <w:spacing w:line="360" w:lineRule="auto"/>
        <w:ind w:firstLine="709"/>
        <w:jc w:val="both"/>
        <w:rPr>
          <w:rFonts w:cs="Times New Roman"/>
          <w:b/>
          <w:bCs/>
          <w:i/>
          <w:iCs/>
          <w:lang w:val="ru-RU"/>
        </w:rPr>
      </w:pPr>
      <w:r w:rsidRPr="009C1906">
        <w:rPr>
          <w:rFonts w:cs="Times New Roman"/>
          <w:bCs/>
          <w:iCs/>
          <w:lang w:val="ru-RU"/>
        </w:rPr>
        <w:t>П</w:t>
      </w:r>
      <w:r w:rsidR="009D5862" w:rsidRPr="009C1906">
        <w:rPr>
          <w:rFonts w:cs="Times New Roman"/>
          <w:bCs/>
          <w:iCs/>
          <w:lang w:val="ru-RU"/>
        </w:rPr>
        <w:t>ирометаллургия</w:t>
      </w:r>
      <w:r w:rsidRPr="009C1906">
        <w:rPr>
          <w:rFonts w:cs="Times New Roman"/>
          <w:bCs/>
          <w:iCs/>
          <w:lang w:val="ru-RU"/>
        </w:rPr>
        <w:t xml:space="preserve"> </w:t>
      </w:r>
      <w:r w:rsidR="009C1906">
        <w:rPr>
          <w:rFonts w:cs="Times New Roman"/>
          <w:bCs/>
          <w:iCs/>
          <w:lang w:val="ru-RU"/>
        </w:rPr>
        <w:t>–</w:t>
      </w:r>
      <w:r w:rsidRPr="009C1906">
        <w:rPr>
          <w:rFonts w:cs="Times New Roman"/>
          <w:bCs/>
          <w:iCs/>
          <w:lang w:val="ru-RU"/>
        </w:rPr>
        <w:t xml:space="preserve"> </w:t>
      </w:r>
      <w:r w:rsidR="009D5862" w:rsidRPr="009C1906">
        <w:rPr>
          <w:rFonts w:cs="Times New Roman"/>
          <w:lang w:val="ru-RU"/>
        </w:rPr>
        <w:t>совокупность металлургических процессов, протекающих при</w:t>
      </w:r>
      <w:r w:rsidR="009D5862" w:rsidRPr="0022346C">
        <w:rPr>
          <w:rFonts w:cs="Times New Roman"/>
          <w:lang w:val="ru-RU"/>
        </w:rPr>
        <w:t xml:space="preserve"> высоких температурах;</w:t>
      </w:r>
    </w:p>
    <w:p w14:paraId="151C8164" w14:textId="7ED2B7BB" w:rsidR="009D5862" w:rsidRPr="009C1906" w:rsidRDefault="009D5862" w:rsidP="009C1906">
      <w:pPr>
        <w:pStyle w:val="Standard"/>
        <w:spacing w:line="360" w:lineRule="auto"/>
        <w:ind w:firstLine="709"/>
        <w:jc w:val="both"/>
        <w:rPr>
          <w:rFonts w:cs="Times New Roman"/>
          <w:lang w:val="ru-RU"/>
        </w:rPr>
      </w:pPr>
      <w:r w:rsidRPr="009C1906">
        <w:rPr>
          <w:rFonts w:cs="Times New Roman"/>
          <w:bCs/>
          <w:iCs/>
          <w:lang w:val="ru-RU"/>
        </w:rPr>
        <w:t>гигрометр</w:t>
      </w:r>
      <w:r w:rsidR="009C1906">
        <w:rPr>
          <w:rFonts w:cs="Times New Roman"/>
          <w:bCs/>
          <w:iCs/>
          <w:lang w:val="ru-RU"/>
        </w:rPr>
        <w:t xml:space="preserve"> </w:t>
      </w:r>
      <w:r w:rsidR="009C1906">
        <w:rPr>
          <w:rFonts w:cs="Times New Roman"/>
          <w:lang w:val="ru-RU"/>
        </w:rPr>
        <w:t xml:space="preserve">– </w:t>
      </w:r>
      <w:r w:rsidRPr="009C1906">
        <w:rPr>
          <w:rFonts w:cs="Times New Roman"/>
          <w:lang w:val="ru-RU"/>
        </w:rPr>
        <w:t>прибор для измерения влажности воздуха.</w:t>
      </w:r>
    </w:p>
    <w:p w14:paraId="21D428E7" w14:textId="77777777" w:rsidR="009C1906" w:rsidRDefault="009C1906" w:rsidP="0022346C">
      <w:pPr>
        <w:pStyle w:val="Standard"/>
        <w:spacing w:line="360" w:lineRule="auto"/>
        <w:ind w:firstLine="709"/>
        <w:rPr>
          <w:rFonts w:cs="Times New Roman"/>
          <w:b/>
          <w:bCs/>
          <w:i/>
          <w:iCs/>
          <w:lang w:val="ru-RU"/>
        </w:rPr>
      </w:pPr>
      <w:r>
        <w:rPr>
          <w:rFonts w:cs="Times New Roman"/>
          <w:bCs/>
          <w:iCs/>
          <w:lang w:val="ru-RU"/>
        </w:rPr>
        <w:t>Запишите ответ, пользуясь «формулой»</w:t>
      </w:r>
      <w:r w:rsidR="002E3C03" w:rsidRPr="0022346C">
        <w:rPr>
          <w:rFonts w:cs="Times New Roman"/>
          <w:bCs/>
          <w:iCs/>
          <w:lang w:val="ru-RU"/>
        </w:rPr>
        <w:t>:</w:t>
      </w:r>
      <w:r w:rsidR="002E3C03" w:rsidRPr="0022346C">
        <w:rPr>
          <w:rFonts w:cs="Times New Roman"/>
          <w:b/>
          <w:bCs/>
          <w:i/>
          <w:iCs/>
          <w:lang w:val="ru-RU"/>
        </w:rPr>
        <w:t xml:space="preserve"> </w:t>
      </w:r>
    </w:p>
    <w:p w14:paraId="019C8C0F" w14:textId="264C5E0A" w:rsidR="002E3C03" w:rsidRPr="0022346C" w:rsidRDefault="002E3C03" w:rsidP="009C1906">
      <w:pPr>
        <w:pStyle w:val="Standard"/>
        <w:spacing w:line="360" w:lineRule="auto"/>
        <w:ind w:firstLine="709"/>
        <w:jc w:val="both"/>
        <w:rPr>
          <w:rFonts w:cs="Times New Roman"/>
          <w:bCs/>
          <w:iCs/>
          <w:lang w:val="ru-RU"/>
        </w:rPr>
      </w:pPr>
      <w:r w:rsidRPr="0022346C">
        <w:rPr>
          <w:rFonts w:cs="Times New Roman"/>
          <w:b/>
          <w:bCs/>
          <w:i/>
          <w:iCs/>
          <w:lang w:val="ru-RU"/>
        </w:rPr>
        <w:t xml:space="preserve">Пирометр – </w:t>
      </w:r>
      <w:r w:rsidRPr="0022346C">
        <w:rPr>
          <w:rFonts w:cs="Times New Roman"/>
          <w:bCs/>
          <w:iCs/>
          <w:lang w:val="ru-RU"/>
        </w:rPr>
        <w:t xml:space="preserve">это </w:t>
      </w:r>
      <w:r w:rsidR="009C1906">
        <w:rPr>
          <w:rFonts w:cs="Times New Roman"/>
          <w:bCs/>
          <w:iCs/>
          <w:lang w:val="ru-RU"/>
        </w:rPr>
        <w:t>____________</w:t>
      </w:r>
      <w:r w:rsidRPr="0022346C">
        <w:rPr>
          <w:rFonts w:cs="Times New Roman"/>
          <w:bCs/>
          <w:iCs/>
          <w:lang w:val="ru-RU"/>
        </w:rPr>
        <w:t xml:space="preserve"> (родовой признак) + </w:t>
      </w:r>
      <w:r w:rsidR="009C1906">
        <w:rPr>
          <w:rFonts w:cs="Times New Roman"/>
          <w:bCs/>
          <w:iCs/>
          <w:lang w:val="ru-RU"/>
        </w:rPr>
        <w:t xml:space="preserve">_____________ </w:t>
      </w:r>
      <w:r w:rsidRPr="0022346C">
        <w:rPr>
          <w:rFonts w:cs="Times New Roman"/>
          <w:bCs/>
          <w:iCs/>
          <w:lang w:val="ru-RU"/>
        </w:rPr>
        <w:t>(видовой отличительный признак).</w:t>
      </w:r>
    </w:p>
    <w:p w14:paraId="6DB5CDCC" w14:textId="2E6FC83F" w:rsidR="009D5862" w:rsidRPr="0022346C" w:rsidRDefault="00A15934" w:rsidP="0022346C">
      <w:pPr>
        <w:pStyle w:val="Standard"/>
        <w:spacing w:line="360" w:lineRule="auto"/>
        <w:ind w:firstLine="709"/>
        <w:jc w:val="both"/>
        <w:rPr>
          <w:rFonts w:cs="Times New Roman"/>
          <w:lang w:val="ru-RU"/>
        </w:rPr>
      </w:pPr>
      <w:r w:rsidRPr="0022346C">
        <w:rPr>
          <w:rFonts w:cs="Times New Roman"/>
          <w:lang w:val="ru-RU"/>
        </w:rPr>
        <w:t>6.</w:t>
      </w:r>
      <w:r w:rsidR="009C1906">
        <w:rPr>
          <w:rFonts w:cs="Times New Roman"/>
          <w:lang w:val="ru-RU"/>
        </w:rPr>
        <w:t> </w:t>
      </w:r>
      <w:r w:rsidRPr="0022346C">
        <w:rPr>
          <w:rFonts w:cs="Times New Roman"/>
          <w:lang w:val="ru-RU"/>
        </w:rPr>
        <w:t>С помощью информации в предложенном тексте определите, как</w:t>
      </w:r>
      <w:r w:rsidR="009D5862" w:rsidRPr="0022346C">
        <w:rPr>
          <w:rFonts w:cs="Times New Roman"/>
          <w:lang w:val="ru-RU"/>
        </w:rPr>
        <w:t xml:space="preserve"> называется способ теплопередачи, за счет которого обеспечивается круговорот воздушных масс</w:t>
      </w:r>
      <w:r w:rsidR="009C1906">
        <w:rPr>
          <w:rFonts w:cs="Times New Roman"/>
          <w:lang w:val="ru-RU"/>
        </w:rPr>
        <w:t>.</w:t>
      </w:r>
      <w:r w:rsidRPr="0022346C">
        <w:rPr>
          <w:rFonts w:cs="Times New Roman"/>
          <w:lang w:val="ru-RU"/>
        </w:rPr>
        <w:t xml:space="preserve"> </w:t>
      </w:r>
    </w:p>
    <w:p w14:paraId="72A50DB5" w14:textId="1161E29F" w:rsidR="009D5862" w:rsidRPr="0022346C" w:rsidRDefault="009D5862" w:rsidP="0022346C">
      <w:pPr>
        <w:pStyle w:val="Standard"/>
        <w:spacing w:line="360" w:lineRule="auto"/>
        <w:ind w:firstLine="709"/>
        <w:jc w:val="both"/>
        <w:rPr>
          <w:rFonts w:cs="Times New Roman"/>
          <w:iCs/>
          <w:lang w:val="ru-RU"/>
        </w:rPr>
      </w:pPr>
      <w:r w:rsidRPr="0022346C">
        <w:rPr>
          <w:rFonts w:cs="Times New Roman"/>
          <w:iCs/>
          <w:lang w:val="ru-RU"/>
        </w:rPr>
        <w:t>Круговорот воздушных масс на поверхности Земли происходит следующим образом: там, где поверхность нагрета сильнее, воздух нагревается быстрее и расширяется. Теплый воздух поднимается вверх, возникают восходящие потоки воздуха. Поднявшись вверх, воздух охлаждается, становится более плотным и тяжелым; холодный воздух опускается вниз.</w:t>
      </w:r>
    </w:p>
    <w:p w14:paraId="7DFF4737" w14:textId="77777777" w:rsidR="009D5862" w:rsidRPr="0022346C" w:rsidRDefault="00A15934" w:rsidP="0022346C">
      <w:pPr>
        <w:pStyle w:val="Standard"/>
        <w:spacing w:line="360" w:lineRule="auto"/>
        <w:ind w:firstLine="709"/>
        <w:rPr>
          <w:rFonts w:cs="Times New Roman"/>
          <w:b/>
          <w:bCs/>
          <w:lang w:val="ru-RU"/>
        </w:rPr>
      </w:pPr>
      <w:r w:rsidRPr="0022346C">
        <w:rPr>
          <w:rFonts w:cs="Times New Roman"/>
          <w:lang w:val="ru-RU"/>
        </w:rPr>
        <w:t>7</w:t>
      </w:r>
      <w:r w:rsidR="009D5862" w:rsidRPr="0022346C">
        <w:rPr>
          <w:rFonts w:cs="Times New Roman"/>
          <w:lang w:val="ru-RU"/>
        </w:rPr>
        <w:t xml:space="preserve"> . </w:t>
      </w:r>
      <w:r w:rsidRPr="0022346C">
        <w:rPr>
          <w:rFonts w:cs="Times New Roman"/>
          <w:lang w:val="ru-RU"/>
        </w:rPr>
        <w:t xml:space="preserve">Предложите свои решения следующей </w:t>
      </w:r>
      <w:r w:rsidRPr="0022346C">
        <w:rPr>
          <w:rFonts w:cs="Times New Roman"/>
          <w:i/>
          <w:lang w:val="ru-RU"/>
        </w:rPr>
        <w:t>ж</w:t>
      </w:r>
      <w:r w:rsidRPr="0022346C">
        <w:rPr>
          <w:rFonts w:cs="Times New Roman"/>
          <w:i/>
          <w:iCs/>
          <w:lang w:val="ru-RU"/>
        </w:rPr>
        <w:t>изненной ситуации:</w:t>
      </w:r>
    </w:p>
    <w:p w14:paraId="455BF793" w14:textId="16A2457A" w:rsidR="00A15934" w:rsidRPr="0022346C" w:rsidRDefault="009C1906" w:rsidP="0022346C">
      <w:pPr>
        <w:pStyle w:val="Standard"/>
        <w:spacing w:line="360" w:lineRule="auto"/>
        <w:ind w:firstLine="709"/>
        <w:jc w:val="both"/>
        <w:rPr>
          <w:rFonts w:cs="Times New Roman"/>
          <w:b/>
          <w:bCs/>
          <w:i/>
          <w:iCs/>
          <w:lang w:val="ru-RU"/>
        </w:rPr>
      </w:pPr>
      <w:r>
        <w:rPr>
          <w:noProof/>
          <w:lang w:val="ru-RU" w:eastAsia="ru-RU" w:bidi="ar-SA"/>
        </w:rPr>
        <w:lastRenderedPageBreak/>
        <mc:AlternateContent>
          <mc:Choice Requires="wps">
            <w:drawing>
              <wp:anchor distT="0" distB="0" distL="114300" distR="114300" simplePos="0" relativeHeight="251765760" behindDoc="1" locked="0" layoutInCell="1" allowOverlap="1" wp14:anchorId="0D19FD66" wp14:editId="2884C1C4">
                <wp:simplePos x="0" y="0"/>
                <wp:positionH relativeFrom="column">
                  <wp:posOffset>-33655</wp:posOffset>
                </wp:positionH>
                <wp:positionV relativeFrom="paragraph">
                  <wp:posOffset>1739265</wp:posOffset>
                </wp:positionV>
                <wp:extent cx="1571625" cy="635"/>
                <wp:effectExtent l="0" t="0" r="0" b="0"/>
                <wp:wrapTight wrapText="bothSides">
                  <wp:wrapPolygon edited="0">
                    <wp:start x="0" y="0"/>
                    <wp:lineTo x="0" y="21600"/>
                    <wp:lineTo x="21600" y="21600"/>
                    <wp:lineTo x="21600" y="0"/>
                  </wp:wrapPolygon>
                </wp:wrapTight>
                <wp:docPr id="107" name="Надпись 107"/>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a:effectLst/>
                      </wps:spPr>
                      <wps:txbx>
                        <w:txbxContent>
                          <w:p w14:paraId="3EC82414" w14:textId="7A5E7DAF"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7</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19FD66" id="Надпись 107" o:spid="_x0000_s1032" type="#_x0000_t202" style="position:absolute;left:0;text-align:left;margin-left:-2.65pt;margin-top:136.95pt;width:123.75pt;height:.0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" stroked="f">
                <v:textbox style="mso-fit-shape-to-text:t" inset="0,0,0,0">
                  <w:txbxContent>
                    <w:p w14:paraId="3EC82414" w14:textId="7A5E7DAF"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7</w:t>
                      </w:r>
                      <w:r w:rsidRPr="009C1906">
                        <w:rPr>
                          <w:b/>
                          <w:color w:val="auto"/>
                        </w:rPr>
                        <w:fldChar w:fldCharType="end"/>
                      </w:r>
                    </w:p>
                  </w:txbxContent>
                </v:textbox>
                <w10:wrap type="tight"/>
              </v:shape>
            </w:pict>
          </mc:Fallback>
        </mc:AlternateContent>
      </w:r>
      <w:r w:rsidR="00A15934" w:rsidRPr="0022346C">
        <w:rPr>
          <w:rFonts w:cs="Times New Roman"/>
          <w:noProof/>
          <w:lang w:val="ru-RU" w:eastAsia="ru-RU" w:bidi="ar-SA"/>
        </w:rPr>
        <w:drawing>
          <wp:anchor distT="0" distB="0" distL="114300" distR="114300" simplePos="0" relativeHeight="251674624" behindDoc="1" locked="0" layoutInCell="1" allowOverlap="1" wp14:anchorId="19301D9B" wp14:editId="65EC8E3C">
            <wp:simplePos x="0" y="0"/>
            <wp:positionH relativeFrom="column">
              <wp:posOffset>-33655</wp:posOffset>
            </wp:positionH>
            <wp:positionV relativeFrom="paragraph">
              <wp:posOffset>86360</wp:posOffset>
            </wp:positionV>
            <wp:extent cx="1571625" cy="1595755"/>
            <wp:effectExtent l="0" t="0" r="9525" b="4445"/>
            <wp:wrapTight wrapText="bothSides">
              <wp:wrapPolygon edited="0">
                <wp:start x="0" y="0"/>
                <wp:lineTo x="0" y="21402"/>
                <wp:lineTo x="21469" y="21402"/>
                <wp:lineTo x="2146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159575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Антон живет с ро</w:t>
      </w:r>
      <w:r w:rsidR="00A15934" w:rsidRPr="0022346C">
        <w:rPr>
          <w:rFonts w:cs="Times New Roman"/>
          <w:lang w:val="ru-RU"/>
        </w:rPr>
        <w:t>дителями в деревянном доме (рис.</w:t>
      </w:r>
      <w:r>
        <w:rPr>
          <w:rFonts w:cs="Times New Roman"/>
          <w:lang w:val="ru-RU"/>
        </w:rPr>
        <w:t> 7</w:t>
      </w:r>
      <w:r w:rsidR="009D5862" w:rsidRPr="0022346C">
        <w:rPr>
          <w:rFonts w:cs="Times New Roman"/>
          <w:lang w:val="ru-RU"/>
        </w:rPr>
        <w:t>). В</w:t>
      </w:r>
      <w:r>
        <w:rPr>
          <w:rFonts w:cs="Times New Roman"/>
          <w:lang w:val="ru-RU"/>
        </w:rPr>
        <w:t> </w:t>
      </w:r>
      <w:r w:rsidR="009D5862" w:rsidRPr="0022346C">
        <w:rPr>
          <w:rFonts w:cs="Times New Roman"/>
          <w:lang w:val="ru-RU"/>
        </w:rPr>
        <w:t>прошедшую холодную зиму семье Антона пришлось сильно увеличить расходы на отопление, поэтому летом было решено заняться утеплением дома.</w:t>
      </w:r>
      <w:r w:rsidR="00A15934" w:rsidRPr="0022346C">
        <w:rPr>
          <w:rFonts w:cs="Times New Roman"/>
          <w:lang w:val="ru-RU"/>
        </w:rPr>
        <w:t xml:space="preserve"> </w:t>
      </w:r>
      <w:r w:rsidR="009D5862" w:rsidRPr="0022346C">
        <w:rPr>
          <w:rFonts w:cs="Times New Roman"/>
          <w:lang w:val="ru-RU"/>
        </w:rPr>
        <w:t>В строительном магазине предлагались различные теплоизоляционные материалы:</w:t>
      </w:r>
      <w:r w:rsidR="009A6E6F" w:rsidRPr="0022346C">
        <w:rPr>
          <w:rFonts w:cs="Times New Roman"/>
          <w:lang w:val="ru-RU"/>
        </w:rPr>
        <w:t xml:space="preserve"> </w:t>
      </w:r>
      <w:r w:rsidR="009D5862" w:rsidRPr="0022346C">
        <w:rPr>
          <w:rFonts w:cs="Times New Roman"/>
          <w:lang w:val="ru-RU"/>
        </w:rPr>
        <w:t>для утепления стен с фасада и внутри дома;</w:t>
      </w:r>
      <w:r w:rsidR="00A15934" w:rsidRPr="0022346C">
        <w:rPr>
          <w:rFonts w:cs="Times New Roman"/>
          <w:lang w:val="ru-RU"/>
        </w:rPr>
        <w:t xml:space="preserve"> </w:t>
      </w:r>
      <w:r w:rsidR="009D5862" w:rsidRPr="0022346C">
        <w:rPr>
          <w:rFonts w:cs="Times New Roman"/>
          <w:lang w:val="ru-RU"/>
        </w:rPr>
        <w:t>для утепления чердачных помещений;</w:t>
      </w:r>
      <w:r w:rsidR="00A15934" w:rsidRPr="0022346C">
        <w:rPr>
          <w:rFonts w:cs="Times New Roman"/>
          <w:lang w:val="ru-RU"/>
        </w:rPr>
        <w:t xml:space="preserve"> </w:t>
      </w:r>
      <w:r w:rsidR="009D5862" w:rsidRPr="0022346C">
        <w:rPr>
          <w:rFonts w:cs="Times New Roman"/>
          <w:lang w:val="ru-RU"/>
        </w:rPr>
        <w:t>для утепления полов;</w:t>
      </w:r>
      <w:r w:rsidR="00A15934" w:rsidRPr="0022346C">
        <w:rPr>
          <w:rFonts w:cs="Times New Roman"/>
          <w:lang w:val="ru-RU"/>
        </w:rPr>
        <w:t xml:space="preserve"> </w:t>
      </w:r>
      <w:r w:rsidR="009D5862" w:rsidRPr="0022346C">
        <w:rPr>
          <w:rFonts w:cs="Times New Roman"/>
          <w:lang w:val="ru-RU"/>
        </w:rPr>
        <w:t>окна со стеклопакетами, обеспечивающими хорошую теплоизоляцию.</w:t>
      </w:r>
      <w:r w:rsidR="00A15934" w:rsidRPr="0022346C">
        <w:rPr>
          <w:rFonts w:cs="Times New Roman"/>
          <w:lang w:val="ru-RU"/>
        </w:rPr>
        <w:t xml:space="preserve"> </w:t>
      </w:r>
      <w:r w:rsidR="009D5862" w:rsidRPr="0022346C">
        <w:rPr>
          <w:rFonts w:cs="Times New Roman"/>
          <w:lang w:val="ru-RU"/>
        </w:rPr>
        <w:t>Но финансовые возможности семьи позволяли выбрать лишь один из возможных способов утепления дома.</w:t>
      </w:r>
      <w:r w:rsidR="00A15934" w:rsidRPr="0022346C">
        <w:rPr>
          <w:rFonts w:cs="Times New Roman"/>
          <w:lang w:val="ru-RU"/>
        </w:rPr>
        <w:t xml:space="preserve"> На какие вопросы должен найти ответы Антон, чтобы наиболее эффективно решить проблему утепления дома. Сформулируйте эти вопросы.</w:t>
      </w:r>
    </w:p>
    <w:p w14:paraId="7435A023" w14:textId="77777777" w:rsidR="009D5862" w:rsidRPr="0022346C" w:rsidRDefault="009A6E6F"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484D4178" w14:textId="77777777" w:rsidR="009A6E6F" w:rsidRPr="0022346C" w:rsidRDefault="009A6E6F" w:rsidP="0022346C">
      <w:pPr>
        <w:pStyle w:val="Standard"/>
        <w:spacing w:line="360" w:lineRule="auto"/>
        <w:ind w:firstLine="709"/>
        <w:rPr>
          <w:rFonts w:cs="Times New Roman"/>
          <w:lang w:val="ru-RU"/>
        </w:rPr>
      </w:pPr>
      <w:r w:rsidRPr="0022346C">
        <w:rPr>
          <w:rFonts w:cs="Times New Roman"/>
          <w:lang w:val="ru-RU"/>
        </w:rPr>
        <w:t>- Что позволило вами справиться с заданием?</w:t>
      </w:r>
    </w:p>
    <w:p w14:paraId="56D58204" w14:textId="77777777" w:rsidR="009A6E6F" w:rsidRPr="0022346C" w:rsidRDefault="009A6E6F" w:rsidP="0022346C">
      <w:pPr>
        <w:pStyle w:val="Standard"/>
        <w:spacing w:line="360" w:lineRule="auto"/>
        <w:ind w:firstLine="709"/>
        <w:rPr>
          <w:rFonts w:cs="Times New Roman"/>
          <w:lang w:val="ru-RU"/>
        </w:rPr>
      </w:pPr>
      <w:r w:rsidRPr="0022346C">
        <w:rPr>
          <w:rFonts w:cs="Times New Roman"/>
          <w:lang w:val="ru-RU"/>
        </w:rPr>
        <w:t>- Какие знания, необходимо иметь, чтобы выполнить это задание?</w:t>
      </w:r>
    </w:p>
    <w:p w14:paraId="57E9C318" w14:textId="77777777" w:rsidR="00384F28" w:rsidRPr="0022346C" w:rsidRDefault="00384F28" w:rsidP="0022346C">
      <w:pPr>
        <w:pStyle w:val="Standard"/>
        <w:spacing w:line="360" w:lineRule="auto"/>
        <w:ind w:firstLine="709"/>
        <w:rPr>
          <w:rFonts w:cs="Times New Roman"/>
          <w:lang w:val="ru-RU"/>
        </w:rPr>
      </w:pPr>
      <w:r w:rsidRPr="0022346C">
        <w:rPr>
          <w:rFonts w:cs="Times New Roman"/>
          <w:lang w:val="ru-RU"/>
        </w:rPr>
        <w:t xml:space="preserve">- В каких ещё жизненных ситуациях вам необходимы будут </w:t>
      </w:r>
      <w:r w:rsidR="00177E8B" w:rsidRPr="0022346C">
        <w:rPr>
          <w:rFonts w:cs="Times New Roman"/>
          <w:lang w:val="ru-RU"/>
        </w:rPr>
        <w:t>знания, полученные на занятии?</w:t>
      </w:r>
    </w:p>
    <w:p w14:paraId="3DEE6249" w14:textId="77777777" w:rsidR="00177E8B" w:rsidRPr="0022346C" w:rsidRDefault="00177E8B" w:rsidP="0022346C">
      <w:pPr>
        <w:pStyle w:val="Standard"/>
        <w:spacing w:line="360" w:lineRule="auto"/>
        <w:ind w:firstLine="709"/>
        <w:rPr>
          <w:rFonts w:cs="Times New Roman"/>
          <w:lang w:val="ru-RU"/>
        </w:rPr>
      </w:pPr>
      <w:r w:rsidRPr="0022346C">
        <w:rPr>
          <w:rFonts w:cs="Times New Roman"/>
          <w:lang w:val="ru-RU"/>
        </w:rPr>
        <w:t>- Какой можно сделать вывод?</w:t>
      </w:r>
    </w:p>
    <w:p w14:paraId="7D3D59F1" w14:textId="77777777" w:rsidR="009D5862" w:rsidRPr="0022346C" w:rsidRDefault="009D5862" w:rsidP="0022346C">
      <w:pPr>
        <w:pStyle w:val="Standard"/>
        <w:spacing w:line="360" w:lineRule="auto"/>
        <w:ind w:firstLine="709"/>
        <w:rPr>
          <w:rFonts w:cs="Times New Roman"/>
          <w:lang w:val="ru-RU"/>
        </w:rPr>
      </w:pPr>
      <w:r w:rsidRPr="0022346C">
        <w:rPr>
          <w:rFonts w:cs="Times New Roman"/>
          <w:i/>
          <w:iCs/>
          <w:lang w:val="ru-RU"/>
        </w:rPr>
        <w:t xml:space="preserve">                 </w:t>
      </w:r>
    </w:p>
    <w:p w14:paraId="35B06112" w14:textId="6A501CFA" w:rsidR="009D5862" w:rsidRPr="0022346C" w:rsidRDefault="00BD108F"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9C1906">
        <w:rPr>
          <w:rFonts w:cs="Times New Roman"/>
          <w:b/>
          <w:bCs/>
          <w:i/>
          <w:lang w:val="ru-RU"/>
        </w:rPr>
        <w:t xml:space="preserve"> 4</w:t>
      </w:r>
      <w:r w:rsidRPr="0022346C">
        <w:rPr>
          <w:rFonts w:cs="Times New Roman"/>
          <w:b/>
          <w:bCs/>
          <w:i/>
          <w:lang w:val="ru-RU"/>
        </w:rPr>
        <w:t xml:space="preserve">: </w:t>
      </w:r>
      <w:r w:rsidR="009D5862" w:rsidRPr="0022346C">
        <w:rPr>
          <w:rFonts w:cs="Times New Roman"/>
          <w:b/>
          <w:bCs/>
          <w:i/>
          <w:lang w:val="ru-RU" w:eastAsia="ru-RU"/>
        </w:rPr>
        <w:t>Плавление и отвердевание.   Испарение и конденсация. Кипение. Зависимость т</w:t>
      </w:r>
      <w:r w:rsidRPr="0022346C">
        <w:rPr>
          <w:rFonts w:cs="Times New Roman"/>
          <w:b/>
          <w:bCs/>
          <w:i/>
          <w:lang w:val="ru-RU" w:eastAsia="ru-RU"/>
        </w:rPr>
        <w:t>емпературы кипения от давления</w:t>
      </w:r>
    </w:p>
    <w:p w14:paraId="4A88C661" w14:textId="7BBE8D6D" w:rsidR="009D5862" w:rsidRPr="0022346C" w:rsidRDefault="00ED3876" w:rsidP="0022346C">
      <w:pPr>
        <w:pStyle w:val="Standard"/>
        <w:spacing w:line="360" w:lineRule="auto"/>
        <w:ind w:firstLine="709"/>
        <w:rPr>
          <w:rFonts w:cs="Times New Roman"/>
          <w:b/>
          <w:bCs/>
          <w:i/>
          <w:lang w:val="ru-RU"/>
        </w:rPr>
      </w:pPr>
      <w:r w:rsidRPr="0022346C">
        <w:rPr>
          <w:rFonts w:cs="Times New Roman"/>
          <w:b/>
          <w:bCs/>
          <w:i/>
          <w:lang w:val="ru-RU"/>
        </w:rPr>
        <w:t>Текст для ч</w:t>
      </w:r>
      <w:r w:rsidR="009C1906">
        <w:rPr>
          <w:rFonts w:cs="Times New Roman"/>
          <w:b/>
          <w:bCs/>
          <w:i/>
          <w:lang w:val="ru-RU"/>
        </w:rPr>
        <w:t>т</w:t>
      </w:r>
      <w:r w:rsidRPr="0022346C">
        <w:rPr>
          <w:rFonts w:cs="Times New Roman"/>
          <w:b/>
          <w:bCs/>
          <w:i/>
          <w:lang w:val="ru-RU"/>
        </w:rPr>
        <w:t>ения:</w:t>
      </w:r>
    </w:p>
    <w:p w14:paraId="7C2F6514" w14:textId="483F79CB"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Все хорошо знают, что при температуре 0</w:t>
      </w:r>
      <w:r w:rsidR="009C1906">
        <w:rPr>
          <w:rFonts w:cs="Times New Roman"/>
          <w:lang w:val="ru-RU"/>
        </w:rPr>
        <w:t> </w:t>
      </w:r>
      <w:r w:rsidR="007D6DDD">
        <w:rPr>
          <w:rFonts w:cs="Times New Roman"/>
          <w:lang w:val="ru-RU"/>
        </w:rPr>
        <w:t xml:space="preserve">С </w:t>
      </w:r>
      <w:r w:rsidRPr="0022346C">
        <w:rPr>
          <w:rFonts w:cs="Times New Roman"/>
          <w:lang w:val="ru-RU"/>
        </w:rPr>
        <w:t xml:space="preserve">лед тает. Опыты показывают, что любое кристаллическое тело (в частности, любой металл) превращается в жидкость при нагревании до определенной температуры. Переход вещества из </w:t>
      </w:r>
      <w:r w:rsidRPr="0022346C">
        <w:rPr>
          <w:rFonts w:cs="Times New Roman"/>
          <w:i/>
          <w:iCs/>
          <w:lang w:val="ru-RU"/>
        </w:rPr>
        <w:t>кристаллического</w:t>
      </w:r>
      <w:r w:rsidRPr="0022346C">
        <w:rPr>
          <w:rFonts w:cs="Times New Roman"/>
          <w:lang w:val="ru-RU"/>
        </w:rPr>
        <w:t xml:space="preserve"> состояния в </w:t>
      </w:r>
      <w:r w:rsidRPr="0022346C">
        <w:rPr>
          <w:rFonts w:cs="Times New Roman"/>
          <w:i/>
          <w:iCs/>
          <w:lang w:val="ru-RU"/>
        </w:rPr>
        <w:t>жидкое</w:t>
      </w:r>
      <w:r w:rsidRPr="0022346C">
        <w:rPr>
          <w:rFonts w:cs="Times New Roman"/>
          <w:lang w:val="ru-RU"/>
        </w:rPr>
        <w:t xml:space="preserve"> называется плавлением. Температуру, при которой происходит плавление данного вещества, называют </w:t>
      </w:r>
      <w:r w:rsidRPr="0022346C">
        <w:rPr>
          <w:rFonts w:cs="Times New Roman"/>
          <w:i/>
          <w:iCs/>
          <w:lang w:val="ru-RU"/>
        </w:rPr>
        <w:t>температурой плавления</w:t>
      </w:r>
      <w:r w:rsidRPr="0022346C">
        <w:rPr>
          <w:rFonts w:cs="Times New Roman"/>
          <w:lang w:val="ru-RU"/>
        </w:rPr>
        <w:t>.</w:t>
      </w:r>
    </w:p>
    <w:p w14:paraId="4145BB68" w14:textId="20CC5E6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Плавление льда часто называют таянием. Для того, чтобы принесенный зимой с улицы лед начал таять, он должен нагреться до температуры плавления, то есть до </w:t>
      </w:r>
      <w:r w:rsidR="007D6DDD" w:rsidRPr="0022346C">
        <w:rPr>
          <w:rFonts w:cs="Times New Roman"/>
          <w:lang w:val="ru-RU"/>
        </w:rPr>
        <w:t>0</w:t>
      </w:r>
      <w:r w:rsidR="007D6DDD">
        <w:rPr>
          <w:rFonts w:cs="Times New Roman"/>
          <w:lang w:val="ru-RU"/>
        </w:rPr>
        <w:t> С</w:t>
      </w:r>
      <w:r w:rsidRPr="0022346C">
        <w:rPr>
          <w:rFonts w:cs="Times New Roman"/>
          <w:lang w:val="ru-RU"/>
        </w:rPr>
        <w:t>.</w:t>
      </w:r>
    </w:p>
    <w:p w14:paraId="2B336A76" w14:textId="22E5E98C" w:rsidR="009D5862" w:rsidRPr="0022346C" w:rsidRDefault="00ED3876"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5648" behindDoc="1" locked="0" layoutInCell="1" allowOverlap="1" wp14:anchorId="3F198636" wp14:editId="3ECEE20B">
            <wp:simplePos x="0" y="0"/>
            <wp:positionH relativeFrom="column">
              <wp:posOffset>-33655</wp:posOffset>
            </wp:positionH>
            <wp:positionV relativeFrom="paragraph">
              <wp:posOffset>208915</wp:posOffset>
            </wp:positionV>
            <wp:extent cx="2381250" cy="1541145"/>
            <wp:effectExtent l="0" t="0" r="0" b="1905"/>
            <wp:wrapTight wrapText="bothSides">
              <wp:wrapPolygon edited="0">
                <wp:start x="0" y="0"/>
                <wp:lineTo x="0" y="21360"/>
                <wp:lineTo x="21427" y="21360"/>
                <wp:lineTo x="2142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1250" cy="154114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 xml:space="preserve">Переход вещества из жидкого состояния в кристаллическое называют </w:t>
      </w:r>
      <w:r w:rsidR="009D5862" w:rsidRPr="0022346C">
        <w:rPr>
          <w:rFonts w:cs="Times New Roman"/>
          <w:i/>
          <w:iCs/>
          <w:lang w:val="ru-RU"/>
        </w:rPr>
        <w:t>кристаллиза</w:t>
      </w:r>
      <w:r w:rsidRPr="0022346C">
        <w:rPr>
          <w:rFonts w:cs="Times New Roman"/>
          <w:i/>
          <w:iCs/>
          <w:lang w:val="ru-RU"/>
        </w:rPr>
        <w:t>-</w:t>
      </w:r>
      <w:r w:rsidR="009D5862" w:rsidRPr="0022346C">
        <w:rPr>
          <w:rFonts w:cs="Times New Roman"/>
          <w:i/>
          <w:iCs/>
          <w:lang w:val="ru-RU"/>
        </w:rPr>
        <w:t>цией</w:t>
      </w:r>
      <w:r w:rsidR="009D5862" w:rsidRPr="0022346C">
        <w:rPr>
          <w:rFonts w:cs="Times New Roman"/>
          <w:lang w:val="ru-RU"/>
        </w:rPr>
        <w:t xml:space="preserve">. Вода при 0 градусов Цельсия начинает замерзать, то есть превращаться в лед </w:t>
      </w:r>
      <w:r w:rsidRPr="0022346C">
        <w:rPr>
          <w:rFonts w:cs="Times New Roman"/>
          <w:lang w:val="ru-RU"/>
        </w:rPr>
        <w:t>–</w:t>
      </w:r>
      <w:r w:rsidR="009D5862" w:rsidRPr="0022346C">
        <w:rPr>
          <w:rFonts w:cs="Times New Roman"/>
          <w:lang w:val="ru-RU"/>
        </w:rPr>
        <w:t xml:space="preserve"> кристаллическое состояние. Мож</w:t>
      </w:r>
      <w:r w:rsidRPr="0022346C">
        <w:rPr>
          <w:rFonts w:cs="Times New Roman"/>
          <w:lang w:val="ru-RU"/>
        </w:rPr>
        <w:t>но ли</w:t>
      </w:r>
      <w:r w:rsidR="009D5862" w:rsidRPr="0022346C">
        <w:rPr>
          <w:rFonts w:cs="Times New Roman"/>
          <w:lang w:val="ru-RU"/>
        </w:rPr>
        <w:t xml:space="preserve"> себе представить, что при замерзании воды выделяется тепло?</w:t>
      </w:r>
      <w:r w:rsidRPr="0022346C">
        <w:rPr>
          <w:rFonts w:cs="Times New Roman"/>
          <w:lang w:val="ru-RU"/>
        </w:rPr>
        <w:t xml:space="preserve"> Понаблюдайте за кипящим чайником (рис.</w:t>
      </w:r>
      <w:r w:rsidR="000751CE">
        <w:rPr>
          <w:rFonts w:cs="Times New Roman"/>
          <w:lang w:val="ru-RU"/>
        </w:rPr>
        <w:t> 8</w:t>
      </w:r>
      <w:r w:rsidR="009D5862" w:rsidRPr="0022346C">
        <w:rPr>
          <w:rFonts w:cs="Times New Roman"/>
          <w:lang w:val="ru-RU"/>
        </w:rPr>
        <w:t xml:space="preserve">) </w:t>
      </w:r>
    </w:p>
    <w:p w14:paraId="6E87F6FF" w14:textId="693D5B93" w:rsidR="009D5862" w:rsidRPr="0022346C" w:rsidRDefault="000751CE"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67808" behindDoc="1" locked="0" layoutInCell="1" allowOverlap="1" wp14:anchorId="419694DC" wp14:editId="235F87B5">
                <wp:simplePos x="0" y="0"/>
                <wp:positionH relativeFrom="column">
                  <wp:posOffset>-37465</wp:posOffset>
                </wp:positionH>
                <wp:positionV relativeFrom="paragraph">
                  <wp:posOffset>155575</wp:posOffset>
                </wp:positionV>
                <wp:extent cx="2381250" cy="204470"/>
                <wp:effectExtent l="0" t="0" r="0" b="5080"/>
                <wp:wrapTight wrapText="bothSides">
                  <wp:wrapPolygon edited="0">
                    <wp:start x="0" y="0"/>
                    <wp:lineTo x="0" y="20124"/>
                    <wp:lineTo x="21427" y="20124"/>
                    <wp:lineTo x="21427" y="0"/>
                    <wp:lineTo x="0" y="0"/>
                  </wp:wrapPolygon>
                </wp:wrapTight>
                <wp:docPr id="108" name="Надпись 108"/>
                <wp:cNvGraphicFramePr/>
                <a:graphic xmlns:a="http://schemas.openxmlformats.org/drawingml/2006/main">
                  <a:graphicData uri="http://schemas.microsoft.com/office/word/2010/wordprocessingShape">
                    <wps:wsp>
                      <wps:cNvSpPr txBox="1"/>
                      <wps:spPr>
                        <a:xfrm>
                          <a:off x="0" y="0"/>
                          <a:ext cx="2381250" cy="204470"/>
                        </a:xfrm>
                        <a:prstGeom prst="rect">
                          <a:avLst/>
                        </a:prstGeom>
                        <a:solidFill>
                          <a:prstClr val="white"/>
                        </a:solidFill>
                        <a:ln>
                          <a:noFill/>
                        </a:ln>
                        <a:effectLst/>
                      </wps:spPr>
                      <wps:txbx>
                        <w:txbxContent>
                          <w:p w14:paraId="6E6ECF25" w14:textId="00CD3A4F"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8</w:t>
                            </w:r>
                            <w:r w:rsidRPr="000751CE">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694DC" id="Надпись 108" o:spid="_x0000_s1033" type="#_x0000_t202" style="position:absolute;left:0;text-align:left;margin-left:-2.95pt;margin-top:12.25pt;width:187.5pt;height:16.1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" stroked="f">
                <v:textbox inset="0,0,0,0">
                  <w:txbxContent>
                    <w:p w14:paraId="6E6ECF25" w14:textId="00CD3A4F"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8</w:t>
                      </w:r>
                      <w:r w:rsidRPr="000751CE">
                        <w:rPr>
                          <w:b/>
                          <w:color w:val="auto"/>
                        </w:rPr>
                        <w:fldChar w:fldCharType="end"/>
                      </w:r>
                    </w:p>
                  </w:txbxContent>
                </v:textbox>
                <w10:wrap type="tight"/>
              </v:shape>
            </w:pict>
          </mc:Fallback>
        </mc:AlternateContent>
      </w:r>
      <w:r w:rsidR="009D5862" w:rsidRPr="0022346C">
        <w:rPr>
          <w:rFonts w:cs="Times New Roman"/>
          <w:lang w:val="ru-RU"/>
        </w:rPr>
        <w:t xml:space="preserve">Из носика чайника вырывается белесая </w:t>
      </w:r>
      <w:r>
        <w:rPr>
          <w:rFonts w:cs="Times New Roman"/>
          <w:lang w:val="ru-RU"/>
        </w:rPr>
        <w:t>с</w:t>
      </w:r>
      <w:r w:rsidR="009D5862" w:rsidRPr="0022346C">
        <w:rPr>
          <w:rFonts w:cs="Times New Roman"/>
          <w:lang w:val="ru-RU"/>
        </w:rPr>
        <w:t xml:space="preserve">труя, </w:t>
      </w:r>
      <w:r w:rsidR="009D5862" w:rsidRPr="0022346C">
        <w:rPr>
          <w:rFonts w:cs="Times New Roman"/>
          <w:lang w:val="ru-RU"/>
        </w:rPr>
        <w:lastRenderedPageBreak/>
        <w:t>которую иногда ошибочно называют паром. На самом деле это не пар, а туман, состоящий из крошечных капелек воды. Вода в этих капельках испытала «двойное превращение»: при кипении вода превратилась в невидимый пар, а пар, вылетев из чайника, в результате охлаждения превратился снова</w:t>
      </w:r>
      <w:r w:rsidR="00ED3876" w:rsidRPr="0022346C">
        <w:rPr>
          <w:rFonts w:cs="Times New Roman"/>
          <w:lang w:val="ru-RU"/>
        </w:rPr>
        <w:t xml:space="preserve"> </w:t>
      </w:r>
      <w:r w:rsidR="009D5862" w:rsidRPr="0022346C">
        <w:rPr>
          <w:rFonts w:cs="Times New Roman"/>
          <w:lang w:val="ru-RU"/>
        </w:rPr>
        <w:t xml:space="preserve">в воду. </w:t>
      </w:r>
    </w:p>
    <w:p w14:paraId="711B9570" w14:textId="0910E5D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Превращение жидкости в пар называют </w:t>
      </w:r>
      <w:r w:rsidRPr="0022346C">
        <w:rPr>
          <w:rFonts w:cs="Times New Roman"/>
          <w:i/>
          <w:iCs/>
          <w:lang w:val="ru-RU"/>
        </w:rPr>
        <w:t>парообразованием,</w:t>
      </w:r>
      <w:r w:rsidRPr="0022346C">
        <w:rPr>
          <w:rFonts w:cs="Times New Roman"/>
          <w:lang w:val="ru-RU"/>
        </w:rPr>
        <w:t xml:space="preserve"> а превращение пара в жидкость</w:t>
      </w:r>
      <w:r w:rsidR="00ED3876" w:rsidRPr="0022346C">
        <w:rPr>
          <w:rFonts w:cs="Times New Roman"/>
          <w:lang w:val="ru-RU"/>
        </w:rPr>
        <w:t xml:space="preserve"> </w:t>
      </w:r>
      <w:r w:rsidR="000751CE">
        <w:rPr>
          <w:rFonts w:cs="Times New Roman"/>
          <w:lang w:val="ru-RU"/>
        </w:rPr>
        <w:t>–</w:t>
      </w:r>
      <w:r w:rsidRPr="0022346C">
        <w:rPr>
          <w:rFonts w:cs="Times New Roman"/>
          <w:lang w:val="ru-RU"/>
        </w:rPr>
        <w:t xml:space="preserve"> </w:t>
      </w:r>
      <w:r w:rsidRPr="0022346C">
        <w:rPr>
          <w:rFonts w:cs="Times New Roman"/>
          <w:i/>
          <w:iCs/>
          <w:lang w:val="ru-RU"/>
        </w:rPr>
        <w:t>конденсацией.</w:t>
      </w:r>
      <w:r w:rsidRPr="0022346C">
        <w:rPr>
          <w:rFonts w:cs="Times New Roman"/>
          <w:lang w:val="ru-RU"/>
        </w:rPr>
        <w:t xml:space="preserve"> </w:t>
      </w:r>
      <w:r w:rsidRPr="0022346C">
        <w:rPr>
          <w:rFonts w:cs="Times New Roman"/>
          <w:i/>
          <w:iCs/>
          <w:lang w:val="ru-RU"/>
        </w:rPr>
        <w:t>Водяной пар</w:t>
      </w:r>
      <w:r w:rsidR="00ED3876" w:rsidRPr="0022346C">
        <w:rPr>
          <w:rFonts w:cs="Times New Roman"/>
          <w:i/>
          <w:iCs/>
          <w:lang w:val="ru-RU"/>
        </w:rPr>
        <w:t xml:space="preserve"> </w:t>
      </w:r>
      <w:r w:rsidR="000751CE">
        <w:rPr>
          <w:rFonts w:cs="Times New Roman"/>
          <w:lang w:val="ru-RU"/>
        </w:rPr>
        <w:t>–</w:t>
      </w:r>
      <w:r w:rsidRPr="0022346C">
        <w:rPr>
          <w:rFonts w:cs="Times New Roman"/>
          <w:lang w:val="ru-RU"/>
        </w:rPr>
        <w:t xml:space="preserve"> это газообразное состояние воды.</w:t>
      </w:r>
    </w:p>
    <w:p w14:paraId="4A40CCD1"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Парообразование, происходящее с поверхности жидкости, называют </w:t>
      </w:r>
      <w:r w:rsidRPr="0022346C">
        <w:rPr>
          <w:rFonts w:cs="Times New Roman"/>
          <w:i/>
          <w:iCs/>
          <w:lang w:val="ru-RU"/>
        </w:rPr>
        <w:t>испарение.</w:t>
      </w:r>
      <w:r w:rsidRPr="0022346C">
        <w:rPr>
          <w:rFonts w:cs="Times New Roman"/>
          <w:lang w:val="ru-RU"/>
        </w:rPr>
        <w:t xml:space="preserve"> Например, вследствие испарения высыхают лужи, образовавшиеся после дождя. Если оставить стакан с водой на несколько дней, то вода из него испарится, ты увидишь пустой стакан.</w:t>
      </w:r>
    </w:p>
    <w:p w14:paraId="6262DAD0" w14:textId="77777777" w:rsidR="000751CE" w:rsidRPr="000751CE" w:rsidRDefault="009D5862" w:rsidP="000751CE">
      <w:pPr>
        <w:pStyle w:val="Standard"/>
        <w:spacing w:line="360" w:lineRule="auto"/>
        <w:jc w:val="both"/>
        <w:rPr>
          <w:rFonts w:cs="Times New Roman"/>
          <w:lang w:val="ru-RU"/>
        </w:rPr>
      </w:pPr>
      <w:r w:rsidRPr="0022346C">
        <w:rPr>
          <w:rFonts w:cs="Times New Roman"/>
          <w:noProof/>
          <w:lang w:val="ru-RU" w:eastAsia="ru-RU" w:bidi="ar-SA"/>
        </w:rPr>
        <w:drawing>
          <wp:anchor distT="0" distB="0" distL="114300" distR="114300" simplePos="0" relativeHeight="251676672" behindDoc="1" locked="0" layoutInCell="1" allowOverlap="1" wp14:anchorId="6C91A4FD" wp14:editId="166DBFCA">
            <wp:simplePos x="0" y="0"/>
            <wp:positionH relativeFrom="column">
              <wp:posOffset>4651375</wp:posOffset>
            </wp:positionH>
            <wp:positionV relativeFrom="paragraph">
              <wp:posOffset>729564</wp:posOffset>
            </wp:positionV>
            <wp:extent cx="1617980" cy="1997710"/>
            <wp:effectExtent l="0" t="0" r="1270" b="2540"/>
            <wp:wrapTight wrapText="bothSides">
              <wp:wrapPolygon edited="0">
                <wp:start x="0" y="0"/>
                <wp:lineTo x="0" y="21421"/>
                <wp:lineTo x="21363" y="21421"/>
                <wp:lineTo x="21363"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7980" cy="1997710"/>
                    </a:xfrm>
                    <a:prstGeom prst="rect">
                      <a:avLst/>
                    </a:prstGeom>
                    <a:noFill/>
                  </pic:spPr>
                </pic:pic>
              </a:graphicData>
            </a:graphic>
            <wp14:sizeRelH relativeFrom="page">
              <wp14:pctWidth>0</wp14:pctWidth>
            </wp14:sizeRelH>
            <wp14:sizeRelV relativeFrom="page">
              <wp14:pctHeight>0</wp14:pctHeight>
            </wp14:sizeRelV>
          </wp:anchor>
        </w:drawing>
      </w:r>
      <w:r w:rsidRPr="0022346C">
        <w:rPr>
          <w:rFonts w:cs="Times New Roman"/>
          <w:lang w:val="ru-RU"/>
        </w:rPr>
        <w:t xml:space="preserve">Если поставить кастрюлю с водой на включенную плиту, то через некоторое время у дна кастрюли появятся пузырьки. Когда вода прогреется настолько, что пузырьки с паром достигают поверхности воды, она закипает: парообразование происходит во всем объеме жидкости, а не только с ее поверхности. Это особенно хорошо заметно, если наблюдать за кипением </w:t>
      </w:r>
      <w:r w:rsidR="00ED3876" w:rsidRPr="0022346C">
        <w:rPr>
          <w:rFonts w:cs="Times New Roman"/>
          <w:lang w:val="ru-RU"/>
        </w:rPr>
        <w:t>воды в прозрачном чайнике (рис.</w:t>
      </w:r>
      <w:r w:rsidR="000751CE">
        <w:rPr>
          <w:rFonts w:cs="Times New Roman"/>
          <w:lang w:val="ru-RU"/>
        </w:rPr>
        <w:t> 9</w:t>
      </w:r>
      <w:r w:rsidRPr="0022346C">
        <w:rPr>
          <w:rFonts w:cs="Times New Roman"/>
          <w:lang w:val="ru-RU"/>
        </w:rPr>
        <w:t xml:space="preserve">). </w:t>
      </w:r>
      <w:r w:rsidR="000751CE" w:rsidRPr="000751CE">
        <w:rPr>
          <w:rFonts w:cs="Times New Roman"/>
          <w:lang w:val="ru-RU"/>
        </w:rPr>
        <w:t>Вода закипает, потому что при данной температуре давление насыщения водяного пара слегка превышает атмосферное давление.</w:t>
      </w:r>
    </w:p>
    <w:p w14:paraId="61DFE72E" w14:textId="336FF7BB" w:rsidR="009D5862" w:rsidRPr="0022346C" w:rsidRDefault="000751CE" w:rsidP="000751CE">
      <w:pPr>
        <w:pStyle w:val="Standard"/>
        <w:spacing w:line="360" w:lineRule="auto"/>
        <w:jc w:val="both"/>
        <w:rPr>
          <w:rFonts w:cs="Times New Roman"/>
          <w:lang w:val="ru-RU"/>
        </w:rPr>
      </w:pPr>
      <w:r>
        <w:rPr>
          <w:noProof/>
          <w:lang w:val="ru-RU" w:eastAsia="ru-RU" w:bidi="ar-SA"/>
        </w:rPr>
        <mc:AlternateContent>
          <mc:Choice Requires="wps">
            <w:drawing>
              <wp:anchor distT="0" distB="0" distL="114300" distR="114300" simplePos="0" relativeHeight="251769856" behindDoc="1" locked="0" layoutInCell="1" allowOverlap="1" wp14:anchorId="1E5BA3B0" wp14:editId="77848F07">
                <wp:simplePos x="0" y="0"/>
                <wp:positionH relativeFrom="column">
                  <wp:posOffset>4651375</wp:posOffset>
                </wp:positionH>
                <wp:positionV relativeFrom="paragraph">
                  <wp:posOffset>887197</wp:posOffset>
                </wp:positionV>
                <wp:extent cx="1617980" cy="167640"/>
                <wp:effectExtent l="0" t="0" r="1270" b="3810"/>
                <wp:wrapTight wrapText="bothSides">
                  <wp:wrapPolygon edited="0">
                    <wp:start x="0" y="0"/>
                    <wp:lineTo x="0" y="19636"/>
                    <wp:lineTo x="21363" y="19636"/>
                    <wp:lineTo x="21363" y="0"/>
                    <wp:lineTo x="0" y="0"/>
                  </wp:wrapPolygon>
                </wp:wrapTight>
                <wp:docPr id="109" name="Надпись 109"/>
                <wp:cNvGraphicFramePr/>
                <a:graphic xmlns:a="http://schemas.openxmlformats.org/drawingml/2006/main">
                  <a:graphicData uri="http://schemas.microsoft.com/office/word/2010/wordprocessingShape">
                    <wps:wsp>
                      <wps:cNvSpPr txBox="1"/>
                      <wps:spPr>
                        <a:xfrm>
                          <a:off x="0" y="0"/>
                          <a:ext cx="1617980" cy="167640"/>
                        </a:xfrm>
                        <a:prstGeom prst="rect">
                          <a:avLst/>
                        </a:prstGeom>
                        <a:solidFill>
                          <a:prstClr val="white"/>
                        </a:solidFill>
                        <a:ln>
                          <a:noFill/>
                        </a:ln>
                        <a:effectLst/>
                      </wps:spPr>
                      <wps:txbx>
                        <w:txbxContent>
                          <w:p w14:paraId="6930696C" w14:textId="3C456478"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9</w:t>
                            </w:r>
                            <w:r w:rsidRPr="000751CE">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BA3B0" id="Надпись 109" o:spid="_x0000_s1034" type="#_x0000_t202" style="position:absolute;left:0;text-align:left;margin-left:366.25pt;margin-top:69.85pt;width:127.4pt;height:13.2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" stroked="f">
                <v:textbox inset="0,0,0,0">
                  <w:txbxContent>
                    <w:p w14:paraId="6930696C" w14:textId="3C456478"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9</w:t>
                      </w:r>
                      <w:r w:rsidRPr="000751CE">
                        <w:rPr>
                          <w:b/>
                          <w:color w:val="auto"/>
                        </w:rPr>
                        <w:fldChar w:fldCharType="end"/>
                      </w:r>
                    </w:p>
                  </w:txbxContent>
                </v:textbox>
                <w10:wrap type="tight"/>
              </v:shape>
            </w:pict>
          </mc:Fallback>
        </mc:AlternateContent>
      </w:r>
      <w:r w:rsidR="009D5862" w:rsidRPr="0022346C">
        <w:rPr>
          <w:rFonts w:cs="Times New Roman"/>
          <w:lang w:val="ru-RU"/>
        </w:rPr>
        <w:t xml:space="preserve">Кипение жидкости происходит при определенной температуре, которую называют температурой кипения жидкости. Например, температура кипения воды </w:t>
      </w:r>
      <w:r>
        <w:rPr>
          <w:rFonts w:cs="Times New Roman"/>
          <w:lang w:val="ru-RU"/>
        </w:rPr>
        <w:t>–</w:t>
      </w:r>
      <w:r w:rsidR="009D5862" w:rsidRPr="0022346C">
        <w:rPr>
          <w:rFonts w:cs="Times New Roman"/>
          <w:lang w:val="ru-RU"/>
        </w:rPr>
        <w:t xml:space="preserve"> 100 градусов Цельсия, температура кипения эфира</w:t>
      </w:r>
      <w:r>
        <w:rPr>
          <w:rFonts w:cs="Times New Roman"/>
          <w:lang w:val="ru-RU"/>
        </w:rPr>
        <w:t xml:space="preserve"> – </w:t>
      </w:r>
      <w:r w:rsidR="009D5862" w:rsidRPr="0022346C">
        <w:rPr>
          <w:rFonts w:cs="Times New Roman"/>
          <w:lang w:val="ru-RU"/>
        </w:rPr>
        <w:t>35</w:t>
      </w:r>
      <w:r>
        <w:rPr>
          <w:rFonts w:cs="Times New Roman"/>
          <w:lang w:val="ru-RU"/>
        </w:rPr>
        <w:t>°С</w:t>
      </w:r>
      <w:r w:rsidR="009D5862" w:rsidRPr="0022346C">
        <w:rPr>
          <w:rFonts w:cs="Times New Roman"/>
          <w:lang w:val="ru-RU"/>
        </w:rPr>
        <w:t>.  Но высоко в горах вода может закипеть при 90</w:t>
      </w:r>
      <w:r>
        <w:rPr>
          <w:rFonts w:cs="Times New Roman"/>
          <w:lang w:val="ru-RU"/>
        </w:rPr>
        <w:t>°С</w:t>
      </w:r>
      <w:r w:rsidR="009D5862" w:rsidRPr="0022346C">
        <w:rPr>
          <w:rFonts w:cs="Times New Roman"/>
          <w:lang w:val="ru-RU"/>
        </w:rPr>
        <w:t xml:space="preserve">. </w:t>
      </w:r>
      <w:r>
        <w:rPr>
          <w:rFonts w:cs="Times New Roman"/>
          <w:lang w:val="ru-RU"/>
        </w:rPr>
        <w:t xml:space="preserve">Это связано с тем, что </w:t>
      </w:r>
      <w:r w:rsidRPr="000751CE">
        <w:rPr>
          <w:rFonts w:cs="Times New Roman"/>
          <w:lang w:val="ru-RU"/>
        </w:rPr>
        <w:t>атмосферное давление существенно уменьшается. И наоборот, если давление над жидкостью увеличивается, например, когда вода находится ниже уровня моря или в скороварке, кипение происходит при более высокой температуре.</w:t>
      </w:r>
      <w:r w:rsidR="009D5862" w:rsidRPr="0022346C">
        <w:rPr>
          <w:rFonts w:cs="Times New Roman"/>
          <w:lang w:val="ru-RU"/>
        </w:rPr>
        <w:t xml:space="preserve"> </w:t>
      </w:r>
    </w:p>
    <w:p w14:paraId="65B4C845" w14:textId="77777777" w:rsidR="00ED3876" w:rsidRPr="0022346C" w:rsidRDefault="00ED3876"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6373E2DE" w14:textId="77777777" w:rsidR="00ED3876" w:rsidRPr="0022346C" w:rsidRDefault="00ED3876" w:rsidP="0022346C">
      <w:pPr>
        <w:pStyle w:val="Standard"/>
        <w:spacing w:line="360" w:lineRule="auto"/>
        <w:ind w:firstLine="709"/>
        <w:rPr>
          <w:rFonts w:cs="Times New Roman"/>
          <w:lang w:val="ru-RU"/>
        </w:rPr>
      </w:pPr>
      <w:r w:rsidRPr="0022346C">
        <w:rPr>
          <w:rFonts w:cs="Times New Roman"/>
          <w:lang w:val="ru-RU"/>
        </w:rPr>
        <w:t>- Какие тепловые явления описываются в тексте?</w:t>
      </w:r>
    </w:p>
    <w:p w14:paraId="6FD35CC0" w14:textId="77777777" w:rsidR="00ED3876" w:rsidRPr="0022346C" w:rsidRDefault="00ED3876" w:rsidP="0022346C">
      <w:pPr>
        <w:pStyle w:val="Standard"/>
        <w:spacing w:line="360" w:lineRule="auto"/>
        <w:ind w:firstLine="709"/>
        <w:rPr>
          <w:rFonts w:cs="Times New Roman"/>
          <w:lang w:val="ru-RU"/>
        </w:rPr>
      </w:pPr>
      <w:r w:rsidRPr="0022346C">
        <w:rPr>
          <w:rFonts w:cs="Times New Roman"/>
          <w:lang w:val="ru-RU"/>
        </w:rPr>
        <w:t>- Где и когда каждому из вас будет необходимо использовать эти знания?</w:t>
      </w:r>
    </w:p>
    <w:p w14:paraId="1A9A267E" w14:textId="77777777" w:rsidR="000C16DC" w:rsidRPr="0022346C" w:rsidRDefault="000C16DC" w:rsidP="0022346C">
      <w:pPr>
        <w:pStyle w:val="Standard"/>
        <w:spacing w:line="360" w:lineRule="auto"/>
        <w:ind w:firstLine="709"/>
        <w:rPr>
          <w:rFonts w:cs="Times New Roman"/>
          <w:lang w:val="ru-RU"/>
        </w:rPr>
      </w:pPr>
      <w:r w:rsidRPr="0022346C">
        <w:rPr>
          <w:rFonts w:cs="Times New Roman"/>
          <w:lang w:val="ru-RU"/>
        </w:rPr>
        <w:t>- Какой можно сделать вывод?</w:t>
      </w:r>
    </w:p>
    <w:p w14:paraId="26C36340" w14:textId="77777777" w:rsidR="009D5862" w:rsidRPr="0022346C" w:rsidRDefault="00ED3876" w:rsidP="0022346C">
      <w:pPr>
        <w:pStyle w:val="Standard"/>
        <w:spacing w:line="360" w:lineRule="auto"/>
        <w:ind w:firstLine="709"/>
        <w:rPr>
          <w:rFonts w:cs="Times New Roman"/>
          <w:b/>
          <w:i/>
          <w:lang w:val="ru-RU"/>
        </w:rPr>
      </w:pPr>
      <w:r w:rsidRPr="0022346C">
        <w:rPr>
          <w:rFonts w:cs="Times New Roman"/>
          <w:b/>
          <w:i/>
          <w:lang w:val="ru-RU"/>
        </w:rPr>
        <w:t>Задания:</w:t>
      </w:r>
    </w:p>
    <w:p w14:paraId="30C35FEC" w14:textId="7AD1C419" w:rsidR="009D5862" w:rsidRPr="0022346C" w:rsidRDefault="000C16DC" w:rsidP="000751CE">
      <w:pPr>
        <w:pStyle w:val="Standard"/>
        <w:spacing w:line="360" w:lineRule="auto"/>
        <w:ind w:firstLine="709"/>
        <w:jc w:val="both"/>
        <w:rPr>
          <w:rFonts w:cs="Times New Roman"/>
          <w:lang w:val="ru-RU"/>
        </w:rPr>
      </w:pPr>
      <w:r w:rsidRPr="0022346C">
        <w:rPr>
          <w:rFonts w:cs="Times New Roman"/>
          <w:lang w:val="ru-RU"/>
        </w:rPr>
        <w:t>1.</w:t>
      </w:r>
      <w:r w:rsidR="000751CE">
        <w:rPr>
          <w:rFonts w:cs="Times New Roman"/>
          <w:lang w:val="ru-RU"/>
        </w:rPr>
        <w:t xml:space="preserve"> Дополни </w:t>
      </w:r>
      <w:r w:rsidR="009D5862" w:rsidRPr="0022346C">
        <w:rPr>
          <w:rFonts w:cs="Times New Roman"/>
          <w:lang w:val="ru-RU"/>
        </w:rPr>
        <w:t>схему</w:t>
      </w:r>
      <w:r w:rsidR="00EC2039">
        <w:rPr>
          <w:rFonts w:cs="Times New Roman"/>
          <w:lang w:val="ru-RU"/>
        </w:rPr>
        <w:t xml:space="preserve"> необходимыми понятиями</w:t>
      </w:r>
      <w:r w:rsidR="009D5862" w:rsidRPr="0022346C">
        <w:rPr>
          <w:rFonts w:cs="Times New Roman"/>
          <w:lang w:val="ru-RU"/>
        </w:rPr>
        <w:t xml:space="preserve">. Предварительно рассмотри схему перехода вещества из жидкого состояния </w:t>
      </w:r>
      <w:r w:rsidRPr="0022346C">
        <w:rPr>
          <w:rFonts w:cs="Times New Roman"/>
          <w:lang w:val="ru-RU"/>
        </w:rPr>
        <w:t>в газообразное и наоборот (рис.</w:t>
      </w:r>
      <w:r w:rsidR="00EC2039">
        <w:rPr>
          <w:rFonts w:cs="Times New Roman"/>
          <w:lang w:val="ru-RU"/>
        </w:rPr>
        <w:t> 10</w:t>
      </w:r>
      <w:r w:rsidR="009D5862" w:rsidRPr="0022346C">
        <w:rPr>
          <w:rFonts w:cs="Times New Roman"/>
          <w:lang w:val="ru-RU"/>
        </w:rPr>
        <w:t>)</w:t>
      </w:r>
    </w:p>
    <w:p w14:paraId="72A1D740" w14:textId="7663B873" w:rsidR="009D5862" w:rsidRPr="0022346C" w:rsidRDefault="000751CE" w:rsidP="00EC2039">
      <w:pPr>
        <w:pStyle w:val="Standard"/>
        <w:keepNext/>
        <w:spacing w:line="360" w:lineRule="auto"/>
        <w:ind w:firstLine="709"/>
        <w:jc w:val="both"/>
        <w:rPr>
          <w:rFonts w:cs="Times New Roman"/>
          <w:i/>
          <w:lang w:val="ru-RU"/>
        </w:rPr>
      </w:pPr>
      <w:r>
        <w:rPr>
          <w:rFonts w:cs="Times New Roman"/>
          <w:noProof/>
          <w:lang w:val="ru-RU" w:eastAsia="ru-RU" w:bidi="ar-SA"/>
        </w:rPr>
        <w:lastRenderedPageBreak/>
        <w:drawing>
          <wp:anchor distT="0" distB="0" distL="114300" distR="114300" simplePos="0" relativeHeight="251770880" behindDoc="0" locked="0" layoutInCell="1" allowOverlap="1" wp14:anchorId="779E0BD3" wp14:editId="43510F0B">
            <wp:simplePos x="0" y="0"/>
            <wp:positionH relativeFrom="column">
              <wp:posOffset>79375</wp:posOffset>
            </wp:positionH>
            <wp:positionV relativeFrom="paragraph">
              <wp:posOffset>609</wp:posOffset>
            </wp:positionV>
            <wp:extent cx="2794000" cy="3284525"/>
            <wp:effectExtent l="0" t="0" r="635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r="8833" b="7224"/>
                    <a:stretch/>
                  </pic:blipFill>
                  <pic:spPr bwMode="auto">
                    <a:xfrm>
                      <a:off x="0" y="0"/>
                      <a:ext cx="2794000" cy="3284525"/>
                    </a:xfrm>
                    <a:prstGeom prst="rect">
                      <a:avLst/>
                    </a:prstGeom>
                    <a:noFill/>
                    <a:ln>
                      <a:noFill/>
                    </a:ln>
                    <a:extLst>
                      <a:ext uri="{53640926-AAD7-44D8-BBD7-CCE9431645EC}">
                        <a14:shadowObscured xmlns:a14="http://schemas.microsoft.com/office/drawing/2010/main"/>
                      </a:ext>
                    </a:extLst>
                  </pic:spPr>
                </pic:pic>
              </a:graphicData>
            </a:graphic>
          </wp:anchor>
        </w:drawing>
      </w:r>
      <w:r w:rsidR="000C16DC" w:rsidRPr="0022346C">
        <w:rPr>
          <w:rFonts w:cs="Times New Roman"/>
          <w:lang w:val="ru-RU"/>
        </w:rPr>
        <w:t>2.</w:t>
      </w:r>
      <w:r w:rsidR="009D5862" w:rsidRPr="0022346C">
        <w:rPr>
          <w:rFonts w:cs="Times New Roman"/>
          <w:lang w:val="ru-RU"/>
        </w:rPr>
        <w:t>Прочитай текст, приведенный ниже. Составь вопрос по тексту, ответ на который может быть таким</w:t>
      </w:r>
      <w:r w:rsidR="009D5862" w:rsidRPr="0022346C">
        <w:rPr>
          <w:rFonts w:cs="Times New Roman"/>
          <w:i/>
          <w:lang w:val="ru-RU"/>
        </w:rPr>
        <w:t>:   «</w:t>
      </w:r>
      <w:r w:rsidR="009D5862" w:rsidRPr="0022346C">
        <w:rPr>
          <w:rFonts w:cs="Times New Roman"/>
          <w:i/>
          <w:iCs/>
          <w:lang w:val="ru-RU"/>
        </w:rPr>
        <w:t>Потому что температура плавления бронзы ниже температуры плавления меди»</w:t>
      </w:r>
      <w:r w:rsidR="000C16DC" w:rsidRPr="0022346C">
        <w:rPr>
          <w:rFonts w:cs="Times New Roman"/>
          <w:i/>
          <w:iCs/>
          <w:lang w:val="ru-RU"/>
        </w:rPr>
        <w:t>.</w:t>
      </w:r>
    </w:p>
    <w:p w14:paraId="339DD179" w14:textId="27B5376B" w:rsidR="009D5862" w:rsidRPr="0022346C" w:rsidRDefault="00EC2039" w:rsidP="0022346C">
      <w:pPr>
        <w:pStyle w:val="Standard"/>
        <w:spacing w:line="360" w:lineRule="auto"/>
        <w:ind w:firstLine="709"/>
        <w:jc w:val="both"/>
        <w:rPr>
          <w:rFonts w:cs="Times New Roman"/>
          <w:iCs/>
          <w:lang w:val="ru-RU"/>
        </w:rPr>
      </w:pPr>
      <w:r>
        <w:rPr>
          <w:noProof/>
          <w:lang w:val="ru-RU" w:eastAsia="ru-RU" w:bidi="ar-SA"/>
        </w:rPr>
        <mc:AlternateContent>
          <mc:Choice Requires="wps">
            <w:drawing>
              <wp:anchor distT="0" distB="0" distL="114300" distR="114300" simplePos="0" relativeHeight="251772928" behindDoc="0" locked="0" layoutInCell="1" allowOverlap="1" wp14:anchorId="1867E06F" wp14:editId="10214EAC">
                <wp:simplePos x="0" y="0"/>
                <wp:positionH relativeFrom="column">
                  <wp:posOffset>43180</wp:posOffset>
                </wp:positionH>
                <wp:positionV relativeFrom="paragraph">
                  <wp:posOffset>1971929</wp:posOffset>
                </wp:positionV>
                <wp:extent cx="2794000" cy="204470"/>
                <wp:effectExtent l="0" t="0" r="6350" b="5080"/>
                <wp:wrapSquare wrapText="bothSides"/>
                <wp:docPr id="113" name="Надпись 113"/>
                <wp:cNvGraphicFramePr/>
                <a:graphic xmlns:a="http://schemas.openxmlformats.org/drawingml/2006/main">
                  <a:graphicData uri="http://schemas.microsoft.com/office/word/2010/wordprocessingShape">
                    <wps:wsp>
                      <wps:cNvSpPr txBox="1"/>
                      <wps:spPr>
                        <a:xfrm>
                          <a:off x="0" y="0"/>
                          <a:ext cx="2794000" cy="204470"/>
                        </a:xfrm>
                        <a:prstGeom prst="rect">
                          <a:avLst/>
                        </a:prstGeom>
                        <a:solidFill>
                          <a:prstClr val="white"/>
                        </a:solidFill>
                        <a:ln>
                          <a:noFill/>
                        </a:ln>
                        <a:effectLst/>
                      </wps:spPr>
                      <wps:txbx>
                        <w:txbxContent>
                          <w:p w14:paraId="2FA85951" w14:textId="3EA4223F" w:rsidR="00A17C82" w:rsidRPr="00EC2039" w:rsidRDefault="00A17C82" w:rsidP="00EC2039">
                            <w:pPr>
                              <w:pStyle w:val="afd"/>
                              <w:ind w:firstLine="0"/>
                              <w:rPr>
                                <w:rFonts w:ascii="Times New Roman" w:eastAsia="Andale Sans UI" w:hAnsi="Times New Roman" w:cs="Times New Roman"/>
                                <w:b/>
                                <w:noProof/>
                                <w:color w:val="auto"/>
                                <w:kern w:val="3"/>
                                <w:sz w:val="24"/>
                                <w:szCs w:val="24"/>
                              </w:rPr>
                            </w:pPr>
                            <w:r w:rsidRPr="00EC2039">
                              <w:rPr>
                                <w:b/>
                                <w:color w:val="auto"/>
                              </w:rPr>
                              <w:t xml:space="preserve">Рисунок </w:t>
                            </w:r>
                            <w:r w:rsidRPr="00EC2039">
                              <w:rPr>
                                <w:b/>
                                <w:color w:val="auto"/>
                              </w:rPr>
                              <w:fldChar w:fldCharType="begin"/>
                            </w:r>
                            <w:r w:rsidRPr="00EC2039">
                              <w:rPr>
                                <w:b/>
                                <w:color w:val="auto"/>
                              </w:rPr>
                              <w:instrText xml:space="preserve"> SEQ Рисунок \* ARABIC </w:instrText>
                            </w:r>
                            <w:r w:rsidRPr="00EC2039">
                              <w:rPr>
                                <w:b/>
                                <w:color w:val="auto"/>
                              </w:rPr>
                              <w:fldChar w:fldCharType="separate"/>
                            </w:r>
                            <w:r>
                              <w:rPr>
                                <w:b/>
                                <w:noProof/>
                                <w:color w:val="auto"/>
                              </w:rPr>
                              <w:t>10</w:t>
                            </w:r>
                            <w:r w:rsidRPr="00EC2039">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7E06F" id="Надпись 113" o:spid="_x0000_s1035" type="#_x0000_t202" style="position:absolute;left:0;text-align:left;margin-left:3.4pt;margin-top:155.25pt;width:220pt;height:16.1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" stroked="f">
                <v:textbox inset="0,0,0,0">
                  <w:txbxContent>
                    <w:p w14:paraId="2FA85951" w14:textId="3EA4223F" w:rsidR="00A17C82" w:rsidRPr="00EC2039" w:rsidRDefault="00A17C82" w:rsidP="00EC2039">
                      <w:pPr>
                        <w:pStyle w:val="afd"/>
                        <w:ind w:firstLine="0"/>
                        <w:rPr>
                          <w:rFonts w:ascii="Times New Roman" w:eastAsia="Andale Sans UI" w:hAnsi="Times New Roman" w:cs="Times New Roman"/>
                          <w:b/>
                          <w:noProof/>
                          <w:color w:val="auto"/>
                          <w:kern w:val="3"/>
                          <w:sz w:val="24"/>
                          <w:szCs w:val="24"/>
                        </w:rPr>
                      </w:pPr>
                      <w:r w:rsidRPr="00EC2039">
                        <w:rPr>
                          <w:b/>
                          <w:color w:val="auto"/>
                        </w:rPr>
                        <w:t xml:space="preserve">Рисунок </w:t>
                      </w:r>
                      <w:r w:rsidRPr="00EC2039">
                        <w:rPr>
                          <w:b/>
                          <w:color w:val="auto"/>
                        </w:rPr>
                        <w:fldChar w:fldCharType="begin"/>
                      </w:r>
                      <w:r w:rsidRPr="00EC2039">
                        <w:rPr>
                          <w:b/>
                          <w:color w:val="auto"/>
                        </w:rPr>
                        <w:instrText xml:space="preserve"> SEQ Рисунок \* ARABIC </w:instrText>
                      </w:r>
                      <w:r w:rsidRPr="00EC2039">
                        <w:rPr>
                          <w:b/>
                          <w:color w:val="auto"/>
                        </w:rPr>
                        <w:fldChar w:fldCharType="separate"/>
                      </w:r>
                      <w:r>
                        <w:rPr>
                          <w:b/>
                          <w:noProof/>
                          <w:color w:val="auto"/>
                        </w:rPr>
                        <w:t>10</w:t>
                      </w:r>
                      <w:r w:rsidRPr="00EC2039">
                        <w:rPr>
                          <w:b/>
                          <w:color w:val="auto"/>
                        </w:rPr>
                        <w:fldChar w:fldCharType="end"/>
                      </w:r>
                    </w:p>
                  </w:txbxContent>
                </v:textbox>
                <w10:wrap type="square"/>
              </v:shape>
            </w:pict>
          </mc:Fallback>
        </mc:AlternateContent>
      </w:r>
      <w:r w:rsidR="009D5862" w:rsidRPr="0022346C">
        <w:rPr>
          <w:rFonts w:cs="Times New Roman"/>
          <w:iCs/>
          <w:lang w:val="ru-RU"/>
        </w:rPr>
        <w:t>Опираясь на данные археологических исследований, можно считать, что первым металлом, которым стал пользоваться человек, была</w:t>
      </w:r>
      <w:r>
        <w:rPr>
          <w:rFonts w:cs="Times New Roman"/>
          <w:iCs/>
          <w:lang w:val="ru-RU"/>
        </w:rPr>
        <w:t xml:space="preserve"> </w:t>
      </w:r>
      <w:r w:rsidR="009D5862" w:rsidRPr="0022346C">
        <w:rPr>
          <w:rStyle w:val="StrongEmphasis"/>
          <w:rFonts w:cs="Times New Roman"/>
          <w:iCs/>
          <w:lang w:val="ru-RU"/>
        </w:rPr>
        <w:t>медь.</w:t>
      </w:r>
      <w:r w:rsidR="00C1365B" w:rsidRPr="0022346C">
        <w:rPr>
          <w:rStyle w:val="StrongEmphasis"/>
          <w:rFonts w:cs="Times New Roman"/>
          <w:iCs/>
          <w:lang w:val="ru-RU"/>
        </w:rPr>
        <w:t xml:space="preserve"> </w:t>
      </w:r>
      <w:r w:rsidR="009D5862" w:rsidRPr="0022346C">
        <w:rPr>
          <w:rFonts w:cs="Times New Roman"/>
          <w:iCs/>
          <w:lang w:val="ru-RU"/>
        </w:rPr>
        <w:t xml:space="preserve">Люди умели плавить медь еще </w:t>
      </w:r>
      <w:r>
        <w:rPr>
          <w:rFonts w:cs="Times New Roman"/>
          <w:iCs/>
          <w:lang w:val="ru-RU"/>
        </w:rPr>
        <w:br/>
      </w:r>
      <w:r w:rsidR="009D5862" w:rsidRPr="0022346C">
        <w:rPr>
          <w:rFonts w:cs="Times New Roman"/>
          <w:iCs/>
          <w:lang w:val="ru-RU"/>
        </w:rPr>
        <w:t>в 7-6-м тысячелетиях до н.э. Во</w:t>
      </w:r>
      <w:r>
        <w:rPr>
          <w:rFonts w:cs="Times New Roman"/>
          <w:iCs/>
          <w:lang w:val="ru-RU"/>
        </w:rPr>
        <w:t xml:space="preserve"> </w:t>
      </w:r>
      <w:r w:rsidR="009D5862" w:rsidRPr="0022346C">
        <w:rPr>
          <w:rFonts w:cs="Times New Roman"/>
          <w:iCs/>
          <w:lang w:val="ru-RU"/>
        </w:rPr>
        <w:t>втором тысячелетии до н.э. человек научился производить сплавы меди с оловом –</w:t>
      </w:r>
      <w:r>
        <w:rPr>
          <w:rFonts w:cs="Times New Roman"/>
          <w:iCs/>
          <w:lang w:val="ru-RU"/>
        </w:rPr>
        <w:t xml:space="preserve"> </w:t>
      </w:r>
      <w:r w:rsidR="009D5862" w:rsidRPr="0022346C">
        <w:rPr>
          <w:rStyle w:val="StrongEmphasis"/>
          <w:rFonts w:cs="Times New Roman"/>
          <w:iCs/>
          <w:lang w:val="ru-RU"/>
        </w:rPr>
        <w:t>бронзы</w:t>
      </w:r>
      <w:r w:rsidRPr="00EC2039">
        <w:rPr>
          <w:rStyle w:val="StrongEmphasis"/>
          <w:rFonts w:cs="Times New Roman"/>
          <w:b w:val="0"/>
          <w:iCs/>
          <w:lang w:val="ru-RU"/>
        </w:rPr>
        <w:t>,</w:t>
      </w:r>
      <w:r>
        <w:rPr>
          <w:rStyle w:val="StrongEmphasis"/>
          <w:rFonts w:cs="Times New Roman"/>
          <w:iCs/>
          <w:lang w:val="ru-RU"/>
        </w:rPr>
        <w:t xml:space="preserve"> </w:t>
      </w:r>
      <w:r w:rsidR="009D5862" w:rsidRPr="0022346C">
        <w:rPr>
          <w:rFonts w:cs="Times New Roman"/>
          <w:iCs/>
          <w:lang w:val="ru-RU"/>
        </w:rPr>
        <w:t xml:space="preserve">которые имели большую твердость, чем медь, а невысокие температуры плавления позволяли изготовлять необходимые изделия литьем. Не случайно именно бронза определила значительный по продолжительности этап развития человечества </w:t>
      </w:r>
      <w:r>
        <w:rPr>
          <w:rFonts w:cs="Times New Roman"/>
          <w:iCs/>
          <w:lang w:val="ru-RU"/>
        </w:rPr>
        <w:t>–</w:t>
      </w:r>
      <w:r w:rsidR="009D5862" w:rsidRPr="0022346C">
        <w:rPr>
          <w:rFonts w:cs="Times New Roman"/>
          <w:iCs/>
          <w:lang w:val="ru-RU"/>
        </w:rPr>
        <w:t xml:space="preserve"> бронзовый век.</w:t>
      </w:r>
    </w:p>
    <w:p w14:paraId="4879E353" w14:textId="514B12EE" w:rsidR="009D5862" w:rsidRPr="0022346C" w:rsidRDefault="001115F9" w:rsidP="0022346C">
      <w:pPr>
        <w:pStyle w:val="Standard"/>
        <w:spacing w:line="360" w:lineRule="auto"/>
        <w:ind w:firstLine="709"/>
        <w:jc w:val="both"/>
        <w:rPr>
          <w:rFonts w:cs="Times New Roman"/>
          <w:lang w:val="ru-RU"/>
        </w:rPr>
      </w:pPr>
      <w:r w:rsidRPr="0022346C">
        <w:rPr>
          <w:rFonts w:cs="Times New Roman"/>
          <w:lang w:val="ru-RU"/>
        </w:rPr>
        <w:t>3.</w:t>
      </w:r>
      <w:r w:rsidR="00EC2039">
        <w:rPr>
          <w:rFonts w:cs="Times New Roman"/>
          <w:lang w:val="ru-RU"/>
        </w:rPr>
        <w:t> </w:t>
      </w:r>
      <w:r w:rsidR="009D5862" w:rsidRPr="0022346C">
        <w:rPr>
          <w:rFonts w:cs="Times New Roman"/>
          <w:lang w:val="ru-RU"/>
        </w:rPr>
        <w:t>«Домашняя лаборатория». Опиши</w:t>
      </w:r>
      <w:r w:rsidRPr="0022346C">
        <w:rPr>
          <w:rFonts w:cs="Times New Roman"/>
          <w:lang w:val="ru-RU"/>
        </w:rPr>
        <w:t>те</w:t>
      </w:r>
      <w:r w:rsidR="009D5862" w:rsidRPr="0022346C">
        <w:rPr>
          <w:rFonts w:cs="Times New Roman"/>
          <w:lang w:val="ru-RU"/>
        </w:rPr>
        <w:t>, как буде</w:t>
      </w:r>
      <w:r w:rsidRPr="0022346C">
        <w:rPr>
          <w:rFonts w:cs="Times New Roman"/>
          <w:lang w:val="ru-RU"/>
        </w:rPr>
        <w:t>те</w:t>
      </w:r>
      <w:r w:rsidR="009D5862" w:rsidRPr="0022346C">
        <w:rPr>
          <w:rFonts w:cs="Times New Roman"/>
          <w:lang w:val="ru-RU"/>
        </w:rPr>
        <w:t xml:space="preserve"> проводить опыт, </w:t>
      </w:r>
      <w:r w:rsidR="00EC2039" w:rsidRPr="0022346C">
        <w:rPr>
          <w:rFonts w:cs="Times New Roman"/>
          <w:lang w:val="ru-RU"/>
        </w:rPr>
        <w:t>если необходимо</w:t>
      </w:r>
      <w:r w:rsidRPr="0022346C">
        <w:rPr>
          <w:rFonts w:cs="Times New Roman"/>
          <w:lang w:val="ru-RU"/>
        </w:rPr>
        <w:t xml:space="preserve"> выполнить </w:t>
      </w:r>
      <w:r w:rsidR="009D5862" w:rsidRPr="0022346C">
        <w:rPr>
          <w:rFonts w:cs="Times New Roman"/>
          <w:lang w:val="ru-RU"/>
        </w:rPr>
        <w:t>следующее задание: «Исследуйте в домашних условиях: остается ли температура воды со льдом постоянной до тех пор, пока весь лед не растает»</w:t>
      </w:r>
      <w:r w:rsidR="00EC2039">
        <w:rPr>
          <w:rFonts w:cs="Times New Roman"/>
          <w:lang w:val="ru-RU"/>
        </w:rPr>
        <w:t>.</w:t>
      </w:r>
    </w:p>
    <w:p w14:paraId="0712D53A" w14:textId="47F33428" w:rsidR="009D5862" w:rsidRPr="0022346C" w:rsidRDefault="001115F9" w:rsidP="0022346C">
      <w:pPr>
        <w:pStyle w:val="Standard"/>
        <w:spacing w:line="360" w:lineRule="auto"/>
        <w:ind w:firstLine="709"/>
        <w:rPr>
          <w:rFonts w:cs="Times New Roman"/>
          <w:lang w:val="ru-RU"/>
        </w:rPr>
      </w:pPr>
      <w:r w:rsidRPr="0022346C">
        <w:rPr>
          <w:rFonts w:cs="Times New Roman"/>
          <w:lang w:val="ru-RU"/>
        </w:rPr>
        <w:t>4</w:t>
      </w:r>
      <w:r w:rsidR="009D5862" w:rsidRPr="0022346C">
        <w:rPr>
          <w:rFonts w:cs="Times New Roman"/>
          <w:lang w:val="ru-RU"/>
        </w:rPr>
        <w:t>.</w:t>
      </w:r>
      <w:r w:rsidR="00EC2039">
        <w:rPr>
          <w:rFonts w:cs="Times New Roman"/>
          <w:lang w:val="ru-RU"/>
        </w:rPr>
        <w:t> </w:t>
      </w:r>
      <w:r w:rsidR="00EC2039" w:rsidRPr="0022346C">
        <w:rPr>
          <w:rFonts w:cs="Times New Roman"/>
          <w:lang w:val="ru-RU"/>
        </w:rPr>
        <w:t>Проанализируйте</w:t>
      </w:r>
      <w:r w:rsidRPr="0022346C">
        <w:rPr>
          <w:rFonts w:cs="Times New Roman"/>
          <w:lang w:val="ru-RU"/>
        </w:rPr>
        <w:t xml:space="preserve"> данные в таблице и в</w:t>
      </w:r>
      <w:r w:rsidR="009D5862" w:rsidRPr="0022346C">
        <w:rPr>
          <w:rFonts w:cs="Times New Roman"/>
          <w:lang w:val="ru-RU"/>
        </w:rPr>
        <w:t>ставь</w:t>
      </w:r>
      <w:r w:rsidRPr="0022346C">
        <w:rPr>
          <w:rFonts w:cs="Times New Roman"/>
          <w:lang w:val="ru-RU"/>
        </w:rPr>
        <w:t xml:space="preserve"> пропущенные слова в </w:t>
      </w:r>
      <w:r w:rsidR="00EC2039" w:rsidRPr="0022346C">
        <w:rPr>
          <w:rFonts w:cs="Times New Roman"/>
          <w:lang w:val="ru-RU"/>
        </w:rPr>
        <w:t>предложение:</w:t>
      </w:r>
    </w:p>
    <w:p w14:paraId="788ABF06" w14:textId="19EFAAD2" w:rsidR="009D5862" w:rsidRPr="0022346C" w:rsidRDefault="00EC2039" w:rsidP="00EC2039">
      <w:pPr>
        <w:pStyle w:val="Standard"/>
        <w:spacing w:line="360" w:lineRule="auto"/>
        <w:ind w:firstLine="709"/>
        <w:jc w:val="both"/>
        <w:rPr>
          <w:rFonts w:cs="Times New Roman"/>
          <w:lang w:val="ru-RU"/>
        </w:rPr>
      </w:pPr>
      <w:r w:rsidRPr="0022346C">
        <w:rPr>
          <w:rFonts w:cs="Times New Roman"/>
          <w:lang w:val="ru-RU"/>
        </w:rPr>
        <w:t>«В</w:t>
      </w:r>
      <w:r w:rsidR="009D5862" w:rsidRPr="0022346C">
        <w:rPr>
          <w:rFonts w:cs="Times New Roman"/>
          <w:iCs/>
          <w:lang w:val="ru-RU"/>
        </w:rPr>
        <w:t xml:space="preserve"> алюминиевой ложке</w:t>
      </w:r>
      <w:r>
        <w:rPr>
          <w:rFonts w:cs="Times New Roman"/>
          <w:iCs/>
          <w:lang w:val="ru-RU"/>
        </w:rPr>
        <w:t xml:space="preserve"> ______________ </w:t>
      </w:r>
      <w:r w:rsidR="009D5862" w:rsidRPr="0022346C">
        <w:rPr>
          <w:rFonts w:cs="Times New Roman"/>
          <w:iCs/>
          <w:lang w:val="ru-RU"/>
        </w:rPr>
        <w:t>расплавить кусочек олова, так как температура плавления алюминия</w:t>
      </w:r>
      <w:r>
        <w:rPr>
          <w:rFonts w:cs="Times New Roman"/>
          <w:iCs/>
          <w:lang w:val="ru-RU"/>
        </w:rPr>
        <w:t xml:space="preserve"> ____________</w:t>
      </w:r>
      <w:r w:rsidR="009D5862" w:rsidRPr="0022346C">
        <w:rPr>
          <w:rFonts w:cs="Times New Roman"/>
          <w:iCs/>
          <w:lang w:val="ru-RU"/>
        </w:rPr>
        <w:t xml:space="preserve">, чем температура </w:t>
      </w:r>
      <w:r w:rsidRPr="0022346C">
        <w:rPr>
          <w:rFonts w:cs="Times New Roman"/>
          <w:iCs/>
          <w:lang w:val="ru-RU"/>
        </w:rPr>
        <w:t>плавления олова</w:t>
      </w:r>
      <w:r w:rsidR="009D5862" w:rsidRPr="0022346C">
        <w:rPr>
          <w:rFonts w:cs="Times New Roman"/>
          <w:lang w:val="ru-RU"/>
        </w:rPr>
        <w:t>»</w:t>
      </w:r>
      <w:r>
        <w:rPr>
          <w:rFonts w:cs="Times New Roman"/>
          <w:lang w:val="ru-RU"/>
        </w:rPr>
        <w:t>.</w:t>
      </w:r>
    </w:p>
    <w:p w14:paraId="7DCF48C7" w14:textId="77777777" w:rsidR="009D5862" w:rsidRPr="0022346C" w:rsidRDefault="001115F9" w:rsidP="0022346C">
      <w:pPr>
        <w:pStyle w:val="Standard"/>
        <w:spacing w:line="360" w:lineRule="auto"/>
        <w:ind w:firstLine="709"/>
        <w:jc w:val="right"/>
        <w:rPr>
          <w:rFonts w:cs="Times New Roman"/>
          <w:lang w:val="ru-RU"/>
        </w:rPr>
      </w:pPr>
      <w:r w:rsidRPr="0022346C">
        <w:rPr>
          <w:rFonts w:cs="Times New Roman"/>
          <w:lang w:val="ru-RU"/>
        </w:rPr>
        <w:t xml:space="preserve">Таблица </w:t>
      </w:r>
    </w:p>
    <w:tbl>
      <w:tblPr>
        <w:tblW w:w="9637" w:type="dxa"/>
        <w:tblInd w:w="-8" w:type="dxa"/>
        <w:tblLayout w:type="fixed"/>
        <w:tblCellMar>
          <w:left w:w="10" w:type="dxa"/>
          <w:right w:w="10" w:type="dxa"/>
        </w:tblCellMar>
        <w:tblLook w:val="0000" w:firstRow="0" w:lastRow="0" w:firstColumn="0" w:lastColumn="0" w:noHBand="0" w:noVBand="0"/>
      </w:tblPr>
      <w:tblGrid>
        <w:gridCol w:w="4819"/>
        <w:gridCol w:w="4818"/>
      </w:tblGrid>
      <w:tr w:rsidR="009D5862" w:rsidRPr="0022346C" w14:paraId="243B02A8" w14:textId="77777777" w:rsidTr="00A65636">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4280763" w14:textId="2742764E" w:rsidR="009D5862" w:rsidRPr="0022346C" w:rsidRDefault="009D5862" w:rsidP="00EC2039">
            <w:pPr>
              <w:pStyle w:val="TableContents"/>
              <w:spacing w:line="360" w:lineRule="auto"/>
              <w:jc w:val="center"/>
              <w:rPr>
                <w:rFonts w:cs="Times New Roman"/>
                <w:lang w:val="ru-RU"/>
              </w:rPr>
            </w:pPr>
            <w:r w:rsidRPr="0022346C">
              <w:rPr>
                <w:rFonts w:cs="Times New Roman"/>
                <w:lang w:val="ru-RU"/>
              </w:rPr>
              <w:t>Вещество</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B015A3" w14:textId="77777777" w:rsidR="009D5862" w:rsidRPr="0022346C" w:rsidRDefault="009D5862" w:rsidP="00EC2039">
            <w:pPr>
              <w:pStyle w:val="TableContents"/>
              <w:spacing w:line="360" w:lineRule="auto"/>
              <w:rPr>
                <w:rFonts w:cs="Times New Roman"/>
              </w:rPr>
            </w:pPr>
            <w:r w:rsidRPr="0022346C">
              <w:rPr>
                <w:rFonts w:cs="Times New Roman"/>
              </w:rPr>
              <w:t xml:space="preserve"> </w:t>
            </w:r>
            <w:r w:rsidRPr="0022346C">
              <w:rPr>
                <w:rFonts w:cs="Times New Roman"/>
                <w:lang w:val="ru-RU"/>
              </w:rPr>
              <w:t>Температура плавления (градусов Цельсия)</w:t>
            </w:r>
          </w:p>
        </w:tc>
      </w:tr>
      <w:tr w:rsidR="009D5862" w:rsidRPr="0022346C" w14:paraId="0EFBEBDC" w14:textId="77777777" w:rsidTr="00A65636">
        <w:tc>
          <w:tcPr>
            <w:tcW w:w="4819" w:type="dxa"/>
            <w:tcBorders>
              <w:left w:val="single" w:sz="2" w:space="0" w:color="000000"/>
              <w:bottom w:val="single" w:sz="2" w:space="0" w:color="000000"/>
            </w:tcBorders>
            <w:tcMar>
              <w:top w:w="55" w:type="dxa"/>
              <w:left w:w="55" w:type="dxa"/>
              <w:bottom w:w="55" w:type="dxa"/>
              <w:right w:w="55" w:type="dxa"/>
            </w:tcMar>
          </w:tcPr>
          <w:p w14:paraId="06E1A4DA" w14:textId="3BC15704" w:rsidR="009D5862" w:rsidRPr="0022346C" w:rsidRDefault="009D5862" w:rsidP="00EC2039">
            <w:pPr>
              <w:pStyle w:val="TableContents"/>
              <w:spacing w:line="360" w:lineRule="auto"/>
              <w:jc w:val="center"/>
              <w:rPr>
                <w:rFonts w:cs="Times New Roman"/>
                <w:lang w:val="ru-RU"/>
              </w:rPr>
            </w:pPr>
            <w:r w:rsidRPr="0022346C">
              <w:rPr>
                <w:rFonts w:cs="Times New Roman"/>
                <w:lang w:val="ru-RU"/>
              </w:rPr>
              <w:t>алюминий</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7DED0E" w14:textId="25A360E8" w:rsidR="009D5862" w:rsidRPr="0022346C" w:rsidRDefault="009D5862" w:rsidP="00EC2039">
            <w:pPr>
              <w:pStyle w:val="TableContents"/>
              <w:spacing w:line="360" w:lineRule="auto"/>
              <w:jc w:val="center"/>
              <w:rPr>
                <w:rFonts w:cs="Times New Roman"/>
              </w:rPr>
            </w:pPr>
            <w:r w:rsidRPr="0022346C">
              <w:rPr>
                <w:rFonts w:cs="Times New Roman"/>
              </w:rPr>
              <w:t>660</w:t>
            </w:r>
          </w:p>
        </w:tc>
      </w:tr>
      <w:tr w:rsidR="009D5862" w:rsidRPr="0022346C" w14:paraId="772B8884" w14:textId="77777777" w:rsidTr="00A65636">
        <w:tc>
          <w:tcPr>
            <w:tcW w:w="4819" w:type="dxa"/>
            <w:tcBorders>
              <w:left w:val="single" w:sz="2" w:space="0" w:color="000000"/>
              <w:bottom w:val="single" w:sz="2" w:space="0" w:color="000000"/>
            </w:tcBorders>
            <w:tcMar>
              <w:top w:w="55" w:type="dxa"/>
              <w:left w:w="55" w:type="dxa"/>
              <w:bottom w:w="55" w:type="dxa"/>
              <w:right w:w="55" w:type="dxa"/>
            </w:tcMar>
          </w:tcPr>
          <w:p w14:paraId="71940C1E" w14:textId="5F192EA6" w:rsidR="009D5862" w:rsidRPr="0022346C" w:rsidRDefault="009D5862" w:rsidP="00EC2039">
            <w:pPr>
              <w:pStyle w:val="TableContents"/>
              <w:spacing w:line="360" w:lineRule="auto"/>
              <w:jc w:val="center"/>
              <w:rPr>
                <w:rFonts w:cs="Times New Roman"/>
              </w:rPr>
            </w:pPr>
            <w:r w:rsidRPr="0022346C">
              <w:rPr>
                <w:rFonts w:cs="Times New Roman"/>
                <w:lang w:val="ru-RU"/>
              </w:rPr>
              <w:t>олово</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A1D9C0" w14:textId="07C95C7B" w:rsidR="009D5862" w:rsidRPr="0022346C" w:rsidRDefault="009D5862" w:rsidP="00EC2039">
            <w:pPr>
              <w:pStyle w:val="TableContents"/>
              <w:spacing w:line="360" w:lineRule="auto"/>
              <w:jc w:val="center"/>
              <w:rPr>
                <w:rFonts w:cs="Times New Roman"/>
              </w:rPr>
            </w:pPr>
            <w:r w:rsidRPr="0022346C">
              <w:rPr>
                <w:rFonts w:cs="Times New Roman"/>
              </w:rPr>
              <w:t>232</w:t>
            </w:r>
          </w:p>
        </w:tc>
      </w:tr>
    </w:tbl>
    <w:p w14:paraId="5C213420" w14:textId="77777777" w:rsidR="001115F9" w:rsidRPr="0022346C" w:rsidRDefault="001115F9" w:rsidP="0022346C">
      <w:pPr>
        <w:pStyle w:val="Standard"/>
        <w:tabs>
          <w:tab w:val="num" w:pos="0"/>
        </w:tabs>
        <w:spacing w:line="360" w:lineRule="auto"/>
        <w:ind w:firstLine="709"/>
        <w:rPr>
          <w:rFonts w:cs="Times New Roman"/>
          <w:iCs/>
          <w:lang w:val="ru-RU"/>
        </w:rPr>
      </w:pPr>
    </w:p>
    <w:p w14:paraId="00D9995A" w14:textId="0EECB444" w:rsidR="009D5862" w:rsidRPr="0022346C" w:rsidRDefault="001115F9" w:rsidP="0022346C">
      <w:pPr>
        <w:pStyle w:val="Standard"/>
        <w:tabs>
          <w:tab w:val="num" w:pos="0"/>
        </w:tabs>
        <w:spacing w:line="360" w:lineRule="auto"/>
        <w:ind w:firstLine="709"/>
        <w:jc w:val="both"/>
        <w:rPr>
          <w:rFonts w:cs="Times New Roman"/>
          <w:lang w:val="ru-RU"/>
        </w:rPr>
      </w:pPr>
      <w:r w:rsidRPr="0022346C">
        <w:rPr>
          <w:rFonts w:cs="Times New Roman"/>
          <w:iCs/>
          <w:lang w:val="ru-RU"/>
        </w:rPr>
        <w:t>5.</w:t>
      </w:r>
      <w:r w:rsidR="00EC2039">
        <w:rPr>
          <w:rFonts w:cs="Times New Roman"/>
          <w:iCs/>
          <w:lang w:val="ru-RU"/>
        </w:rPr>
        <w:t> </w:t>
      </w:r>
      <w:r w:rsidR="009D5862" w:rsidRPr="0022346C">
        <w:rPr>
          <w:rFonts w:cs="Times New Roman"/>
          <w:iCs/>
          <w:lang w:val="ru-RU"/>
        </w:rPr>
        <w:t>Можно ли получить кипяток из снега?</w:t>
      </w:r>
      <w:r w:rsidR="009D5862" w:rsidRPr="0022346C">
        <w:rPr>
          <w:rFonts w:cs="Times New Roman"/>
          <w:lang w:val="ru-RU"/>
        </w:rPr>
        <w:t xml:space="preserve">  Из </w:t>
      </w:r>
      <w:r w:rsidR="00EC2039" w:rsidRPr="0022346C">
        <w:rPr>
          <w:rFonts w:cs="Times New Roman"/>
          <w:lang w:val="ru-RU"/>
        </w:rPr>
        <w:t>перечисленных процессов</w:t>
      </w:r>
      <w:r w:rsidRPr="0022346C">
        <w:rPr>
          <w:rFonts w:cs="Times New Roman"/>
          <w:i/>
          <w:iCs/>
          <w:lang w:val="ru-RU"/>
        </w:rPr>
        <w:t xml:space="preserve">: кипение,  охлаждение, нагревание, конденсация, плавление, кристаллизация, </w:t>
      </w:r>
      <w:r w:rsidR="00EC2039">
        <w:rPr>
          <w:rFonts w:cs="Times New Roman"/>
          <w:i/>
          <w:iCs/>
          <w:lang w:val="ru-RU"/>
        </w:rPr>
        <w:t xml:space="preserve">- </w:t>
      </w:r>
      <w:r w:rsidR="009D5862" w:rsidRPr="0022346C">
        <w:rPr>
          <w:rFonts w:cs="Times New Roman"/>
          <w:lang w:val="ru-RU"/>
        </w:rPr>
        <w:t>выбери</w:t>
      </w:r>
      <w:r w:rsidRPr="0022346C">
        <w:rPr>
          <w:rFonts w:cs="Times New Roman"/>
          <w:lang w:val="ru-RU"/>
        </w:rPr>
        <w:t>те</w:t>
      </w:r>
      <w:r w:rsidR="009D5862" w:rsidRPr="0022346C">
        <w:rPr>
          <w:rFonts w:cs="Times New Roman"/>
          <w:lang w:val="ru-RU"/>
        </w:rPr>
        <w:t xml:space="preserve"> </w:t>
      </w:r>
      <w:r w:rsidRPr="0022346C">
        <w:rPr>
          <w:rFonts w:cs="Times New Roman"/>
          <w:lang w:val="ru-RU"/>
        </w:rPr>
        <w:t xml:space="preserve">только </w:t>
      </w:r>
      <w:r w:rsidR="009D5862" w:rsidRPr="0022346C">
        <w:rPr>
          <w:rFonts w:cs="Times New Roman"/>
          <w:lang w:val="ru-RU"/>
        </w:rPr>
        <w:t>те, которые необходимо осуществить, чтобы получить кипяток из снега. Расположи</w:t>
      </w:r>
      <w:r w:rsidRPr="0022346C">
        <w:rPr>
          <w:rFonts w:cs="Times New Roman"/>
          <w:lang w:val="ru-RU"/>
        </w:rPr>
        <w:t>те</w:t>
      </w:r>
      <w:r w:rsidR="009D5862" w:rsidRPr="0022346C">
        <w:rPr>
          <w:rFonts w:cs="Times New Roman"/>
          <w:lang w:val="ru-RU"/>
        </w:rPr>
        <w:t xml:space="preserve"> их в той последовательности, в которой они должны протекать. Помни</w:t>
      </w:r>
      <w:r w:rsidRPr="0022346C">
        <w:rPr>
          <w:rFonts w:cs="Times New Roman"/>
          <w:lang w:val="ru-RU"/>
        </w:rPr>
        <w:t>те</w:t>
      </w:r>
      <w:r w:rsidR="009D5862" w:rsidRPr="0022346C">
        <w:rPr>
          <w:rFonts w:cs="Times New Roman"/>
          <w:lang w:val="ru-RU"/>
        </w:rPr>
        <w:t>, что снег состоит из кристаллов льда.</w:t>
      </w:r>
    </w:p>
    <w:p w14:paraId="50370721" w14:textId="4475A860" w:rsidR="009D5862" w:rsidRPr="0022346C" w:rsidRDefault="001115F9"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EC2039">
        <w:rPr>
          <w:rFonts w:cs="Times New Roman"/>
          <w:b/>
          <w:bCs/>
          <w:i/>
          <w:lang w:val="ru-RU"/>
        </w:rPr>
        <w:t xml:space="preserve"> 5</w:t>
      </w:r>
      <w:r w:rsidR="0017147D">
        <w:rPr>
          <w:rFonts w:cs="Times New Roman"/>
          <w:b/>
          <w:bCs/>
          <w:i/>
          <w:lang w:val="ru-RU"/>
        </w:rPr>
        <w:t>.1</w:t>
      </w:r>
      <w:r w:rsidRPr="0022346C">
        <w:rPr>
          <w:rFonts w:cs="Times New Roman"/>
          <w:b/>
          <w:bCs/>
          <w:i/>
          <w:lang w:val="ru-RU"/>
        </w:rPr>
        <w:t xml:space="preserve">:  </w:t>
      </w:r>
      <w:r w:rsidR="0017147D">
        <w:rPr>
          <w:rFonts w:cs="Times New Roman"/>
          <w:b/>
          <w:i/>
          <w:lang w:val="ru-RU" w:eastAsia="ru-RU"/>
        </w:rPr>
        <w:t>Представления о Вселенной</w:t>
      </w:r>
    </w:p>
    <w:p w14:paraId="6A19595F" w14:textId="77777777" w:rsidR="009D5862" w:rsidRPr="0022346C" w:rsidRDefault="001115F9" w:rsidP="0022346C">
      <w:pPr>
        <w:pStyle w:val="Standard"/>
        <w:spacing w:line="360" w:lineRule="auto"/>
        <w:ind w:firstLine="709"/>
        <w:rPr>
          <w:rFonts w:cs="Times New Roman"/>
          <w:b/>
          <w:bCs/>
          <w:i/>
          <w:lang w:val="ru-RU"/>
        </w:rPr>
      </w:pPr>
      <w:r w:rsidRPr="0022346C">
        <w:rPr>
          <w:rFonts w:cs="Times New Roman"/>
          <w:b/>
          <w:bCs/>
          <w:i/>
          <w:lang w:val="ru-RU"/>
        </w:rPr>
        <w:t>Текст для чтения:</w:t>
      </w:r>
    </w:p>
    <w:p w14:paraId="6986904A"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С давних времен существует поверье, что, если загадать желание, смотря на падающую </w:t>
      </w:r>
      <w:r w:rsidRPr="0022346C">
        <w:rPr>
          <w:rFonts w:cs="Times New Roman"/>
          <w:lang w:val="ru-RU"/>
        </w:rPr>
        <w:lastRenderedPageBreak/>
        <w:t>звезду, оно обязательно сбудется. А задумывались ли вы о природе явления падающих звезд и вообще о космосе. Давайте откроем для себя, что же такое Вселенная, Галактика, Солнечная система, звездный дождь, метеориты и метеоры.</w:t>
      </w:r>
    </w:p>
    <w:p w14:paraId="6A5A4D9B" w14:textId="158EC935"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Вселенная </w:t>
      </w:r>
      <w:r w:rsidR="00790D3D">
        <w:rPr>
          <w:rFonts w:cs="Times New Roman"/>
          <w:lang w:val="ru-RU"/>
        </w:rPr>
        <w:t>–</w:t>
      </w:r>
      <w:r w:rsidRPr="0022346C">
        <w:rPr>
          <w:rFonts w:cs="Times New Roman"/>
          <w:lang w:val="ru-RU"/>
        </w:rPr>
        <w:t xml:space="preserve"> это пространство, включающее в себя абсолютно все: Солнце, планеты, нашу Галактику, миллиарды других галактик.</w:t>
      </w:r>
    </w:p>
    <w:p w14:paraId="256034A3"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Но что такое </w:t>
      </w:r>
      <w:r w:rsidRPr="0022346C">
        <w:rPr>
          <w:rFonts w:cs="Times New Roman"/>
          <w:i/>
          <w:iCs/>
          <w:lang w:val="ru-RU"/>
        </w:rPr>
        <w:t>наша Галактика?</w:t>
      </w:r>
      <w:r w:rsidRPr="0022346C">
        <w:rPr>
          <w:rFonts w:cs="Times New Roman"/>
          <w:lang w:val="ru-RU"/>
        </w:rPr>
        <w:t xml:space="preserve">  Это звездная система, в составе которой находится наше Солнце.</w:t>
      </w:r>
    </w:p>
    <w:p w14:paraId="76D01852" w14:textId="21C9BC1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Но что такое </w:t>
      </w:r>
      <w:r w:rsidRPr="0022346C">
        <w:rPr>
          <w:rFonts w:cs="Times New Roman"/>
          <w:i/>
          <w:iCs/>
          <w:lang w:val="ru-RU"/>
        </w:rPr>
        <w:t>звездная система</w:t>
      </w:r>
      <w:r w:rsidRPr="0022346C">
        <w:rPr>
          <w:rFonts w:cs="Times New Roman"/>
          <w:lang w:val="ru-RU"/>
        </w:rPr>
        <w:t>? Она состоит из звезд. Звезды представляют собой шары из горячего, по большей части ионизированного</w:t>
      </w:r>
      <w:r w:rsidR="00790D3D">
        <w:rPr>
          <w:rFonts w:cs="Times New Roman"/>
          <w:lang w:val="ru-RU"/>
        </w:rPr>
        <w:t>,</w:t>
      </w:r>
      <w:r w:rsidRPr="0022346C">
        <w:rPr>
          <w:rFonts w:cs="Times New Roman"/>
          <w:lang w:val="ru-RU"/>
        </w:rPr>
        <w:t xml:space="preserve"> газа. Звезды излучают свет. В недрах звезд происходит термоядерная реакция.</w:t>
      </w:r>
    </w:p>
    <w:p w14:paraId="2841EA17" w14:textId="01F5F8E0"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Наша Солнечная система состоит из огромного количества различных небесных </w:t>
      </w:r>
      <w:r w:rsidR="007A1296" w:rsidRPr="0022346C">
        <w:rPr>
          <w:rFonts w:cs="Times New Roman"/>
          <w:lang w:val="ru-RU"/>
        </w:rPr>
        <w:t>тел, в</w:t>
      </w:r>
      <w:r w:rsidRPr="0022346C">
        <w:rPr>
          <w:rFonts w:cs="Times New Roman"/>
          <w:lang w:val="ru-RU"/>
        </w:rPr>
        <w:t xml:space="preserve"> центре которых находится Солнце. Именно оно удерживает всю «космическую семью»: планеты и кометы, астероиды и метеоры, космическую пыль.</w:t>
      </w:r>
    </w:p>
    <w:p w14:paraId="03BE4834" w14:textId="7E2C379E"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Планеты вокруг Солнца вращаются по орбитам, которые представляют собой форму эллипса – вытянутой </w:t>
      </w:r>
      <w:r w:rsidR="007A1296" w:rsidRPr="0022346C">
        <w:rPr>
          <w:rFonts w:cs="Times New Roman"/>
          <w:lang w:val="ru-RU"/>
        </w:rPr>
        <w:t>окружности.</w:t>
      </w:r>
      <w:r w:rsidRPr="0022346C">
        <w:rPr>
          <w:rFonts w:cs="Times New Roman"/>
          <w:lang w:val="ru-RU"/>
        </w:rPr>
        <w:t xml:space="preserve"> В порядке удаления от Солнца они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Спутник планеты Земля</w:t>
      </w:r>
      <w:r w:rsidR="007A1296">
        <w:rPr>
          <w:rFonts w:cs="Times New Roman"/>
          <w:lang w:val="ru-RU"/>
        </w:rPr>
        <w:t xml:space="preserve"> –</w:t>
      </w:r>
      <w:r w:rsidRPr="0022346C">
        <w:rPr>
          <w:rFonts w:cs="Times New Roman"/>
          <w:lang w:val="ru-RU"/>
        </w:rPr>
        <w:t xml:space="preserve"> это Луна. Из-за того, что Луна – самое близкое космическое тело по отношению к Земле, ее удалось изучить наилучшим образом. На Луне отсутствует атмосфера, а на поверхности есть материки – горные районы, и моря. Моря</w:t>
      </w:r>
      <w:r w:rsidR="007A1296">
        <w:rPr>
          <w:rFonts w:cs="Times New Roman"/>
          <w:lang w:val="ru-RU"/>
        </w:rPr>
        <w:t xml:space="preserve"> –</w:t>
      </w:r>
      <w:r w:rsidRPr="0022346C">
        <w:rPr>
          <w:rFonts w:cs="Times New Roman"/>
          <w:lang w:val="ru-RU"/>
        </w:rPr>
        <w:t xml:space="preserve"> это</w:t>
      </w:r>
      <w:r w:rsidR="007A1296">
        <w:rPr>
          <w:rFonts w:cs="Times New Roman"/>
          <w:lang w:val="ru-RU"/>
        </w:rPr>
        <w:t xml:space="preserve"> </w:t>
      </w:r>
      <w:r w:rsidRPr="0022346C">
        <w:rPr>
          <w:rFonts w:cs="Times New Roman"/>
          <w:lang w:val="ru-RU"/>
        </w:rPr>
        <w:t xml:space="preserve">застывшая вулканическая лава. Высота некоторых гор достигает 9 км. Температура поверхности Луны в подсолнечной точке около + 130° С. Температура поверхности Луны на ночной стороне около </w:t>
      </w:r>
      <w:r w:rsidR="007A1296">
        <w:rPr>
          <w:rFonts w:cs="Times New Roman"/>
          <w:lang w:val="ru-RU"/>
        </w:rPr>
        <w:t>– </w:t>
      </w:r>
      <w:r w:rsidRPr="0022346C">
        <w:rPr>
          <w:rFonts w:cs="Times New Roman"/>
          <w:lang w:val="ru-RU"/>
        </w:rPr>
        <w:t>170°С.  Также есть огромные кратеры, образовавшиеся в местах ударов метеоритов. Земля имеет</w:t>
      </w:r>
      <w:r w:rsidR="006C6B1B" w:rsidRPr="0022346C">
        <w:rPr>
          <w:rFonts w:cs="Times New Roman"/>
          <w:lang w:val="ru-RU"/>
        </w:rPr>
        <w:t xml:space="preserve"> </w:t>
      </w:r>
      <w:r w:rsidRPr="0022346C">
        <w:rPr>
          <w:rFonts w:cs="Times New Roman"/>
          <w:lang w:val="ru-RU"/>
        </w:rPr>
        <w:t xml:space="preserve">диаметр 12742 км, Луна – 3474 км, это </w:t>
      </w:r>
      <w:r w:rsidR="007A1296" w:rsidRPr="0022346C">
        <w:rPr>
          <w:rFonts w:cs="Times New Roman"/>
          <w:lang w:val="ru-RU"/>
        </w:rPr>
        <w:t>¾ диаметра</w:t>
      </w:r>
      <w:r w:rsidRPr="0022346C">
        <w:rPr>
          <w:rFonts w:cs="Times New Roman"/>
          <w:lang w:val="ru-RU"/>
        </w:rPr>
        <w:t xml:space="preserve"> Земли. Диаметр Солнца равен 109 диаметрам Земли.</w:t>
      </w:r>
    </w:p>
    <w:p w14:paraId="35E4B02F"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t xml:space="preserve">Метеоры </w:t>
      </w:r>
      <w:r w:rsidRPr="0022346C">
        <w:rPr>
          <w:rFonts w:cs="Times New Roman"/>
          <w:lang w:val="ru-RU"/>
        </w:rPr>
        <w:t>– явления, наблюдающиеся в виде кратковременных вспышек, возникающие при сгорании в земной атмосфере мелких метеорных объектов (например, осколков комет или астероидов).</w:t>
      </w:r>
    </w:p>
    <w:p w14:paraId="2147C4E1"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Следует различать метеоры и метеориты. Метеором называется не сам объект (то есть метеорное тело), а явление, то есть его светящийся след. Это явление будет называться метеором независимо от того, улетит ли метеорное тело из атмосферы в космическое пространство, сгорит ли в ней или упадет на Землю в виде метеорита.</w:t>
      </w:r>
    </w:p>
    <w:p w14:paraId="5958C25B" w14:textId="6171CF6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t>Метеорит</w:t>
      </w:r>
      <w:r w:rsidRPr="0022346C">
        <w:rPr>
          <w:rFonts w:cs="Times New Roman"/>
          <w:lang w:val="ru-RU"/>
        </w:rPr>
        <w:t xml:space="preserve"> </w:t>
      </w:r>
      <w:r w:rsidR="007A1296">
        <w:rPr>
          <w:rFonts w:cs="Times New Roman"/>
          <w:lang w:val="ru-RU"/>
        </w:rPr>
        <w:t>–</w:t>
      </w:r>
      <w:r w:rsidRPr="0022346C">
        <w:rPr>
          <w:rFonts w:cs="Times New Roman"/>
          <w:lang w:val="ru-RU"/>
        </w:rPr>
        <w:t xml:space="preserve"> тело космического происхождения, упавшее на поверхность крупного небесного объекта.</w:t>
      </w:r>
    </w:p>
    <w:p w14:paraId="3D24F600"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t>Звёздным или метеорным дождём</w:t>
      </w:r>
      <w:r w:rsidRPr="0022346C">
        <w:rPr>
          <w:rFonts w:cs="Times New Roman"/>
          <w:lang w:val="ru-RU"/>
        </w:rPr>
        <w:t xml:space="preserve"> называют метеорный поток большой интенсивности.</w:t>
      </w:r>
    </w:p>
    <w:p w14:paraId="4DFE28C7"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lastRenderedPageBreak/>
        <w:t>После высадки американцев на Луну очень многие люди на планете верили, что в начале XXI века уже никого не будут удивлять путешествия в космическом пространстве. Однако до такой реальности еще очень далеко. Несмотря на активную деятельность, ведущуюся в этом направлении, в ближайшее десятилетие вряд ли удастся реализовать подобный сценарий. Благодаря изучению космического пространства можно не только в будущем организовывать полеты на другие планеты, но и улучшить жизнь на Земле. Исследования в этой области позволяют получать ценные сведения, способствующие разработке новых технологий.</w:t>
      </w:r>
    </w:p>
    <w:p w14:paraId="2A6F3EC6" w14:textId="77777777" w:rsidR="009D5862" w:rsidRPr="0022346C" w:rsidRDefault="006C6B1B"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08C7FBAA" w14:textId="7777777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О чём говорится в тексте?</w:t>
      </w:r>
    </w:p>
    <w:p w14:paraId="7B0E520A" w14:textId="662E9A2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xml:space="preserve">- Что нового </w:t>
      </w:r>
      <w:r w:rsidR="007A1296">
        <w:rPr>
          <w:rFonts w:cs="Times New Roman"/>
          <w:lang w:val="ru-RU"/>
        </w:rPr>
        <w:t xml:space="preserve">вы </w:t>
      </w:r>
      <w:r w:rsidRPr="0022346C">
        <w:rPr>
          <w:rFonts w:cs="Times New Roman"/>
          <w:lang w:val="ru-RU"/>
        </w:rPr>
        <w:t xml:space="preserve">узнали? </w:t>
      </w:r>
    </w:p>
    <w:p w14:paraId="6F6E4D0E" w14:textId="7777777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Где и когда вы сможете воспользоваться этими знаниями?</w:t>
      </w:r>
    </w:p>
    <w:p w14:paraId="758F0300" w14:textId="77777777" w:rsidR="00D01BFE" w:rsidRPr="0022346C" w:rsidRDefault="00D01BFE" w:rsidP="0022346C">
      <w:pPr>
        <w:pStyle w:val="Standard"/>
        <w:spacing w:line="360" w:lineRule="auto"/>
        <w:ind w:firstLine="709"/>
        <w:rPr>
          <w:rFonts w:cs="Times New Roman"/>
          <w:b/>
          <w:i/>
          <w:lang w:val="ru-RU"/>
        </w:rPr>
      </w:pPr>
      <w:r w:rsidRPr="0022346C">
        <w:rPr>
          <w:rFonts w:cs="Times New Roman"/>
          <w:b/>
          <w:i/>
          <w:lang w:val="ru-RU"/>
        </w:rPr>
        <w:t>Задания</w:t>
      </w:r>
    </w:p>
    <w:p w14:paraId="7AC70939" w14:textId="02212D29" w:rsidR="009D5862" w:rsidRPr="0022346C" w:rsidRDefault="009D5862" w:rsidP="007A1296">
      <w:pPr>
        <w:pStyle w:val="Standard"/>
        <w:spacing w:line="360" w:lineRule="auto"/>
        <w:ind w:firstLine="709"/>
        <w:jc w:val="both"/>
        <w:rPr>
          <w:rFonts w:cs="Times New Roman"/>
          <w:iCs/>
          <w:lang w:val="ru-RU"/>
        </w:rPr>
      </w:pPr>
      <w:r w:rsidRPr="0022346C">
        <w:rPr>
          <w:rFonts w:cs="Times New Roman"/>
          <w:lang w:val="ru-RU"/>
        </w:rPr>
        <w:t>1.</w:t>
      </w:r>
      <w:r w:rsidR="007A1296">
        <w:rPr>
          <w:rFonts w:cs="Times New Roman"/>
          <w:lang w:val="ru-RU"/>
        </w:rPr>
        <w:t> </w:t>
      </w:r>
      <w:r w:rsidRPr="0022346C">
        <w:rPr>
          <w:rFonts w:cs="Times New Roman"/>
          <w:iCs/>
          <w:lang w:val="ru-RU"/>
        </w:rPr>
        <w:t>Строительство огромных телескопов на Земле и размещение космических телескопов, таких, как «ХАББЛ», на околоземной орбите, стоит сотен миллионов долларов. Приведите аргументы «за</w:t>
      </w:r>
      <w:r w:rsidR="007A1296">
        <w:rPr>
          <w:rFonts w:cs="Times New Roman"/>
          <w:iCs/>
          <w:lang w:val="ru-RU"/>
        </w:rPr>
        <w:t>»</w:t>
      </w:r>
      <w:r w:rsidRPr="0022346C">
        <w:rPr>
          <w:rFonts w:cs="Times New Roman"/>
          <w:iCs/>
          <w:lang w:val="ru-RU"/>
        </w:rPr>
        <w:t xml:space="preserve"> и «против» </w:t>
      </w:r>
      <w:r w:rsidRPr="007A1296">
        <w:rPr>
          <w:rFonts w:cs="Times New Roman"/>
          <w:bCs/>
          <w:iCs/>
          <w:lang w:val="ru-RU"/>
        </w:rPr>
        <w:t xml:space="preserve">необходимости </w:t>
      </w:r>
      <w:r w:rsidRPr="0022346C">
        <w:rPr>
          <w:rFonts w:cs="Times New Roman"/>
          <w:iCs/>
          <w:lang w:val="ru-RU"/>
        </w:rPr>
        <w:t>огромных финансовых затрат на астрономические исследования.</w:t>
      </w:r>
    </w:p>
    <w:p w14:paraId="40B9C771" w14:textId="7A7F78BA" w:rsidR="009D5862" w:rsidRPr="0022346C" w:rsidRDefault="009D5862" w:rsidP="007A1296">
      <w:pPr>
        <w:pStyle w:val="Standard"/>
        <w:spacing w:line="360" w:lineRule="auto"/>
        <w:ind w:firstLine="709"/>
        <w:jc w:val="both"/>
        <w:rPr>
          <w:rFonts w:cs="Times New Roman"/>
          <w:lang w:val="ru-RU"/>
        </w:rPr>
      </w:pPr>
      <w:r w:rsidRPr="0022346C">
        <w:rPr>
          <w:rFonts w:cs="Times New Roman"/>
          <w:lang w:val="ru-RU"/>
        </w:rPr>
        <w:t>2.</w:t>
      </w:r>
      <w:r w:rsidR="007A1296">
        <w:rPr>
          <w:rFonts w:cs="Times New Roman"/>
          <w:i/>
          <w:iCs/>
          <w:lang w:val="ru-RU"/>
        </w:rPr>
        <w:t> </w:t>
      </w:r>
      <w:r w:rsidR="006958C0" w:rsidRPr="0022346C">
        <w:rPr>
          <w:rFonts w:cs="Times New Roman"/>
          <w:iCs/>
          <w:lang w:val="ru-RU"/>
        </w:rPr>
        <w:t xml:space="preserve">Предположим, вы участвуете в проекте строительства </w:t>
      </w:r>
      <w:r w:rsidR="006958C0" w:rsidRPr="007A1296">
        <w:rPr>
          <w:rFonts w:cs="Times New Roman"/>
          <w:bCs/>
          <w:iCs/>
          <w:lang w:val="ru-RU"/>
        </w:rPr>
        <w:t>лунных обитаемых</w:t>
      </w:r>
      <w:r w:rsidR="006958C0" w:rsidRPr="007A1296">
        <w:rPr>
          <w:rFonts w:cs="Times New Roman"/>
          <w:iCs/>
          <w:lang w:val="ru-RU"/>
        </w:rPr>
        <w:t xml:space="preserve"> </w:t>
      </w:r>
      <w:r w:rsidR="006958C0" w:rsidRPr="007A1296">
        <w:rPr>
          <w:rFonts w:cs="Times New Roman"/>
          <w:bCs/>
          <w:iCs/>
          <w:lang w:val="ru-RU"/>
        </w:rPr>
        <w:t>баз</w:t>
      </w:r>
      <w:r w:rsidR="006958C0" w:rsidRPr="007A1296">
        <w:rPr>
          <w:rFonts w:cs="Times New Roman"/>
          <w:iCs/>
          <w:lang w:val="ru-RU"/>
        </w:rPr>
        <w:t>.</w:t>
      </w:r>
      <w:r w:rsidR="006958C0" w:rsidRPr="0022346C">
        <w:rPr>
          <w:rFonts w:cs="Times New Roman"/>
          <w:iCs/>
          <w:lang w:val="ru-RU"/>
        </w:rPr>
        <w:t xml:space="preserve"> На какие вопросы нужно найти ответы, прежде чем начать строительство</w:t>
      </w:r>
      <w:r w:rsidR="006958C0" w:rsidRPr="0022346C">
        <w:rPr>
          <w:rFonts w:cs="Times New Roman"/>
          <w:lang w:val="ru-RU"/>
        </w:rPr>
        <w:t xml:space="preserve">? </w:t>
      </w:r>
      <w:r w:rsidRPr="0022346C">
        <w:rPr>
          <w:rFonts w:cs="Times New Roman"/>
          <w:lang w:val="ru-RU"/>
        </w:rPr>
        <w:t xml:space="preserve">Сформулируй несколько </w:t>
      </w:r>
      <w:r w:rsidR="006958C0" w:rsidRPr="0022346C">
        <w:rPr>
          <w:rFonts w:cs="Times New Roman"/>
          <w:lang w:val="ru-RU"/>
        </w:rPr>
        <w:t xml:space="preserve">таких </w:t>
      </w:r>
      <w:r w:rsidRPr="0022346C">
        <w:rPr>
          <w:rFonts w:cs="Times New Roman"/>
          <w:lang w:val="ru-RU"/>
        </w:rPr>
        <w:t>вопросов.</w:t>
      </w:r>
    </w:p>
    <w:p w14:paraId="32251E15" w14:textId="07476665" w:rsidR="009D5862" w:rsidRPr="0022346C" w:rsidRDefault="006958C0" w:rsidP="007A1296">
      <w:pPr>
        <w:pStyle w:val="Standard"/>
        <w:spacing w:line="360" w:lineRule="auto"/>
        <w:ind w:firstLine="709"/>
        <w:jc w:val="both"/>
        <w:rPr>
          <w:rFonts w:cs="Times New Roman"/>
          <w:lang w:val="ru-RU"/>
        </w:rPr>
      </w:pPr>
      <w:r w:rsidRPr="0022346C">
        <w:rPr>
          <w:rFonts w:cs="Times New Roman"/>
          <w:lang w:val="ru-RU"/>
        </w:rPr>
        <w:t>3.</w:t>
      </w:r>
      <w:r w:rsidR="007A1296">
        <w:rPr>
          <w:rFonts w:cs="Times New Roman"/>
          <w:lang w:val="ru-RU"/>
        </w:rPr>
        <w:t> </w:t>
      </w:r>
      <w:r w:rsidR="009D5862" w:rsidRPr="0022346C">
        <w:rPr>
          <w:rFonts w:cs="Times New Roman"/>
          <w:lang w:val="ru-RU"/>
        </w:rPr>
        <w:t>Выпиши</w:t>
      </w:r>
      <w:r w:rsidRPr="0022346C">
        <w:rPr>
          <w:rFonts w:cs="Times New Roman"/>
          <w:lang w:val="ru-RU"/>
        </w:rPr>
        <w:t>те</w:t>
      </w:r>
      <w:r w:rsidR="009D5862" w:rsidRPr="0022346C">
        <w:rPr>
          <w:rFonts w:cs="Times New Roman"/>
          <w:lang w:val="ru-RU"/>
        </w:rPr>
        <w:t xml:space="preserve"> из текста три существенных признака, по которым небесное тело можно отнести к звездам</w:t>
      </w:r>
      <w:r w:rsidRPr="0022346C">
        <w:rPr>
          <w:rFonts w:cs="Times New Roman"/>
          <w:lang w:val="ru-RU"/>
        </w:rPr>
        <w:t>.</w:t>
      </w:r>
    </w:p>
    <w:p w14:paraId="54FFD1E9" w14:textId="1B4BAE93" w:rsidR="009D5862" w:rsidRPr="0022346C" w:rsidRDefault="00C62678" w:rsidP="0022346C">
      <w:pPr>
        <w:pStyle w:val="Standard"/>
        <w:spacing w:line="360" w:lineRule="auto"/>
        <w:ind w:firstLine="709"/>
        <w:jc w:val="both"/>
        <w:rPr>
          <w:rFonts w:cs="Times New Roman"/>
          <w:iCs/>
          <w:lang w:val="ru-RU"/>
        </w:rPr>
      </w:pPr>
      <w:r w:rsidRPr="0022346C">
        <w:rPr>
          <w:rFonts w:cs="Times New Roman"/>
          <w:lang w:val="ru-RU"/>
        </w:rPr>
        <w:t>4</w:t>
      </w:r>
      <w:r w:rsidR="009D5862" w:rsidRPr="0022346C">
        <w:rPr>
          <w:rFonts w:cs="Times New Roman"/>
          <w:lang w:val="ru-RU"/>
        </w:rPr>
        <w:t>.</w:t>
      </w:r>
      <w:r w:rsidR="007A1296">
        <w:rPr>
          <w:rFonts w:cs="Times New Roman"/>
          <w:lang w:val="ru-RU"/>
        </w:rPr>
        <w:t> </w:t>
      </w:r>
      <w:r w:rsidR="009D5862" w:rsidRPr="0022346C">
        <w:rPr>
          <w:rFonts w:cs="Times New Roman"/>
          <w:lang w:val="ru-RU"/>
        </w:rPr>
        <w:t>Исключите лишнее понятие</w:t>
      </w:r>
      <w:r w:rsidRPr="0022346C">
        <w:rPr>
          <w:rFonts w:cs="Times New Roman"/>
          <w:lang w:val="ru-RU"/>
        </w:rPr>
        <w:t xml:space="preserve"> в ряду</w:t>
      </w:r>
      <w:r w:rsidR="009D5862" w:rsidRPr="0022346C">
        <w:rPr>
          <w:rFonts w:cs="Times New Roman"/>
          <w:lang w:val="ru-RU"/>
        </w:rPr>
        <w:t xml:space="preserve">: </w:t>
      </w:r>
      <w:r w:rsidR="009D5862" w:rsidRPr="0022346C">
        <w:rPr>
          <w:rFonts w:cs="Times New Roman"/>
          <w:iCs/>
          <w:lang w:val="ru-RU"/>
        </w:rPr>
        <w:t>звезды, Вселенная, Галактика, Земля, двигатель, метеорит</w:t>
      </w:r>
      <w:r w:rsidRPr="0022346C">
        <w:rPr>
          <w:rFonts w:cs="Times New Roman"/>
          <w:iCs/>
          <w:lang w:val="ru-RU"/>
        </w:rPr>
        <w:t>. Обоснуйте своё решение.</w:t>
      </w:r>
      <w:r w:rsidR="009D5862" w:rsidRPr="0022346C">
        <w:rPr>
          <w:rFonts w:cs="Times New Roman"/>
          <w:iCs/>
          <w:lang w:val="ru-RU"/>
        </w:rPr>
        <w:t xml:space="preserve"> </w:t>
      </w:r>
    </w:p>
    <w:p w14:paraId="7524C004" w14:textId="4026E3F1" w:rsidR="009D5862" w:rsidRPr="0022346C" w:rsidRDefault="00C62678" w:rsidP="007A1296">
      <w:pPr>
        <w:pStyle w:val="Standard"/>
        <w:spacing w:line="360" w:lineRule="auto"/>
        <w:ind w:firstLine="709"/>
        <w:jc w:val="both"/>
        <w:rPr>
          <w:rFonts w:cs="Times New Roman"/>
          <w:lang w:val="ru-RU"/>
        </w:rPr>
      </w:pPr>
      <w:r w:rsidRPr="0022346C">
        <w:rPr>
          <w:rFonts w:cs="Times New Roman"/>
          <w:lang w:val="ru-RU"/>
        </w:rPr>
        <w:t>5</w:t>
      </w:r>
      <w:r w:rsidR="009D5862" w:rsidRPr="0022346C">
        <w:rPr>
          <w:rFonts w:cs="Times New Roman"/>
          <w:lang w:val="ru-RU"/>
        </w:rPr>
        <w:t>.</w:t>
      </w:r>
      <w:r w:rsidR="007A1296">
        <w:rPr>
          <w:rFonts w:cs="Times New Roman"/>
          <w:lang w:val="ru-RU"/>
        </w:rPr>
        <w:t> </w:t>
      </w:r>
      <w:r w:rsidR="009D5862" w:rsidRPr="0022346C">
        <w:rPr>
          <w:rFonts w:cs="Times New Roman"/>
          <w:lang w:val="ru-RU"/>
        </w:rPr>
        <w:t>Составь</w:t>
      </w:r>
      <w:r w:rsidRPr="0022346C">
        <w:rPr>
          <w:rFonts w:cs="Times New Roman"/>
          <w:lang w:val="ru-RU"/>
        </w:rPr>
        <w:t>те</w:t>
      </w:r>
      <w:r w:rsidR="009D5862" w:rsidRPr="0022346C">
        <w:rPr>
          <w:rFonts w:cs="Times New Roman"/>
          <w:lang w:val="ru-RU"/>
        </w:rPr>
        <w:t xml:space="preserve"> </w:t>
      </w:r>
      <w:r w:rsidRPr="0022346C">
        <w:rPr>
          <w:rFonts w:cs="Times New Roman"/>
          <w:lang w:val="ru-RU"/>
        </w:rPr>
        <w:t>вопросы, по ответам на которые в</w:t>
      </w:r>
      <w:r w:rsidR="009D5862" w:rsidRPr="0022346C">
        <w:rPr>
          <w:rFonts w:cs="Times New Roman"/>
          <w:lang w:val="ru-RU"/>
        </w:rPr>
        <w:t xml:space="preserve">ы </w:t>
      </w:r>
      <w:r w:rsidRPr="0022346C">
        <w:rPr>
          <w:rFonts w:cs="Times New Roman"/>
          <w:lang w:val="ru-RU"/>
        </w:rPr>
        <w:t>с</w:t>
      </w:r>
      <w:r w:rsidR="009D5862" w:rsidRPr="0022346C">
        <w:rPr>
          <w:rFonts w:cs="Times New Roman"/>
          <w:lang w:val="ru-RU"/>
        </w:rPr>
        <w:t>може</w:t>
      </w:r>
      <w:r w:rsidRPr="0022346C">
        <w:rPr>
          <w:rFonts w:cs="Times New Roman"/>
          <w:lang w:val="ru-RU"/>
        </w:rPr>
        <w:t>те</w:t>
      </w:r>
      <w:r w:rsidR="009D5862" w:rsidRPr="0022346C">
        <w:rPr>
          <w:rFonts w:cs="Times New Roman"/>
          <w:lang w:val="ru-RU"/>
        </w:rPr>
        <w:t xml:space="preserve"> получить представление о строении Вселенной</w:t>
      </w:r>
      <w:r w:rsidRPr="0022346C">
        <w:rPr>
          <w:rFonts w:cs="Times New Roman"/>
          <w:lang w:val="ru-RU"/>
        </w:rPr>
        <w:t>.</w:t>
      </w:r>
    </w:p>
    <w:p w14:paraId="1DE75AA2" w14:textId="4174FD51" w:rsidR="009D5862" w:rsidRPr="0022346C" w:rsidRDefault="00C62678" w:rsidP="007A1296">
      <w:pPr>
        <w:pStyle w:val="Standard"/>
        <w:spacing w:line="360" w:lineRule="auto"/>
        <w:ind w:firstLine="709"/>
        <w:jc w:val="both"/>
        <w:rPr>
          <w:rFonts w:cs="Times New Roman"/>
          <w:lang w:val="ru-RU"/>
        </w:rPr>
      </w:pPr>
      <w:r w:rsidRPr="0022346C">
        <w:rPr>
          <w:rFonts w:cs="Times New Roman"/>
          <w:lang w:val="ru-RU"/>
        </w:rPr>
        <w:t>6</w:t>
      </w:r>
      <w:r w:rsidR="009D5862" w:rsidRPr="0022346C">
        <w:rPr>
          <w:rFonts w:cs="Times New Roman"/>
          <w:lang w:val="ru-RU"/>
        </w:rPr>
        <w:t>.</w:t>
      </w:r>
      <w:r w:rsidR="007A1296">
        <w:rPr>
          <w:rFonts w:cs="Times New Roman"/>
          <w:lang w:val="ru-RU"/>
        </w:rPr>
        <w:t> </w:t>
      </w:r>
      <w:r w:rsidR="009D5862" w:rsidRPr="0022346C">
        <w:rPr>
          <w:rFonts w:cs="Times New Roman"/>
          <w:lang w:val="ru-RU"/>
        </w:rPr>
        <w:t>На основе информации, полученной из текста, сделай</w:t>
      </w:r>
      <w:r w:rsidRPr="0022346C">
        <w:rPr>
          <w:rFonts w:cs="Times New Roman"/>
          <w:lang w:val="ru-RU"/>
        </w:rPr>
        <w:t>те</w:t>
      </w:r>
      <w:r w:rsidR="009D5862" w:rsidRPr="0022346C">
        <w:rPr>
          <w:rFonts w:cs="Times New Roman"/>
          <w:lang w:val="ru-RU"/>
        </w:rPr>
        <w:t xml:space="preserve"> вывод о том, какие возможности открывает развитие космонавтики</w:t>
      </w:r>
      <w:r w:rsidRPr="0022346C">
        <w:rPr>
          <w:rFonts w:cs="Times New Roman"/>
          <w:lang w:val="ru-RU"/>
        </w:rPr>
        <w:t>.</w:t>
      </w:r>
      <w:r w:rsidR="009D5862" w:rsidRPr="0022346C">
        <w:rPr>
          <w:rFonts w:cs="Times New Roman"/>
          <w:lang w:val="ru-RU"/>
        </w:rPr>
        <w:t xml:space="preserve"> </w:t>
      </w:r>
    </w:p>
    <w:p w14:paraId="4F8CB205" w14:textId="2F037463" w:rsidR="00C62678" w:rsidRPr="0022346C" w:rsidRDefault="00C62678" w:rsidP="007A1296">
      <w:pPr>
        <w:pStyle w:val="Standard"/>
        <w:spacing w:line="360" w:lineRule="auto"/>
        <w:ind w:firstLine="709"/>
        <w:jc w:val="both"/>
        <w:rPr>
          <w:rFonts w:cs="Times New Roman"/>
          <w:lang w:val="ru-RU"/>
        </w:rPr>
      </w:pPr>
      <w:r w:rsidRPr="0022346C">
        <w:rPr>
          <w:rFonts w:cs="Times New Roman"/>
          <w:lang w:val="ru-RU"/>
        </w:rPr>
        <w:t>7</w:t>
      </w:r>
      <w:r w:rsidR="009D5862" w:rsidRPr="0022346C">
        <w:rPr>
          <w:rFonts w:cs="Times New Roman"/>
          <w:lang w:val="ru-RU"/>
        </w:rPr>
        <w:t>.</w:t>
      </w:r>
      <w:r w:rsidR="007A1296">
        <w:rPr>
          <w:rFonts w:cs="Times New Roman"/>
          <w:lang w:val="ru-RU"/>
        </w:rPr>
        <w:t> </w:t>
      </w:r>
      <w:r w:rsidR="009D5862" w:rsidRPr="0022346C">
        <w:rPr>
          <w:rFonts w:cs="Times New Roman"/>
          <w:lang w:val="ru-RU"/>
        </w:rPr>
        <w:t>Постройте диаграмму, позволяющую оценить соотношение размеров Солнца, Земли, Луны.</w:t>
      </w:r>
    </w:p>
    <w:p w14:paraId="3E7208A7" w14:textId="5236D606" w:rsidR="009D5862" w:rsidRPr="0022346C" w:rsidRDefault="00C62678" w:rsidP="0022346C">
      <w:pPr>
        <w:pStyle w:val="Standard"/>
        <w:spacing w:line="360" w:lineRule="auto"/>
        <w:ind w:firstLine="709"/>
        <w:jc w:val="center"/>
        <w:rPr>
          <w:rFonts w:cs="Times New Roman"/>
          <w:b/>
          <w:bCs/>
          <w:i/>
          <w:lang w:val="ru-RU"/>
        </w:rPr>
      </w:pPr>
      <w:r w:rsidRPr="0022346C">
        <w:rPr>
          <w:rFonts w:cs="Times New Roman"/>
          <w:b/>
          <w:i/>
          <w:lang w:val="ru-RU"/>
        </w:rPr>
        <w:t>Тема</w:t>
      </w:r>
      <w:r w:rsidR="0017147D">
        <w:rPr>
          <w:rFonts w:cs="Times New Roman"/>
          <w:b/>
          <w:i/>
          <w:lang w:val="ru-RU"/>
        </w:rPr>
        <w:t xml:space="preserve"> 5.2.</w:t>
      </w:r>
      <w:r w:rsidRPr="0022346C">
        <w:rPr>
          <w:rFonts w:cs="Times New Roman"/>
          <w:b/>
          <w:i/>
          <w:lang w:val="ru-RU"/>
        </w:rPr>
        <w:t xml:space="preserve">: </w:t>
      </w:r>
      <w:r w:rsidRPr="0022346C">
        <w:rPr>
          <w:rFonts w:cs="Times New Roman"/>
          <w:b/>
          <w:bCs/>
          <w:i/>
          <w:lang w:val="ru-RU" w:eastAsia="ru-RU"/>
        </w:rPr>
        <w:t xml:space="preserve">Модель </w:t>
      </w:r>
      <w:r w:rsidR="00D87E64">
        <w:rPr>
          <w:rFonts w:cs="Times New Roman"/>
          <w:b/>
          <w:bCs/>
          <w:i/>
          <w:lang w:val="ru-RU" w:eastAsia="ru-RU"/>
        </w:rPr>
        <w:t>С</w:t>
      </w:r>
      <w:r w:rsidRPr="0022346C">
        <w:rPr>
          <w:rFonts w:cs="Times New Roman"/>
          <w:b/>
          <w:bCs/>
          <w:i/>
          <w:lang w:val="ru-RU" w:eastAsia="ru-RU"/>
        </w:rPr>
        <w:t>олнечной системы.</w:t>
      </w:r>
      <w:r w:rsidR="009D5862" w:rsidRPr="0022346C">
        <w:rPr>
          <w:rFonts w:cs="Times New Roman"/>
          <w:b/>
          <w:bCs/>
          <w:i/>
          <w:lang w:val="ru-RU" w:eastAsia="ru-RU"/>
        </w:rPr>
        <w:t xml:space="preserve"> Изучение и исследование Луны. Исследования бли</w:t>
      </w:r>
      <w:r w:rsidRPr="0022346C">
        <w:rPr>
          <w:rFonts w:cs="Times New Roman"/>
          <w:b/>
          <w:bCs/>
          <w:i/>
          <w:lang w:val="ru-RU" w:eastAsia="ru-RU"/>
        </w:rPr>
        <w:t xml:space="preserve">жайших планет </w:t>
      </w:r>
      <w:r w:rsidR="00F22FD9">
        <w:rPr>
          <w:rFonts w:cs="Times New Roman"/>
          <w:b/>
          <w:bCs/>
          <w:i/>
          <w:lang w:val="ru-RU" w:eastAsia="ru-RU"/>
        </w:rPr>
        <w:t>–</w:t>
      </w:r>
      <w:r w:rsidRPr="0022346C">
        <w:rPr>
          <w:rFonts w:cs="Times New Roman"/>
          <w:b/>
          <w:bCs/>
          <w:i/>
          <w:lang w:val="ru-RU" w:eastAsia="ru-RU"/>
        </w:rPr>
        <w:t xml:space="preserve"> М</w:t>
      </w:r>
      <w:r w:rsidR="00F22FD9">
        <w:rPr>
          <w:rFonts w:cs="Times New Roman"/>
          <w:b/>
          <w:bCs/>
          <w:i/>
          <w:lang w:val="ru-RU" w:eastAsia="ru-RU"/>
        </w:rPr>
        <w:t>арса, Венеры</w:t>
      </w:r>
    </w:p>
    <w:p w14:paraId="37C2BB52" w14:textId="77777777" w:rsidR="00C62678" w:rsidRPr="0022346C" w:rsidRDefault="00C62678" w:rsidP="0022346C">
      <w:pPr>
        <w:pStyle w:val="a6"/>
        <w:shd w:val="clear" w:color="auto" w:fill="FFFFFF"/>
        <w:spacing w:before="0" w:beforeAutospacing="0" w:after="0" w:afterAutospacing="0" w:line="360" w:lineRule="auto"/>
        <w:ind w:firstLine="709"/>
        <w:rPr>
          <w:b/>
          <w:i/>
        </w:rPr>
      </w:pPr>
      <w:r w:rsidRPr="0022346C">
        <w:rPr>
          <w:b/>
          <w:i/>
        </w:rPr>
        <w:t>Текст для изучения:</w:t>
      </w:r>
    </w:p>
    <w:p w14:paraId="0D8B86AE" w14:textId="77777777" w:rsidR="00F22FD9" w:rsidRDefault="009D5862" w:rsidP="001A35F2">
      <w:pPr>
        <w:pStyle w:val="a6"/>
        <w:shd w:val="clear" w:color="auto" w:fill="FFFFFF"/>
        <w:spacing w:before="0" w:beforeAutospacing="0" w:after="0" w:afterAutospacing="0" w:line="360" w:lineRule="auto"/>
        <w:ind w:firstLine="709"/>
        <w:jc w:val="both"/>
      </w:pPr>
      <w:r w:rsidRPr="0022346C">
        <w:t>Наша Солнечная система состоит из центрального тела Солнца и планет, которые вращаются</w:t>
      </w:r>
      <w:r w:rsidR="00C62678" w:rsidRPr="0022346C">
        <w:t xml:space="preserve"> по своим орбитам вокруг С</w:t>
      </w:r>
      <w:r w:rsidR="00FE3DDC" w:rsidRPr="0022346C">
        <w:t>олнц (рис</w:t>
      </w:r>
      <w:r w:rsidR="0017147D">
        <w:t>. 11</w:t>
      </w:r>
      <w:r w:rsidR="00FE3DDC" w:rsidRPr="0022346C">
        <w:t>)</w:t>
      </w:r>
      <w:r w:rsidR="00C62678" w:rsidRPr="0022346C">
        <w:t>.</w:t>
      </w:r>
      <w:r w:rsidR="00FE3DDC" w:rsidRPr="0022346C">
        <w:t xml:space="preserve"> Чем ближе к Солнцу расположена планета, </w:t>
      </w:r>
      <w:r w:rsidR="00FE3DDC" w:rsidRPr="0022346C">
        <w:lastRenderedPageBreak/>
        <w:t xml:space="preserve">тем </w:t>
      </w:r>
      <w:r w:rsidR="0017147D" w:rsidRPr="000D419F">
        <w:rPr>
          <w:noProof/>
        </w:rPr>
        <w:drawing>
          <wp:anchor distT="0" distB="0" distL="114300" distR="114300" simplePos="0" relativeHeight="251773952" behindDoc="0" locked="0" layoutInCell="1" allowOverlap="1" wp14:anchorId="1E2BB93C" wp14:editId="12CD3892">
            <wp:simplePos x="0" y="0"/>
            <wp:positionH relativeFrom="column">
              <wp:posOffset>64974</wp:posOffset>
            </wp:positionH>
            <wp:positionV relativeFrom="paragraph">
              <wp:posOffset>635</wp:posOffset>
            </wp:positionV>
            <wp:extent cx="2535555" cy="1903730"/>
            <wp:effectExtent l="0" t="0" r="0" b="127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5555" cy="1903730"/>
                    </a:xfrm>
                    <a:prstGeom prst="rect">
                      <a:avLst/>
                    </a:prstGeom>
                    <a:noFill/>
                    <a:ln>
                      <a:noFill/>
                    </a:ln>
                  </pic:spPr>
                </pic:pic>
              </a:graphicData>
            </a:graphic>
          </wp:anchor>
        </w:drawing>
      </w:r>
      <w:r w:rsidR="00FE3DDC" w:rsidRPr="0022346C">
        <w:t>быстрее движется и меньше времени она тратит на один оборот. Всего вок</w:t>
      </w:r>
      <w:r w:rsidR="001A35F2" w:rsidRPr="0022346C">
        <w:t>руг Солнца вращается 8</w:t>
      </w:r>
      <w:r w:rsidR="0017147D">
        <w:t> </w:t>
      </w:r>
      <w:r w:rsidR="001A35F2" w:rsidRPr="0022346C">
        <w:t xml:space="preserve">планет. </w:t>
      </w:r>
      <w:r w:rsidR="00FE3DDC" w:rsidRPr="0022346C">
        <w:t>Свои имена планеты получили в честь римских богов. Между орбитами Марса и Юпитера находится пояс астероидов, за орбитой Нептуна находится пояс Койпера и за поясом Койпера, вероятно, расположено об</w:t>
      </w:r>
      <w:r w:rsidR="001A35F2" w:rsidRPr="0022346C">
        <w:t xml:space="preserve">лако Оорта. </w:t>
      </w:r>
      <w:r w:rsidR="00FE3DDC" w:rsidRPr="0022346C">
        <w:t xml:space="preserve">Рассмотрим основные </w:t>
      </w:r>
      <w:r w:rsidR="0017147D">
        <w:rPr>
          <w:noProof/>
        </w:rPr>
        <mc:AlternateContent>
          <mc:Choice Requires="wps">
            <w:drawing>
              <wp:anchor distT="0" distB="0" distL="114300" distR="114300" simplePos="0" relativeHeight="251776000" behindDoc="0" locked="0" layoutInCell="1" allowOverlap="1" wp14:anchorId="47ACB1FA" wp14:editId="7B7FD5A4">
                <wp:simplePos x="0" y="0"/>
                <wp:positionH relativeFrom="column">
                  <wp:posOffset>64770</wp:posOffset>
                </wp:positionH>
                <wp:positionV relativeFrom="paragraph">
                  <wp:posOffset>1960880</wp:posOffset>
                </wp:positionV>
                <wp:extent cx="2535555" cy="167640"/>
                <wp:effectExtent l="0" t="0" r="0" b="3810"/>
                <wp:wrapSquare wrapText="bothSides"/>
                <wp:docPr id="114" name="Надпись 114"/>
                <wp:cNvGraphicFramePr/>
                <a:graphic xmlns:a="http://schemas.openxmlformats.org/drawingml/2006/main">
                  <a:graphicData uri="http://schemas.microsoft.com/office/word/2010/wordprocessingShape">
                    <wps:wsp>
                      <wps:cNvSpPr txBox="1"/>
                      <wps:spPr>
                        <a:xfrm>
                          <a:off x="0" y="0"/>
                          <a:ext cx="2535555" cy="167640"/>
                        </a:xfrm>
                        <a:prstGeom prst="rect">
                          <a:avLst/>
                        </a:prstGeom>
                        <a:solidFill>
                          <a:prstClr val="white"/>
                        </a:solidFill>
                        <a:ln>
                          <a:noFill/>
                        </a:ln>
                        <a:effectLst/>
                      </wps:spPr>
                      <wps:txbx>
                        <w:txbxContent>
                          <w:p w14:paraId="54C23241" w14:textId="49C9459B"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11</w:t>
                            </w:r>
                            <w:r w:rsidRPr="0017147D">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CB1FA" id="Надпись 114" o:spid="_x0000_s1036" type="#_x0000_t202" style="position:absolute;left:0;text-align:left;margin-left:5.1pt;margin-top:154.4pt;width:199.65pt;height:13.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" stroked="f">
                <v:textbox inset="0,0,0,0">
                  <w:txbxContent>
                    <w:p w14:paraId="54C23241" w14:textId="49C9459B"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11</w:t>
                      </w:r>
                      <w:r w:rsidRPr="0017147D">
                        <w:rPr>
                          <w:b/>
                          <w:color w:val="auto"/>
                        </w:rPr>
                        <w:fldChar w:fldCharType="end"/>
                      </w:r>
                    </w:p>
                  </w:txbxContent>
                </v:textbox>
                <w10:wrap type="square"/>
              </v:shape>
            </w:pict>
          </mc:Fallback>
        </mc:AlternateContent>
      </w:r>
      <w:r w:rsidR="00FE3DDC" w:rsidRPr="0022346C">
        <w:t xml:space="preserve">характеристики планет. </w:t>
      </w:r>
    </w:p>
    <w:p w14:paraId="304F9274" w14:textId="5A5209C0" w:rsidR="009D5862" w:rsidRPr="0017147D" w:rsidRDefault="00D87E64" w:rsidP="001A35F2">
      <w:pPr>
        <w:pStyle w:val="a6"/>
        <w:shd w:val="clear" w:color="auto" w:fill="FFFFFF"/>
        <w:spacing w:before="0" w:beforeAutospacing="0" w:after="0" w:afterAutospacing="0" w:line="360" w:lineRule="auto"/>
        <w:ind w:firstLine="709"/>
        <w:jc w:val="both"/>
      </w:pPr>
      <w:r>
        <w:rPr>
          <w:noProof/>
        </w:rPr>
        <mc:AlternateContent>
          <mc:Choice Requires="wps">
            <w:drawing>
              <wp:anchor distT="0" distB="0" distL="114300" distR="114300" simplePos="0" relativeHeight="251778048" behindDoc="0" locked="0" layoutInCell="1" allowOverlap="1" wp14:anchorId="01D77BFF" wp14:editId="4DE80D46">
                <wp:simplePos x="0" y="0"/>
                <wp:positionH relativeFrom="column">
                  <wp:posOffset>-1270</wp:posOffset>
                </wp:positionH>
                <wp:positionV relativeFrom="paragraph">
                  <wp:posOffset>2484856</wp:posOffset>
                </wp:positionV>
                <wp:extent cx="2428875" cy="167640"/>
                <wp:effectExtent l="0" t="0" r="9525" b="3810"/>
                <wp:wrapSquare wrapText="bothSides"/>
                <wp:docPr id="115" name="Надпись 115"/>
                <wp:cNvGraphicFramePr/>
                <a:graphic xmlns:a="http://schemas.openxmlformats.org/drawingml/2006/main">
                  <a:graphicData uri="http://schemas.microsoft.com/office/word/2010/wordprocessingShape">
                    <wps:wsp>
                      <wps:cNvSpPr txBox="1"/>
                      <wps:spPr>
                        <a:xfrm>
                          <a:off x="0" y="0"/>
                          <a:ext cx="2428875" cy="167640"/>
                        </a:xfrm>
                        <a:prstGeom prst="rect">
                          <a:avLst/>
                        </a:prstGeom>
                        <a:solidFill>
                          <a:prstClr val="white"/>
                        </a:solidFill>
                        <a:ln>
                          <a:noFill/>
                        </a:ln>
                        <a:effectLst/>
                      </wps:spPr>
                      <wps:txbx>
                        <w:txbxContent>
                          <w:p w14:paraId="4A8E4505" w14:textId="5FA676D5"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12</w:t>
                            </w:r>
                            <w:r w:rsidRPr="0017147D">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77BFF" id="Надпись 115" o:spid="_x0000_s1037" type="#_x0000_t202" style="position:absolute;left:0;text-align:left;margin-left:-.1pt;margin-top:195.65pt;width:191.25pt;height:13.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" stroked="f">
                <v:textbox inset="0,0,0,0">
                  <w:txbxContent>
                    <w:p w14:paraId="4A8E4505" w14:textId="5FA676D5"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12</w:t>
                      </w:r>
                      <w:r w:rsidRPr="0017147D">
                        <w:rPr>
                          <w:b/>
                          <w:color w:val="auto"/>
                        </w:rPr>
                        <w:fldChar w:fldCharType="end"/>
                      </w:r>
                    </w:p>
                  </w:txbxContent>
                </v:textbox>
                <w10:wrap type="square"/>
              </v:shape>
            </w:pict>
          </mc:Fallback>
        </mc:AlternateContent>
      </w:r>
      <w:r w:rsidR="0017147D" w:rsidRPr="000D419F">
        <w:rPr>
          <w:noProof/>
        </w:rPr>
        <w:drawing>
          <wp:anchor distT="0" distB="0" distL="114300" distR="114300" simplePos="0" relativeHeight="251710464" behindDoc="0" locked="0" layoutInCell="1" allowOverlap="1" wp14:anchorId="4FE5B4CB" wp14:editId="44A7363D">
            <wp:simplePos x="0" y="0"/>
            <wp:positionH relativeFrom="margin">
              <wp:posOffset>-1270</wp:posOffset>
            </wp:positionH>
            <wp:positionV relativeFrom="margin">
              <wp:posOffset>2626995</wp:posOffset>
            </wp:positionV>
            <wp:extent cx="2428875" cy="1823720"/>
            <wp:effectExtent l="0" t="0" r="9525" b="508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8875" cy="1823720"/>
                    </a:xfrm>
                    <a:prstGeom prst="rect">
                      <a:avLst/>
                    </a:prstGeom>
                    <a:noFill/>
                    <a:ln>
                      <a:noFill/>
                    </a:ln>
                  </pic:spPr>
                </pic:pic>
              </a:graphicData>
            </a:graphic>
          </wp:anchor>
        </w:drawing>
      </w:r>
      <w:r w:rsidR="009D5862" w:rsidRPr="0017147D">
        <w:t xml:space="preserve">Орбита планеты Венера вторая от Солнца. Год на Венере длится 225 суток, а один оборот вокруг оси 243 суток. В отличие от других планет, Венера вращается в сторону противоположную своему движению по орбите. Венеру иногда называют </w:t>
      </w:r>
      <w:r w:rsidR="0017147D">
        <w:t>«</w:t>
      </w:r>
      <w:r w:rsidR="009D5862" w:rsidRPr="0017147D">
        <w:t>сестрой Земли</w:t>
      </w:r>
      <w:r w:rsidR="0017147D">
        <w:t>», потому</w:t>
      </w:r>
      <w:r w:rsidR="009D5862" w:rsidRPr="0017147D">
        <w:t xml:space="preserve"> что обе планеты похожи размерами, силой тяжести и составом. Однако условия на двух планетах очень разные. Атмосферное давление на Венере в 90 раз больше земного и состоит на 96% из углекислого газа. Углекислый газ создаёт парниковый эффект, поэтому вблизи поверхности Венеры температура около 450</w:t>
      </w:r>
      <w:r w:rsidR="0017147D">
        <w:t>°</w:t>
      </w:r>
      <w:r w:rsidR="009D5862" w:rsidRPr="0017147D">
        <w:t>С! Поверхность Венеры закрыта густыми облаками, состоящими из капелек серной кислоты. В атмосфере Венеры молнии бьют в два раза чаще, чем в земной. Природа такой электрической активности пока неизвестна. Из-за плотной атмосферы освещённость даже в полдень очень слабая. На поверхности Венеры обнаружены тысячи древних вулканов, изверг</w:t>
      </w:r>
      <w:r w:rsidR="001A35F2" w:rsidRPr="0017147D">
        <w:t>авших лаву, разломы, горы (рис.</w:t>
      </w:r>
      <w:r w:rsidR="0017147D">
        <w:t> 12</w:t>
      </w:r>
      <w:r w:rsidR="009D5862" w:rsidRPr="0017147D">
        <w:t>)</w:t>
      </w:r>
      <w:r>
        <w:t>.</w:t>
      </w:r>
    </w:p>
    <w:p w14:paraId="77B23DE2" w14:textId="4B8CE435" w:rsidR="009D5862" w:rsidRPr="000D419F" w:rsidRDefault="009D5862" w:rsidP="001A35F2">
      <w:pPr>
        <w:pStyle w:val="a6"/>
        <w:shd w:val="clear" w:color="auto" w:fill="FFFFFF"/>
        <w:spacing w:before="0" w:beforeAutospacing="0" w:after="0" w:afterAutospacing="0" w:line="360" w:lineRule="auto"/>
        <w:ind w:firstLine="709"/>
        <w:jc w:val="both"/>
      </w:pPr>
      <w:r w:rsidRPr="0017147D">
        <w:t xml:space="preserve">Самая знакомая и самая изученная планета – Земля. Земля, в отличие от Меркурия и Венеры, имеет один естественный спутник – Луну. Радиус Луны всего в 4 раза меньше радиуса Земли. Поэтому Землю часто называют </w:t>
      </w:r>
      <w:r w:rsidR="0017147D">
        <w:t>«</w:t>
      </w:r>
      <w:r w:rsidRPr="0017147D">
        <w:t>двойной планетой</w:t>
      </w:r>
      <w:r w:rsidR="0017147D">
        <w:t>»</w:t>
      </w:r>
      <w:r w:rsidRPr="0017147D">
        <w:t>. Полный оборот вокруг Земли Луна совершает за 27,3 суток. За это же время Луна делает один оборот вокруг своей оси</w:t>
      </w:r>
      <w:r w:rsidRPr="000D419F">
        <w:t>, поэтому она повёрнута к Земле всегда одной стороной. На видимой стороне Луны много тёмных участков, их называют моря. Например: Море Дождей, Море Ясности, Океан Бурь. Лунные кратеры получили имена известных учёных. Самыми крупными кратерами с лучевой системой являются Тихо, Кеплер и Коперник. Горные хребты получили названия земных гор (Кавказ, Альпы, Пиренеи и др.).  На обратной стороне Луны морей мало. Здесь много кратеров, названных в честь знаменитых людей 20 века. Из-за малого тяготения на Луне нет атмосферы.</w:t>
      </w:r>
    </w:p>
    <w:p w14:paraId="0BFD0DD3" w14:textId="003D3FB3" w:rsidR="009D5862" w:rsidRPr="000D419F" w:rsidRDefault="009D5862" w:rsidP="001A35F2">
      <w:pPr>
        <w:pStyle w:val="Standard"/>
        <w:spacing w:line="360" w:lineRule="auto"/>
        <w:ind w:firstLine="706"/>
        <w:jc w:val="both"/>
        <w:rPr>
          <w:rFonts w:cs="Times New Roman"/>
          <w:lang w:val="ru-RU"/>
        </w:rPr>
      </w:pPr>
      <w:r w:rsidRPr="000D419F">
        <w:rPr>
          <w:rFonts w:cs="Times New Roman"/>
          <w:lang w:val="ru-RU"/>
        </w:rPr>
        <w:t xml:space="preserve">Планета Марс </w:t>
      </w:r>
      <w:r w:rsidR="00E3494C">
        <w:rPr>
          <w:rFonts w:cs="Times New Roman"/>
          <w:lang w:val="ru-RU"/>
        </w:rPr>
        <w:t xml:space="preserve">(рис. 13) </w:t>
      </w:r>
      <w:r w:rsidRPr="000D419F">
        <w:rPr>
          <w:rFonts w:cs="Times New Roman"/>
          <w:lang w:val="ru-RU"/>
        </w:rPr>
        <w:t xml:space="preserve">названа именем бога войны за красноватый оттенок, </w:t>
      </w:r>
      <w:r w:rsidRPr="000D419F">
        <w:rPr>
          <w:rFonts w:cs="Times New Roman"/>
          <w:lang w:val="ru-RU"/>
        </w:rPr>
        <w:lastRenderedPageBreak/>
        <w:t xml:space="preserve">обусловленный </w:t>
      </w:r>
      <w:r w:rsidR="0017147D" w:rsidRPr="0017147D">
        <w:rPr>
          <w:noProof/>
          <w:lang w:val="ru-RU" w:eastAsia="ru-RU" w:bidi="ar-SA"/>
        </w:rPr>
        <w:drawing>
          <wp:anchor distT="0" distB="0" distL="114300" distR="114300" simplePos="0" relativeHeight="251779072" behindDoc="0" locked="0" layoutInCell="1" allowOverlap="1" wp14:anchorId="5C60492C" wp14:editId="3CDD96C4">
            <wp:simplePos x="0" y="0"/>
            <wp:positionH relativeFrom="column">
              <wp:posOffset>57785</wp:posOffset>
            </wp:positionH>
            <wp:positionV relativeFrom="paragraph">
              <wp:posOffset>635</wp:posOffset>
            </wp:positionV>
            <wp:extent cx="2542540" cy="1909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2540" cy="1909445"/>
                    </a:xfrm>
                    <a:prstGeom prst="rect">
                      <a:avLst/>
                    </a:prstGeom>
                    <a:noFill/>
                    <a:ln>
                      <a:noFill/>
                    </a:ln>
                  </pic:spPr>
                </pic:pic>
              </a:graphicData>
            </a:graphic>
          </wp:anchor>
        </w:drawing>
      </w:r>
      <w:r w:rsidRPr="000D419F">
        <w:rPr>
          <w:rFonts w:cs="Times New Roman"/>
          <w:lang w:val="ru-RU"/>
        </w:rPr>
        <w:t>наличием в коре окислов железа. Планета имеет два небольших спутника неправильной формы Фобос и Деймос (</w:t>
      </w:r>
      <w:r w:rsidR="0017147D">
        <w:rPr>
          <w:rFonts w:cs="Times New Roman"/>
          <w:lang w:val="ru-RU"/>
        </w:rPr>
        <w:t>«</w:t>
      </w:r>
      <w:r w:rsidRPr="000D419F">
        <w:rPr>
          <w:rFonts w:cs="Times New Roman"/>
          <w:lang w:val="ru-RU"/>
        </w:rPr>
        <w:t>страх</w:t>
      </w:r>
      <w:r w:rsidR="0017147D">
        <w:rPr>
          <w:rFonts w:cs="Times New Roman"/>
          <w:lang w:val="ru-RU"/>
        </w:rPr>
        <w:t>»</w:t>
      </w:r>
      <w:r w:rsidRPr="000D419F">
        <w:rPr>
          <w:rFonts w:cs="Times New Roman"/>
          <w:lang w:val="ru-RU"/>
        </w:rPr>
        <w:t xml:space="preserve"> и </w:t>
      </w:r>
      <w:r w:rsidR="0017147D">
        <w:rPr>
          <w:rFonts w:cs="Times New Roman"/>
          <w:lang w:val="ru-RU"/>
        </w:rPr>
        <w:t>«</w:t>
      </w:r>
      <w:r w:rsidRPr="000D419F">
        <w:rPr>
          <w:rFonts w:cs="Times New Roman"/>
          <w:lang w:val="ru-RU"/>
        </w:rPr>
        <w:t>ужас</w:t>
      </w:r>
      <w:r w:rsidR="0017147D">
        <w:rPr>
          <w:rFonts w:cs="Times New Roman"/>
          <w:lang w:val="ru-RU"/>
        </w:rPr>
        <w:t>»</w:t>
      </w:r>
      <w:r w:rsidRPr="000D419F">
        <w:rPr>
          <w:rFonts w:cs="Times New Roman"/>
          <w:lang w:val="ru-RU"/>
        </w:rPr>
        <w:t>) – спутники войны. На Марсе есть атмосфера, давление которой в 150 раз слабее земного. Поэтому на Марсе большой перепад температур от +25</w:t>
      </w:r>
      <w:r w:rsidR="0017147D">
        <w:rPr>
          <w:rFonts w:cs="Times New Roman"/>
          <w:lang w:val="ru-RU"/>
        </w:rPr>
        <w:t>°</w:t>
      </w:r>
      <w:r w:rsidRPr="000D419F">
        <w:rPr>
          <w:rFonts w:cs="Times New Roman"/>
          <w:lang w:val="ru-RU"/>
        </w:rPr>
        <w:t>С до -125</w:t>
      </w:r>
      <w:r w:rsidR="0017147D">
        <w:rPr>
          <w:rFonts w:cs="Times New Roman"/>
          <w:lang w:val="ru-RU"/>
        </w:rPr>
        <w:t>°</w:t>
      </w:r>
      <w:r w:rsidRPr="000D419F">
        <w:rPr>
          <w:rFonts w:cs="Times New Roman"/>
          <w:lang w:val="ru-RU"/>
        </w:rPr>
        <w:t xml:space="preserve">С. Примечательной особенностью Марса является огромный каньон </w:t>
      </w:r>
      <w:r w:rsidR="00E3494C">
        <w:rPr>
          <w:noProof/>
          <w:lang w:val="ru-RU" w:eastAsia="ru-RU" w:bidi="ar-SA"/>
        </w:rPr>
        <mc:AlternateContent>
          <mc:Choice Requires="wps">
            <w:drawing>
              <wp:anchor distT="0" distB="0" distL="114300" distR="114300" simplePos="0" relativeHeight="251781120" behindDoc="0" locked="0" layoutInCell="1" allowOverlap="1" wp14:anchorId="6FFFDF1B" wp14:editId="65AA01E2">
                <wp:simplePos x="0" y="0"/>
                <wp:positionH relativeFrom="column">
                  <wp:posOffset>57785</wp:posOffset>
                </wp:positionH>
                <wp:positionV relativeFrom="paragraph">
                  <wp:posOffset>1968500</wp:posOffset>
                </wp:positionV>
                <wp:extent cx="2542540" cy="138430"/>
                <wp:effectExtent l="0" t="0" r="0" b="0"/>
                <wp:wrapSquare wrapText="bothSides"/>
                <wp:docPr id="116" name="Надпись 116"/>
                <wp:cNvGraphicFramePr/>
                <a:graphic xmlns:a="http://schemas.openxmlformats.org/drawingml/2006/main">
                  <a:graphicData uri="http://schemas.microsoft.com/office/word/2010/wordprocessingShape">
                    <wps:wsp>
                      <wps:cNvSpPr txBox="1"/>
                      <wps:spPr>
                        <a:xfrm>
                          <a:off x="0" y="0"/>
                          <a:ext cx="2542540" cy="138430"/>
                        </a:xfrm>
                        <a:prstGeom prst="rect">
                          <a:avLst/>
                        </a:prstGeom>
                        <a:solidFill>
                          <a:prstClr val="white"/>
                        </a:solidFill>
                        <a:ln>
                          <a:noFill/>
                        </a:ln>
                        <a:effectLst/>
                      </wps:spPr>
                      <wps:txbx>
                        <w:txbxContent>
                          <w:p w14:paraId="1A7FC91E" w14:textId="68E0A4D6" w:rsidR="00A17C82" w:rsidRPr="00E3494C" w:rsidRDefault="00A17C82" w:rsidP="00E3494C">
                            <w:pPr>
                              <w:pStyle w:val="afd"/>
                              <w:ind w:firstLine="0"/>
                              <w:rPr>
                                <w:rFonts w:ascii="Times New Roman" w:eastAsia="Andale Sans UI" w:hAnsi="Times New Roman" w:cs="Times New Roman"/>
                                <w:b/>
                                <w:color w:val="auto"/>
                                <w:kern w:val="3"/>
                                <w:sz w:val="24"/>
                                <w:szCs w:val="24"/>
                                <w:lang w:eastAsia="ja-JP" w:bidi="fa-IR"/>
                              </w:rPr>
                            </w:pPr>
                            <w:r w:rsidRPr="00E3494C">
                              <w:rPr>
                                <w:b/>
                                <w:color w:val="auto"/>
                              </w:rPr>
                              <w:t xml:space="preserve">Рисунок </w:t>
                            </w:r>
                            <w:r w:rsidRPr="00E3494C">
                              <w:rPr>
                                <w:b/>
                                <w:color w:val="auto"/>
                              </w:rPr>
                              <w:fldChar w:fldCharType="begin"/>
                            </w:r>
                            <w:r w:rsidRPr="00E3494C">
                              <w:rPr>
                                <w:b/>
                                <w:color w:val="auto"/>
                              </w:rPr>
                              <w:instrText xml:space="preserve"> SEQ Рисунок \* ARABIC </w:instrText>
                            </w:r>
                            <w:r w:rsidRPr="00E3494C">
                              <w:rPr>
                                <w:b/>
                                <w:color w:val="auto"/>
                              </w:rPr>
                              <w:fldChar w:fldCharType="separate"/>
                            </w:r>
                            <w:r>
                              <w:rPr>
                                <w:b/>
                                <w:noProof/>
                                <w:color w:val="auto"/>
                              </w:rPr>
                              <w:t>13</w:t>
                            </w:r>
                            <w:r w:rsidRPr="00E3494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FDF1B" id="Надпись 116" o:spid="_x0000_s1038" type="#_x0000_t202" style="position:absolute;left:0;text-align:left;margin-left:4.55pt;margin-top:155pt;width:200.2pt;height:10.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" stroked="f">
                <v:textbox inset="0,0,0,0">
                  <w:txbxContent>
                    <w:p w14:paraId="1A7FC91E" w14:textId="68E0A4D6" w:rsidR="00A17C82" w:rsidRPr="00E3494C" w:rsidRDefault="00A17C82" w:rsidP="00E3494C">
                      <w:pPr>
                        <w:pStyle w:val="afd"/>
                        <w:ind w:firstLine="0"/>
                        <w:rPr>
                          <w:rFonts w:ascii="Times New Roman" w:eastAsia="Andale Sans UI" w:hAnsi="Times New Roman" w:cs="Times New Roman"/>
                          <w:b/>
                          <w:color w:val="auto"/>
                          <w:kern w:val="3"/>
                          <w:sz w:val="24"/>
                          <w:szCs w:val="24"/>
                          <w:lang w:eastAsia="ja-JP" w:bidi="fa-IR"/>
                        </w:rPr>
                      </w:pPr>
                      <w:r w:rsidRPr="00E3494C">
                        <w:rPr>
                          <w:b/>
                          <w:color w:val="auto"/>
                        </w:rPr>
                        <w:t xml:space="preserve">Рисунок </w:t>
                      </w:r>
                      <w:r w:rsidRPr="00E3494C">
                        <w:rPr>
                          <w:b/>
                          <w:color w:val="auto"/>
                        </w:rPr>
                        <w:fldChar w:fldCharType="begin"/>
                      </w:r>
                      <w:r w:rsidRPr="00E3494C">
                        <w:rPr>
                          <w:b/>
                          <w:color w:val="auto"/>
                        </w:rPr>
                        <w:instrText xml:space="preserve"> SEQ Рисунок \* ARABIC </w:instrText>
                      </w:r>
                      <w:r w:rsidRPr="00E3494C">
                        <w:rPr>
                          <w:b/>
                          <w:color w:val="auto"/>
                        </w:rPr>
                        <w:fldChar w:fldCharType="separate"/>
                      </w:r>
                      <w:r>
                        <w:rPr>
                          <w:b/>
                          <w:noProof/>
                          <w:color w:val="auto"/>
                        </w:rPr>
                        <w:t>13</w:t>
                      </w:r>
                      <w:r w:rsidRPr="00E3494C">
                        <w:rPr>
                          <w:b/>
                          <w:color w:val="auto"/>
                        </w:rPr>
                        <w:fldChar w:fldCharType="end"/>
                      </w:r>
                    </w:p>
                  </w:txbxContent>
                </v:textbox>
                <w10:wrap type="square"/>
              </v:shape>
            </w:pict>
          </mc:Fallback>
        </mc:AlternateContent>
      </w:r>
      <w:r w:rsidRPr="000D419F">
        <w:rPr>
          <w:rFonts w:cs="Times New Roman"/>
          <w:lang w:val="ru-RU"/>
        </w:rPr>
        <w:t>Маринер длиной почти 5000 км, шириной до 200 км и глубиной до 5 км. На Марсе находится самая высокая гора в Солнечной системе – вулкан Олимп высотой 27 км. В конце 19 века итальянский учёный Скиапарелли обнаружил в телескоп линии, казавшиеся почти прямыми, которые он назвал “марсианскими каналами”. С тех пор учёные пытались найти жизнь на Марсе. Изменение цвета поверхности Марса учёные связывали с ростом растений и сменой времён года. Реальность оказалась прозаичней. Над поверхностью планеты часто дуют сильные ветры, скорость которых доходит до 100 м/с. Небольшая сила тяжести позволяет даже разреженным потокам воздуха поднимать огромные облака пыли, образуя пылевые бури. В 70-х годах прошлого века были обнаружены русла рек, которые оказались высохшими. В настоящее время вода на Марсе обнаружена только в виде льда, который находится в полярных шапках.  Жизнь на Марсе так и не обнаружена ни в прошлом, ни в настоящем.</w:t>
      </w:r>
    </w:p>
    <w:p w14:paraId="060821E9" w14:textId="77777777" w:rsidR="009D5862" w:rsidRPr="00DD1348" w:rsidRDefault="00DD1348" w:rsidP="00E3494C">
      <w:pPr>
        <w:pStyle w:val="Standard"/>
        <w:spacing w:line="360" w:lineRule="auto"/>
        <w:ind w:firstLine="709"/>
        <w:rPr>
          <w:rFonts w:cs="Times New Roman"/>
          <w:b/>
          <w:bCs/>
          <w:i/>
          <w:lang w:val="ru-RU"/>
        </w:rPr>
      </w:pPr>
      <w:r w:rsidRPr="00DD1348">
        <w:rPr>
          <w:rFonts w:cs="Times New Roman"/>
          <w:b/>
          <w:bCs/>
          <w:i/>
          <w:lang w:val="ru-RU"/>
        </w:rPr>
        <w:t>З</w:t>
      </w:r>
      <w:r w:rsidR="009D5862" w:rsidRPr="00DD1348">
        <w:rPr>
          <w:rFonts w:cs="Times New Roman"/>
          <w:b/>
          <w:bCs/>
          <w:i/>
          <w:lang w:val="ru-RU"/>
        </w:rPr>
        <w:t>адания</w:t>
      </w:r>
    </w:p>
    <w:p w14:paraId="01099B59" w14:textId="77777777" w:rsidR="009D5862" w:rsidRPr="00DD1348" w:rsidRDefault="009D5862" w:rsidP="00E3494C">
      <w:pPr>
        <w:pStyle w:val="Standard"/>
        <w:spacing w:line="360" w:lineRule="auto"/>
        <w:ind w:firstLine="709"/>
        <w:rPr>
          <w:rFonts w:cs="Times New Roman"/>
          <w:bCs/>
          <w:lang w:val="ru-RU"/>
        </w:rPr>
      </w:pPr>
      <w:r w:rsidRPr="00DD1348">
        <w:rPr>
          <w:rFonts w:cs="Times New Roman"/>
          <w:bCs/>
          <w:lang w:val="ru-RU"/>
        </w:rPr>
        <w:t>1.Используя текст и таблицу</w:t>
      </w:r>
      <w:r w:rsidR="00DD1348" w:rsidRPr="00DD1348">
        <w:rPr>
          <w:rFonts w:cs="Times New Roman"/>
          <w:bCs/>
          <w:lang w:val="ru-RU"/>
        </w:rPr>
        <w:t>, определите</w:t>
      </w:r>
      <w:r w:rsidR="00DD1348">
        <w:rPr>
          <w:rFonts w:cs="Times New Roman"/>
          <w:bCs/>
          <w:lang w:val="ru-RU"/>
        </w:rPr>
        <w:t>,</w:t>
      </w:r>
      <w:r w:rsidRPr="00DD1348">
        <w:rPr>
          <w:rFonts w:cs="Times New Roman"/>
          <w:bCs/>
          <w:lang w:val="ru-RU"/>
        </w:rPr>
        <w:t xml:space="preserve"> на какие две группы можно ра</w:t>
      </w:r>
      <w:r w:rsidR="00DD1348">
        <w:rPr>
          <w:rFonts w:cs="Times New Roman"/>
          <w:bCs/>
          <w:lang w:val="ru-RU"/>
        </w:rPr>
        <w:t>зделить все планеты по их массе. Своё решений обоснуйте.</w:t>
      </w:r>
    </w:p>
    <w:p w14:paraId="6899658B" w14:textId="77777777" w:rsidR="009D5862" w:rsidRPr="000D419F" w:rsidRDefault="009D5862" w:rsidP="009D5862">
      <w:pPr>
        <w:pStyle w:val="Standard"/>
        <w:spacing w:line="360" w:lineRule="auto"/>
        <w:rPr>
          <w:rFonts w:cs="Times New Roman"/>
          <w:lang w:val="ru-RU"/>
        </w:rPr>
      </w:pPr>
      <w:r w:rsidRPr="000D419F">
        <w:rPr>
          <w:rFonts w:cs="Times New Roman"/>
          <w:noProof/>
          <w:lang w:val="ru-RU" w:eastAsia="ru-RU" w:bidi="ar-SA"/>
        </w:rPr>
        <w:drawing>
          <wp:inline distT="0" distB="0" distL="0" distR="0" wp14:anchorId="0312CB46" wp14:editId="4B681BBE">
            <wp:extent cx="4696147" cy="2794406"/>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r="2458" b="19260"/>
                    <a:stretch/>
                  </pic:blipFill>
                  <pic:spPr bwMode="auto">
                    <a:xfrm>
                      <a:off x="0" y="0"/>
                      <a:ext cx="4796049" cy="2853852"/>
                    </a:xfrm>
                    <a:prstGeom prst="rect">
                      <a:avLst/>
                    </a:prstGeom>
                    <a:noFill/>
                    <a:ln>
                      <a:noFill/>
                    </a:ln>
                    <a:extLst>
                      <a:ext uri="{53640926-AAD7-44D8-BBD7-CCE9431645EC}">
                        <a14:shadowObscured xmlns:a14="http://schemas.microsoft.com/office/drawing/2010/main"/>
                      </a:ext>
                    </a:extLst>
                  </pic:spPr>
                </pic:pic>
              </a:graphicData>
            </a:graphic>
          </wp:inline>
        </w:drawing>
      </w:r>
    </w:p>
    <w:p w14:paraId="34FF7747" w14:textId="4047E4A0" w:rsidR="009D5862" w:rsidRDefault="009D5862" w:rsidP="00E3494C">
      <w:pPr>
        <w:pStyle w:val="Standard"/>
        <w:spacing w:line="360" w:lineRule="auto"/>
        <w:ind w:firstLine="709"/>
        <w:rPr>
          <w:rFonts w:cs="Times New Roman"/>
          <w:lang w:val="ru-RU"/>
        </w:rPr>
      </w:pPr>
      <w:r w:rsidRPr="000D419F">
        <w:rPr>
          <w:rFonts w:cs="Times New Roman"/>
          <w:lang w:val="ru-RU"/>
        </w:rPr>
        <w:t>2.</w:t>
      </w:r>
      <w:r w:rsidR="00A02717">
        <w:rPr>
          <w:rFonts w:cs="Times New Roman"/>
          <w:lang w:val="ru-RU"/>
        </w:rPr>
        <w:t xml:space="preserve">Внимательно рассмотрите изображения на </w:t>
      </w:r>
      <w:r w:rsidR="00E3494C">
        <w:rPr>
          <w:rFonts w:cs="Times New Roman"/>
          <w:lang w:val="ru-RU"/>
        </w:rPr>
        <w:t>рисунке</w:t>
      </w:r>
      <w:r w:rsidR="00A02717">
        <w:rPr>
          <w:rFonts w:cs="Times New Roman"/>
          <w:lang w:val="ru-RU"/>
        </w:rPr>
        <w:t>. Назовите п</w:t>
      </w:r>
      <w:r w:rsidRPr="000D419F">
        <w:rPr>
          <w:rFonts w:cs="Times New Roman"/>
          <w:lang w:val="ru-RU"/>
        </w:rPr>
        <w:t>ланеты</w:t>
      </w:r>
      <w:r w:rsidR="00A02717">
        <w:rPr>
          <w:rFonts w:cs="Times New Roman"/>
          <w:lang w:val="ru-RU"/>
        </w:rPr>
        <w:t xml:space="preserve">, объясните </w:t>
      </w:r>
      <w:r w:rsidR="00A02717">
        <w:rPr>
          <w:rFonts w:cs="Times New Roman"/>
          <w:lang w:val="ru-RU"/>
        </w:rPr>
        <w:lastRenderedPageBreak/>
        <w:t>своё решение.</w:t>
      </w:r>
    </w:p>
    <w:p w14:paraId="4B90B2D4" w14:textId="4002BE77" w:rsidR="00E3494C" w:rsidRDefault="00E3494C" w:rsidP="00E3494C">
      <w:pPr>
        <w:pStyle w:val="Standard"/>
        <w:spacing w:line="360" w:lineRule="auto"/>
        <w:ind w:firstLine="709"/>
        <w:rPr>
          <w:rFonts w:cs="Times New Roman"/>
          <w:lang w:val="ru-RU"/>
        </w:rPr>
      </w:pPr>
      <w:r w:rsidRPr="000D419F">
        <w:rPr>
          <w:rFonts w:cs="Times New Roman"/>
          <w:noProof/>
          <w:lang w:val="ru-RU" w:eastAsia="ru-RU" w:bidi="ar-SA"/>
        </w:rPr>
        <w:drawing>
          <wp:anchor distT="0" distB="0" distL="114300" distR="114300" simplePos="0" relativeHeight="251783168" behindDoc="0" locked="0" layoutInCell="1" allowOverlap="1" wp14:anchorId="2C303C54" wp14:editId="4612CE6E">
            <wp:simplePos x="0" y="0"/>
            <wp:positionH relativeFrom="margin">
              <wp:posOffset>262661</wp:posOffset>
            </wp:positionH>
            <wp:positionV relativeFrom="paragraph">
              <wp:posOffset>2032</wp:posOffset>
            </wp:positionV>
            <wp:extent cx="3358515" cy="2311400"/>
            <wp:effectExtent l="0" t="0" r="0" b="0"/>
            <wp:wrapSquare wrapText="bothSides"/>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851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1BDA9" w14:textId="77777777" w:rsidR="00E3494C" w:rsidRDefault="00E3494C" w:rsidP="00E3494C">
      <w:pPr>
        <w:pStyle w:val="Standard"/>
        <w:spacing w:line="360" w:lineRule="auto"/>
        <w:ind w:firstLine="709"/>
        <w:rPr>
          <w:rFonts w:cs="Times New Roman"/>
          <w:lang w:val="ru-RU"/>
        </w:rPr>
      </w:pPr>
    </w:p>
    <w:p w14:paraId="52A5DCD4" w14:textId="77777777" w:rsidR="00E3494C" w:rsidRDefault="00E3494C" w:rsidP="00E3494C">
      <w:pPr>
        <w:pStyle w:val="Standard"/>
        <w:spacing w:line="360" w:lineRule="auto"/>
        <w:ind w:firstLine="709"/>
        <w:rPr>
          <w:rFonts w:cs="Times New Roman"/>
          <w:lang w:val="ru-RU"/>
        </w:rPr>
      </w:pPr>
    </w:p>
    <w:p w14:paraId="40158217" w14:textId="77777777" w:rsidR="00E3494C" w:rsidRDefault="00E3494C" w:rsidP="00E3494C">
      <w:pPr>
        <w:pStyle w:val="Standard"/>
        <w:spacing w:line="360" w:lineRule="auto"/>
        <w:ind w:firstLine="709"/>
        <w:rPr>
          <w:rFonts w:cs="Times New Roman"/>
          <w:lang w:val="ru-RU"/>
        </w:rPr>
      </w:pPr>
    </w:p>
    <w:p w14:paraId="142C745D" w14:textId="77777777" w:rsidR="00E3494C" w:rsidRDefault="00E3494C" w:rsidP="00E3494C">
      <w:pPr>
        <w:pStyle w:val="Standard"/>
        <w:spacing w:line="360" w:lineRule="auto"/>
        <w:ind w:firstLine="709"/>
        <w:rPr>
          <w:rFonts w:cs="Times New Roman"/>
          <w:lang w:val="ru-RU"/>
        </w:rPr>
      </w:pPr>
    </w:p>
    <w:p w14:paraId="0878DC9F" w14:textId="77777777" w:rsidR="00E3494C" w:rsidRDefault="00E3494C" w:rsidP="00E3494C">
      <w:pPr>
        <w:pStyle w:val="Standard"/>
        <w:spacing w:line="360" w:lineRule="auto"/>
        <w:ind w:firstLine="709"/>
        <w:rPr>
          <w:rFonts w:cs="Times New Roman"/>
          <w:lang w:val="ru-RU"/>
        </w:rPr>
      </w:pPr>
    </w:p>
    <w:p w14:paraId="3B076DA6" w14:textId="77777777" w:rsidR="00E3494C" w:rsidRDefault="00E3494C" w:rsidP="00E3494C">
      <w:pPr>
        <w:pStyle w:val="Standard"/>
        <w:spacing w:line="360" w:lineRule="auto"/>
        <w:ind w:firstLine="709"/>
        <w:rPr>
          <w:rFonts w:cs="Times New Roman"/>
          <w:lang w:val="ru-RU"/>
        </w:rPr>
      </w:pPr>
    </w:p>
    <w:p w14:paraId="270648E1" w14:textId="77777777" w:rsidR="00E3494C" w:rsidRDefault="00E3494C" w:rsidP="00E3494C">
      <w:pPr>
        <w:pStyle w:val="Standard"/>
        <w:spacing w:line="360" w:lineRule="auto"/>
        <w:ind w:firstLine="709"/>
        <w:rPr>
          <w:rFonts w:cs="Times New Roman"/>
          <w:lang w:val="ru-RU"/>
        </w:rPr>
      </w:pPr>
    </w:p>
    <w:p w14:paraId="3726B5D5" w14:textId="77777777" w:rsidR="00E3494C" w:rsidRDefault="00E3494C" w:rsidP="00E3494C">
      <w:pPr>
        <w:pStyle w:val="Standard"/>
        <w:spacing w:line="360" w:lineRule="auto"/>
        <w:ind w:firstLine="709"/>
        <w:rPr>
          <w:rFonts w:cs="Times New Roman"/>
          <w:lang w:val="ru-RU"/>
        </w:rPr>
      </w:pPr>
    </w:p>
    <w:p w14:paraId="631A7AE7" w14:textId="77777777" w:rsidR="00E3494C" w:rsidRDefault="00E3494C" w:rsidP="00E3494C">
      <w:pPr>
        <w:pStyle w:val="Standard"/>
        <w:spacing w:line="360" w:lineRule="auto"/>
        <w:ind w:firstLine="709"/>
        <w:rPr>
          <w:rFonts w:cs="Times New Roman"/>
          <w:lang w:val="ru-RU"/>
        </w:rPr>
      </w:pPr>
    </w:p>
    <w:p w14:paraId="472B09B6" w14:textId="5A862308" w:rsidR="00E3494C" w:rsidRPr="000D419F" w:rsidRDefault="00E3494C" w:rsidP="00E3494C">
      <w:pPr>
        <w:pStyle w:val="Standard"/>
        <w:spacing w:line="360" w:lineRule="auto"/>
        <w:ind w:firstLine="709"/>
        <w:rPr>
          <w:rFonts w:cs="Times New Roman"/>
          <w:lang w:val="ru-RU"/>
        </w:rPr>
      </w:pPr>
      <w:r w:rsidRPr="000D419F">
        <w:rPr>
          <w:rFonts w:cs="Times New Roman"/>
          <w:lang w:val="ru-RU"/>
        </w:rPr>
        <w:t>3.Сравни</w:t>
      </w:r>
      <w:r>
        <w:rPr>
          <w:rFonts w:cs="Times New Roman"/>
          <w:lang w:val="ru-RU"/>
        </w:rPr>
        <w:t>те</w:t>
      </w:r>
      <w:r w:rsidRPr="000D419F">
        <w:rPr>
          <w:rFonts w:cs="Times New Roman"/>
          <w:lang w:val="ru-RU"/>
        </w:rPr>
        <w:t xml:space="preserve"> поверхности  Венеры и Марса.  Внеси</w:t>
      </w:r>
      <w:r>
        <w:rPr>
          <w:rFonts w:cs="Times New Roman"/>
          <w:lang w:val="ru-RU"/>
        </w:rPr>
        <w:t>те</w:t>
      </w:r>
      <w:r w:rsidRPr="000D419F">
        <w:rPr>
          <w:rFonts w:cs="Times New Roman"/>
          <w:lang w:val="ru-RU"/>
        </w:rPr>
        <w:t xml:space="preserve"> найденные отличия в таблицу.</w:t>
      </w:r>
    </w:p>
    <w:p w14:paraId="592057C5" w14:textId="77777777" w:rsidR="00E3494C" w:rsidRPr="000D419F" w:rsidRDefault="00E3494C" w:rsidP="00E3494C">
      <w:pPr>
        <w:pStyle w:val="Standard"/>
        <w:spacing w:line="360" w:lineRule="auto"/>
        <w:ind w:firstLine="709"/>
        <w:rPr>
          <w:rFonts w:cs="Times New Roman"/>
          <w:lang w:val="ru-RU"/>
        </w:rPr>
      </w:pPr>
      <w:r w:rsidRPr="000D419F">
        <w:rPr>
          <w:rFonts w:cs="Times New Roman"/>
          <w:lang w:val="ru-RU"/>
        </w:rPr>
        <w:t>Пр</w:t>
      </w:r>
      <w:r>
        <w:rPr>
          <w:rFonts w:cs="Times New Roman"/>
          <w:lang w:val="ru-RU"/>
        </w:rPr>
        <w:t xml:space="preserve">едложите </w:t>
      </w:r>
      <w:r w:rsidRPr="000D419F">
        <w:rPr>
          <w:rFonts w:cs="Times New Roman"/>
          <w:lang w:val="ru-RU"/>
        </w:rPr>
        <w:t xml:space="preserve"> названия столбцов таблицы.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E3494C" w14:paraId="086E070F" w14:textId="77777777" w:rsidTr="00A17C82">
        <w:tc>
          <w:tcPr>
            <w:tcW w:w="4813" w:type="dxa"/>
          </w:tcPr>
          <w:p w14:paraId="1E757139" w14:textId="77777777" w:rsidR="00E3494C" w:rsidRDefault="00E3494C" w:rsidP="00A17C82">
            <w:pPr>
              <w:pStyle w:val="Standard"/>
              <w:spacing w:line="360" w:lineRule="auto"/>
              <w:jc w:val="center"/>
              <w:rPr>
                <w:rFonts w:cs="Times New Roman"/>
                <w:lang w:val="ru-RU"/>
              </w:rPr>
            </w:pPr>
            <w:r>
              <w:object w:dxaOrig="4305" w:dyaOrig="3105" w14:anchorId="54CED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61.3pt" o:ole="">
                  <v:imagedata r:id="rId50" o:title=""/>
                </v:shape>
                <o:OLEObject Type="Embed" ProgID="PBrush" ShapeID="_x0000_i1025" DrawAspect="Content" ObjectID="_1628680470" r:id="rId51"/>
              </w:object>
            </w:r>
          </w:p>
        </w:tc>
        <w:tc>
          <w:tcPr>
            <w:tcW w:w="4814" w:type="dxa"/>
          </w:tcPr>
          <w:p w14:paraId="1A85572D" w14:textId="77777777" w:rsidR="00E3494C" w:rsidRDefault="00E3494C" w:rsidP="00A17C82">
            <w:pPr>
              <w:pStyle w:val="Standard"/>
              <w:spacing w:line="360" w:lineRule="auto"/>
              <w:jc w:val="center"/>
              <w:rPr>
                <w:rFonts w:cs="Times New Roman"/>
                <w:lang w:val="ru-RU"/>
              </w:rPr>
            </w:pPr>
            <w:r w:rsidRPr="000D419F">
              <w:rPr>
                <w:rFonts w:cs="Times New Roman"/>
                <w:noProof/>
                <w:lang w:val="ru-RU" w:eastAsia="ru-RU" w:bidi="ar-SA"/>
              </w:rPr>
              <w:drawing>
                <wp:inline distT="0" distB="0" distL="0" distR="0" wp14:anchorId="00117649" wp14:editId="38F38BF6">
                  <wp:extent cx="2726849" cy="2047875"/>
                  <wp:effectExtent l="0" t="0" r="0" b="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4753" cy="2053811"/>
                          </a:xfrm>
                          <a:prstGeom prst="rect">
                            <a:avLst/>
                          </a:prstGeom>
                          <a:noFill/>
                          <a:ln>
                            <a:noFill/>
                          </a:ln>
                        </pic:spPr>
                      </pic:pic>
                    </a:graphicData>
                  </a:graphic>
                </wp:inline>
              </w:drawing>
            </w:r>
          </w:p>
        </w:tc>
      </w:tr>
    </w:tbl>
    <w:p w14:paraId="24FF5E18" w14:textId="77777777" w:rsidR="009D5862" w:rsidRPr="000D419F" w:rsidRDefault="009D5862" w:rsidP="00E3494C">
      <w:pPr>
        <w:pStyle w:val="Standard"/>
        <w:spacing w:line="360" w:lineRule="auto"/>
        <w:ind w:firstLine="709"/>
        <w:rPr>
          <w:rFonts w:cs="Times New Roman"/>
          <w:lang w:val="ru-RU"/>
        </w:rPr>
      </w:pPr>
      <w:r w:rsidRPr="000D419F">
        <w:rPr>
          <w:rFonts w:cs="Times New Roman"/>
          <w:lang w:val="ru-RU"/>
        </w:rPr>
        <w:t xml:space="preserve">4. </w:t>
      </w:r>
      <w:r w:rsidR="000D646A">
        <w:rPr>
          <w:rFonts w:cs="Times New Roman"/>
          <w:lang w:val="ru-RU"/>
        </w:rPr>
        <w:t>Определите лишнее понятие в ряду</w:t>
      </w:r>
      <w:r w:rsidRPr="000D419F">
        <w:rPr>
          <w:rFonts w:cs="Times New Roman"/>
          <w:lang w:val="ru-RU"/>
        </w:rPr>
        <w:t>: Океан Бурь, Вулкан Олимп, Кратер Кеплер, Море Ясности</w:t>
      </w:r>
      <w:r w:rsidR="000D646A">
        <w:rPr>
          <w:rFonts w:cs="Times New Roman"/>
          <w:lang w:val="ru-RU"/>
        </w:rPr>
        <w:t>. Обоснуйте своё решение.</w:t>
      </w:r>
    </w:p>
    <w:p w14:paraId="73C977BD" w14:textId="77777777" w:rsidR="009D5862" w:rsidRPr="000D419F" w:rsidRDefault="009D5862" w:rsidP="00E3494C">
      <w:pPr>
        <w:pStyle w:val="Standard"/>
        <w:spacing w:line="360" w:lineRule="auto"/>
        <w:ind w:firstLine="709"/>
        <w:rPr>
          <w:rFonts w:cs="Times New Roman"/>
          <w:i/>
          <w:iCs/>
          <w:lang w:val="ru-RU"/>
        </w:rPr>
      </w:pPr>
      <w:r w:rsidRPr="000D419F">
        <w:rPr>
          <w:rFonts w:cs="Times New Roman"/>
          <w:lang w:val="ru-RU"/>
        </w:rPr>
        <w:t>5.Верно ли поется в песне? Подтвер</w:t>
      </w:r>
      <w:r w:rsidR="000D646A">
        <w:rPr>
          <w:rFonts w:cs="Times New Roman"/>
          <w:lang w:val="ru-RU"/>
        </w:rPr>
        <w:t xml:space="preserve">ди свой ответ словами из текста: </w:t>
      </w:r>
      <w:r w:rsidRPr="000D419F">
        <w:rPr>
          <w:rFonts w:cs="Times New Roman"/>
          <w:i/>
          <w:iCs/>
          <w:lang w:val="ru-RU"/>
        </w:rPr>
        <w:t>«Утверждают космонавты и мечтатели, что на Марсе будут яблони цвести…»</w:t>
      </w:r>
    </w:p>
    <w:p w14:paraId="3F3E8AF9" w14:textId="77777777" w:rsidR="00E3494C" w:rsidRDefault="00E3494C" w:rsidP="009D5862">
      <w:pPr>
        <w:pStyle w:val="Standard"/>
        <w:spacing w:line="360" w:lineRule="auto"/>
        <w:ind w:left="706"/>
        <w:rPr>
          <w:rFonts w:cs="Times New Roman"/>
          <w:b/>
          <w:bCs/>
          <w:i/>
          <w:lang w:val="ru-RU"/>
        </w:rPr>
      </w:pPr>
    </w:p>
    <w:p w14:paraId="53E2E461" w14:textId="47CE2E3C" w:rsidR="009D5862" w:rsidRPr="00BA0D9B" w:rsidRDefault="000D646A" w:rsidP="00E3494C">
      <w:pPr>
        <w:pStyle w:val="Standard"/>
        <w:spacing w:line="360" w:lineRule="auto"/>
        <w:ind w:left="706"/>
        <w:jc w:val="center"/>
        <w:rPr>
          <w:rFonts w:cs="Times New Roman"/>
          <w:b/>
          <w:bCs/>
          <w:i/>
          <w:lang w:val="ru-RU"/>
        </w:rPr>
      </w:pPr>
      <w:r w:rsidRPr="00BA0D9B">
        <w:rPr>
          <w:rFonts w:cs="Times New Roman"/>
          <w:b/>
          <w:bCs/>
          <w:i/>
          <w:lang w:val="ru-RU"/>
        </w:rPr>
        <w:t>Тема</w:t>
      </w:r>
      <w:r w:rsidR="00D87E64">
        <w:rPr>
          <w:rFonts w:cs="Times New Roman"/>
          <w:b/>
          <w:bCs/>
          <w:i/>
          <w:lang w:val="ru-RU"/>
        </w:rPr>
        <w:t xml:space="preserve"> 6</w:t>
      </w:r>
      <w:r w:rsidRPr="00BA0D9B">
        <w:rPr>
          <w:rFonts w:cs="Times New Roman"/>
          <w:b/>
          <w:bCs/>
          <w:i/>
          <w:lang w:val="ru-RU"/>
        </w:rPr>
        <w:t xml:space="preserve">: </w:t>
      </w:r>
      <w:r w:rsidR="0070024C" w:rsidRPr="0070024C">
        <w:rPr>
          <w:rFonts w:cs="Times New Roman"/>
          <w:b/>
          <w:bCs/>
          <w:i/>
          <w:color w:val="000000"/>
          <w:lang w:val="ru-RU" w:eastAsia="ru-RU"/>
        </w:rPr>
        <w:t>Царства живой природы</w:t>
      </w:r>
    </w:p>
    <w:p w14:paraId="03C5A28F" w14:textId="50E2C47E" w:rsidR="00A26117" w:rsidRPr="00D87E64" w:rsidRDefault="00A26117" w:rsidP="00D87E64">
      <w:pPr>
        <w:pStyle w:val="Standard"/>
        <w:spacing w:line="360" w:lineRule="auto"/>
        <w:ind w:left="4536"/>
        <w:jc w:val="both"/>
        <w:rPr>
          <w:i/>
          <w:lang w:val="ru-RU"/>
        </w:rPr>
      </w:pPr>
      <w:r w:rsidRPr="00D87E64">
        <w:rPr>
          <w:i/>
          <w:lang w:val="ru-RU"/>
        </w:rPr>
        <w:t>«</w:t>
      </w:r>
      <w:r w:rsidRPr="00D87E64">
        <w:rPr>
          <w:i/>
        </w:rPr>
        <w:t>Весь огромный мир кругом меня, надо мной и подо мной полон неизвестных тайн.</w:t>
      </w:r>
    </w:p>
    <w:p w14:paraId="4FF9EC97" w14:textId="77777777" w:rsidR="00A26117" w:rsidRPr="00D87E64" w:rsidRDefault="00A26117" w:rsidP="00D87E64">
      <w:pPr>
        <w:pStyle w:val="Standard"/>
        <w:spacing w:line="360" w:lineRule="auto"/>
        <w:ind w:left="4536"/>
        <w:jc w:val="both"/>
        <w:rPr>
          <w:i/>
          <w:lang w:val="ru-RU"/>
        </w:rPr>
      </w:pPr>
      <w:r w:rsidRPr="00D87E64">
        <w:rPr>
          <w:i/>
        </w:rPr>
        <w:t>Я буду их открывать всю жизнь, потому что это самое увлекательное занятие в мире</w:t>
      </w:r>
      <w:r w:rsidRPr="00D87E64">
        <w:rPr>
          <w:i/>
          <w:lang w:val="ru-RU"/>
        </w:rPr>
        <w:t>»</w:t>
      </w:r>
    </w:p>
    <w:p w14:paraId="41F62FE0" w14:textId="77777777" w:rsidR="00A26117" w:rsidRDefault="00A26117" w:rsidP="00A26117">
      <w:pPr>
        <w:pStyle w:val="Standard"/>
        <w:spacing w:line="360" w:lineRule="auto"/>
        <w:jc w:val="right"/>
        <w:rPr>
          <w:rFonts w:cs="Times New Roman"/>
          <w:b/>
          <w:i/>
          <w:lang w:val="ru-RU"/>
        </w:rPr>
      </w:pPr>
      <w:r>
        <w:rPr>
          <w:rStyle w:val="ae"/>
        </w:rPr>
        <w:t>В. Бианки</w:t>
      </w:r>
    </w:p>
    <w:p w14:paraId="1C97881B" w14:textId="77777777" w:rsidR="009D5862" w:rsidRDefault="00F93C61" w:rsidP="00F93C61">
      <w:pPr>
        <w:pStyle w:val="Standard"/>
        <w:spacing w:line="360" w:lineRule="auto"/>
        <w:ind w:firstLine="709"/>
        <w:rPr>
          <w:rFonts w:cs="Times New Roman"/>
          <w:b/>
          <w:i/>
          <w:lang w:val="ru-RU"/>
        </w:rPr>
      </w:pPr>
      <w:r>
        <w:rPr>
          <w:rFonts w:cs="Times New Roman"/>
          <w:b/>
          <w:i/>
          <w:lang w:val="ru-RU"/>
        </w:rPr>
        <w:t>Вопросы для обсуждения:</w:t>
      </w:r>
    </w:p>
    <w:p w14:paraId="7C4D4494" w14:textId="77777777" w:rsidR="00A26117" w:rsidRDefault="00A26117" w:rsidP="00A26117">
      <w:pPr>
        <w:pStyle w:val="Standard"/>
        <w:spacing w:line="360" w:lineRule="auto"/>
        <w:rPr>
          <w:rFonts w:cs="Times New Roman"/>
          <w:lang w:val="ru-RU"/>
        </w:rPr>
      </w:pPr>
      <w:r w:rsidRPr="00A26117">
        <w:rPr>
          <w:rFonts w:cs="Times New Roman"/>
          <w:lang w:val="ru-RU"/>
        </w:rPr>
        <w:t>- Согласны  ли вы с мнением писателя, почему?</w:t>
      </w:r>
    </w:p>
    <w:p w14:paraId="3B4CDAA0" w14:textId="77777777" w:rsidR="00A26117" w:rsidRPr="00A26117" w:rsidRDefault="00A26117" w:rsidP="00A26117">
      <w:pPr>
        <w:pStyle w:val="Standard"/>
        <w:spacing w:line="360" w:lineRule="auto"/>
        <w:rPr>
          <w:rFonts w:cs="Times New Roman"/>
          <w:lang w:val="ru-RU"/>
        </w:rPr>
      </w:pPr>
      <w:r>
        <w:rPr>
          <w:rFonts w:cs="Times New Roman"/>
          <w:lang w:val="ru-RU"/>
        </w:rPr>
        <w:t>- Что даёт каждому человеку знание природы?</w:t>
      </w:r>
    </w:p>
    <w:p w14:paraId="0E6C0585" w14:textId="77777777" w:rsidR="00F93C61" w:rsidRPr="00F93C61" w:rsidRDefault="00F93C61" w:rsidP="00F93C61">
      <w:pPr>
        <w:pStyle w:val="Standard"/>
        <w:spacing w:line="360" w:lineRule="auto"/>
        <w:rPr>
          <w:rFonts w:cs="Times New Roman"/>
          <w:lang w:val="ru-RU"/>
        </w:rPr>
      </w:pPr>
      <w:r>
        <w:rPr>
          <w:rFonts w:cs="Times New Roman"/>
          <w:lang w:val="ru-RU"/>
        </w:rPr>
        <w:lastRenderedPageBreak/>
        <w:t>- Из каких источников информации можно получать необходимые нам знания</w:t>
      </w:r>
      <w:r w:rsidR="00A26117">
        <w:rPr>
          <w:rFonts w:cs="Times New Roman"/>
          <w:lang w:val="ru-RU"/>
        </w:rPr>
        <w:t xml:space="preserve"> о природе</w:t>
      </w:r>
      <w:r>
        <w:rPr>
          <w:rFonts w:cs="Times New Roman"/>
          <w:lang w:val="ru-RU"/>
        </w:rPr>
        <w:t>?</w:t>
      </w:r>
    </w:p>
    <w:p w14:paraId="611C672D" w14:textId="77777777" w:rsidR="00595DCA" w:rsidRPr="00D87E64" w:rsidRDefault="00595DCA" w:rsidP="00D87E64">
      <w:pPr>
        <w:pStyle w:val="Standard"/>
        <w:spacing w:line="360" w:lineRule="auto"/>
        <w:ind w:firstLine="709"/>
        <w:rPr>
          <w:rFonts w:cs="Times New Roman"/>
          <w:b/>
          <w:i/>
          <w:lang w:val="ru-RU"/>
        </w:rPr>
      </w:pPr>
      <w:r w:rsidRPr="00D87E64">
        <w:rPr>
          <w:rFonts w:cs="Times New Roman"/>
          <w:b/>
          <w:i/>
          <w:lang w:val="ru-RU"/>
        </w:rPr>
        <w:t>Тексты для чтения:</w:t>
      </w:r>
    </w:p>
    <w:p w14:paraId="743A9BC5" w14:textId="0776C82F" w:rsidR="00D87E64" w:rsidRDefault="00D87E64" w:rsidP="00D87E64">
      <w:pPr>
        <w:spacing w:line="360" w:lineRule="auto"/>
        <w:rPr>
          <w:rFonts w:ascii="Times New Roman" w:hAnsi="Times New Roman" w:cs="Times New Roman"/>
          <w:b/>
          <w:sz w:val="24"/>
          <w:szCs w:val="24"/>
        </w:rPr>
      </w:pPr>
      <w:r w:rsidRPr="00D87E64">
        <w:rPr>
          <w:rFonts w:ascii="Times New Roman" w:hAnsi="Times New Roman" w:cs="Times New Roman"/>
          <w:b/>
          <w:sz w:val="24"/>
          <w:szCs w:val="24"/>
        </w:rPr>
        <w:t>Что такое мхи и лишайники</w:t>
      </w:r>
    </w:p>
    <w:p w14:paraId="5EEB3A40"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 xml:space="preserve">Мхи и лишайники появились миллионы лет назад. Они жили еще во времена динозавров, и по сей день на валунах, на деревьях и просто на влажной земле можно обнаружить эти растения. Мхи очень разнообразны. У некоторых из них тело расчленено на стебель и листья, а у некоторых оно представляет собой единое тело – слоевище. </w:t>
      </w:r>
    </w:p>
    <w:p w14:paraId="0126996C" w14:textId="6C7AE277" w:rsidR="00D87E64" w:rsidRPr="00D87E64" w:rsidRDefault="00D87E64" w:rsidP="00D87E64">
      <w:pPr>
        <w:pStyle w:val="a6"/>
        <w:spacing w:before="0" w:beforeAutospacing="0" w:after="0" w:afterAutospacing="0" w:line="360" w:lineRule="auto"/>
        <w:ind w:firstLine="709"/>
        <w:jc w:val="both"/>
        <w:rPr>
          <w:spacing w:val="3"/>
        </w:rPr>
      </w:pPr>
      <w:r w:rsidRPr="00CE1B07">
        <w:rPr>
          <w:spacing w:val="3"/>
        </w:rPr>
        <w:t>Мхи</w:t>
      </w:r>
      <w:r>
        <w:rPr>
          <w:spacing w:val="3"/>
        </w:rPr>
        <w:t>.</w:t>
      </w:r>
      <w:r w:rsidRPr="00CE1B07">
        <w:rPr>
          <w:noProof/>
          <w:spacing w:val="3"/>
        </w:rPr>
        <w:drawing>
          <wp:anchor distT="0" distB="0" distL="114300" distR="114300" simplePos="0" relativeHeight="251785216" behindDoc="0" locked="0" layoutInCell="1" allowOverlap="1" wp14:anchorId="2BF2CF94" wp14:editId="1D122ADF">
            <wp:simplePos x="0" y="0"/>
            <wp:positionH relativeFrom="margin">
              <wp:align>right</wp:align>
            </wp:positionH>
            <wp:positionV relativeFrom="margin">
              <wp:align>bottom</wp:align>
            </wp:positionV>
            <wp:extent cx="1725930" cy="2295525"/>
            <wp:effectExtent l="0" t="0" r="7620" b="9525"/>
            <wp:wrapSquare wrapText="bothSides"/>
            <wp:docPr id="4259" name="Рисунок 4259" descr="мхи и лишай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хи и лишайни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5930" cy="2295525"/>
                    </a:xfrm>
                    <a:prstGeom prst="rect">
                      <a:avLst/>
                    </a:prstGeom>
                    <a:noFill/>
                    <a:ln>
                      <a:noFill/>
                    </a:ln>
                  </pic:spPr>
                </pic:pic>
              </a:graphicData>
            </a:graphic>
          </wp:anchor>
        </w:drawing>
      </w:r>
      <w:r>
        <w:rPr>
          <w:spacing w:val="3"/>
        </w:rPr>
        <w:t xml:space="preserve"> </w:t>
      </w:r>
      <w:r w:rsidRPr="00D87E64">
        <w:rPr>
          <w:spacing w:val="3"/>
        </w:rPr>
        <w:t>Некоторые ученые считают, что мхи произошли от зеленых или бурых водорослей, а некоторые утверждают, что их предками являются низшие псилофиты. Так или иначе, большинство сходятся на том, что мхи и лишайники стали тупиковой ветвью эволюции. То есть, всевозможные папоротники, цветы и деревья ведут свою родословную не от них, а от вымерших псилофитов.</w:t>
      </w:r>
    </w:p>
    <w:p w14:paraId="40D8747D"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У мхов и лишайников нет семян. Они размножаются спорами – мельчайшими пылинками, не защищенными оболочкой и не содержащими питательных веществ. Соединиться «отцовская» и «материнская» пылинка могут только в воде. Из-за этого лишь одна из миллионов пылинок может превратиться в новое растение. Гораздо эффективнее другой способ размножения, когда часть растения отделяется и разрастается. Кстати, так могут размножаться практически все растения. Однако так новое растение появится рядом, а споры ветер может унести за многие километры от растения-«родителя».</w:t>
      </w:r>
    </w:p>
    <w:p w14:paraId="4AF9B85A"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У мхов нет корня, есть лишь уже знакомые нам выросты-ризоиды, которыми растение крепится к земле, камню или дереву. Из-за этого мох не может получать воду и азот из почвы. Поэтому мхи поселяются в сырых местах, где они могут всей поверхностью впитывать воду и питательные вещества, растворенные в ней. Чаще всего мхи растут на почве, в которой мало питательных веществ – ведь здесь им не будут мешать расти другие растения.</w:t>
      </w:r>
    </w:p>
    <w:p w14:paraId="69222AF0" w14:textId="77777777" w:rsidR="00D87E64" w:rsidRPr="00CE1B07" w:rsidRDefault="00D87E64" w:rsidP="00D87E64">
      <w:pPr>
        <w:pStyle w:val="a6"/>
        <w:spacing w:before="0" w:beforeAutospacing="0" w:after="0" w:afterAutospacing="0" w:line="360" w:lineRule="auto"/>
        <w:ind w:firstLine="709"/>
        <w:jc w:val="both"/>
        <w:rPr>
          <w:spacing w:val="3"/>
        </w:rPr>
      </w:pPr>
      <w:r w:rsidRPr="00D87E64">
        <w:rPr>
          <w:rStyle w:val="af3"/>
          <w:b w:val="0"/>
          <w:spacing w:val="3"/>
        </w:rPr>
        <w:t>Лишайник</w:t>
      </w:r>
      <w:r w:rsidRPr="00CE1B07">
        <w:rPr>
          <w:spacing w:val="3"/>
        </w:rPr>
        <w:t xml:space="preserve"> – это очень интересное растение. Точнее, его и растением назвать трудно. Ведь лишайник – это водоросли и грибы, живущие вместе. Гриб умеет впитывать воду и азот из почвы, а водоросли, живущие на его поверхности, умеют осуществлять </w:t>
      </w:r>
      <w:hyperlink r:id="rId54" w:history="1">
        <w:r w:rsidRPr="00CE1B07">
          <w:rPr>
            <w:rStyle w:val="af"/>
            <w:rFonts w:eastAsiaTheme="majorEastAsia"/>
            <w:color w:val="auto"/>
            <w:spacing w:val="3"/>
          </w:rPr>
          <w:t>фотосинтез</w:t>
        </w:r>
      </w:hyperlink>
      <w:r w:rsidRPr="00CE1B07">
        <w:rPr>
          <w:spacing w:val="3"/>
        </w:rPr>
        <w:t>, образуя из воды и углекислого газа под действием солнечного света углеводы. Таким образом эти живые организмы отлично дополняют друг друга. Гриб и водоросль так хорошо приспособились друг к другу, что образовали новое растение – лишайник. Такое тесное взаимодействие называется симбиозом.</w:t>
      </w:r>
    </w:p>
    <w:p w14:paraId="5ED615A6" w14:textId="1F0E8F3F"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 xml:space="preserve">Мхи и лишайники считаются очень несовершенными растениями. Однако именно это «несовершенство» позволяет им жить в таких условиях, где любые другие растения не смогут </w:t>
      </w:r>
      <w:r w:rsidRPr="00CE1B07">
        <w:rPr>
          <w:spacing w:val="3"/>
        </w:rPr>
        <w:lastRenderedPageBreak/>
        <w:t>существовать. Они легко переносят даже глубокое замораживание и последующее высыхание. Благодаря тому, что мхи и лишайники невероятно неприхотливы, они распространены по всей планете. Они растут даже на побережьях Антарктиды! Ученые возлагают на лишайник большие надежды, пытаясь выращивать это растение в космосе.</w:t>
      </w:r>
    </w:p>
    <w:p w14:paraId="560960B0" w14:textId="77777777" w:rsidR="00D87E64" w:rsidRDefault="00D87E64" w:rsidP="00D87E64">
      <w:pPr>
        <w:pStyle w:val="Standard"/>
        <w:spacing w:line="360" w:lineRule="auto"/>
        <w:ind w:firstLine="709"/>
        <w:rPr>
          <w:rFonts w:cs="Times New Roman"/>
          <w:b/>
          <w:i/>
          <w:lang w:val="ru-RU"/>
        </w:rPr>
      </w:pPr>
    </w:p>
    <w:p w14:paraId="40CF228B" w14:textId="77777777" w:rsidR="00D87E64" w:rsidRPr="00F93C61" w:rsidRDefault="00D87E64" w:rsidP="00D87E64">
      <w:pPr>
        <w:pStyle w:val="Standard"/>
        <w:spacing w:line="360" w:lineRule="auto"/>
        <w:ind w:firstLine="709"/>
        <w:rPr>
          <w:rFonts w:cs="Times New Roman"/>
          <w:b/>
          <w:i/>
          <w:lang w:val="ru-RU"/>
        </w:rPr>
      </w:pPr>
      <w:r>
        <w:rPr>
          <w:rFonts w:cs="Times New Roman"/>
          <w:b/>
          <w:i/>
          <w:lang w:val="ru-RU"/>
        </w:rPr>
        <w:t>Задания:</w:t>
      </w:r>
    </w:p>
    <w:p w14:paraId="0C1E6B1A" w14:textId="55BB106F" w:rsidR="0070024C" w:rsidRPr="0070024C" w:rsidRDefault="0070024C" w:rsidP="004C6056">
      <w:pPr>
        <w:pStyle w:val="Standard"/>
        <w:numPr>
          <w:ilvl w:val="0"/>
          <w:numId w:val="12"/>
        </w:numPr>
        <w:tabs>
          <w:tab w:val="clear" w:pos="720"/>
          <w:tab w:val="num" w:pos="0"/>
          <w:tab w:val="left" w:pos="284"/>
        </w:tabs>
        <w:spacing w:line="360" w:lineRule="auto"/>
        <w:ind w:left="0" w:firstLine="0"/>
        <w:rPr>
          <w:rFonts w:cs="Times New Roman"/>
          <w:i/>
          <w:iCs/>
          <w:lang w:val="ru-RU"/>
        </w:rPr>
      </w:pPr>
      <w:r w:rsidRPr="0070024C">
        <w:rPr>
          <w:rFonts w:cs="Times New Roman"/>
          <w:lang w:val="ru-RU"/>
        </w:rPr>
        <w:t xml:space="preserve"> </w:t>
      </w:r>
      <w:r w:rsidR="00D87E64" w:rsidRPr="0070024C">
        <w:rPr>
          <w:rFonts w:cs="Times New Roman"/>
          <w:lang w:val="ru-RU"/>
        </w:rPr>
        <w:t xml:space="preserve">Внимательно рассмотрите рисунки. С помощью полученной информации дополните </w:t>
      </w:r>
      <w:r w:rsidRPr="0070024C">
        <w:rPr>
          <w:rFonts w:cs="Times New Roman"/>
          <w:lang w:val="ru-RU"/>
        </w:rPr>
        <w:t>предложения:</w:t>
      </w:r>
      <w:r w:rsidRPr="0070024C">
        <w:rPr>
          <w:rFonts w:cs="Times New Roman"/>
          <w:i/>
          <w:iCs/>
          <w:lang w:val="ru-RU"/>
        </w:rPr>
        <w:t xml:space="preserve"> </w:t>
      </w:r>
    </w:p>
    <w:p w14:paraId="3925B93E" w14:textId="77777777" w:rsidR="0070024C" w:rsidRDefault="0070024C" w:rsidP="0070024C">
      <w:pPr>
        <w:pStyle w:val="Standard"/>
        <w:tabs>
          <w:tab w:val="left" w:pos="284"/>
        </w:tabs>
        <w:spacing w:line="360" w:lineRule="auto"/>
        <w:rPr>
          <w:rFonts w:cs="Times New Roman"/>
          <w:i/>
          <w:iCs/>
          <w:lang w:val="ru-RU"/>
        </w:rPr>
      </w:pPr>
      <w:r w:rsidRPr="00595DCA">
        <w:rPr>
          <w:rFonts w:cs="Times New Roman"/>
          <w:i/>
          <w:iCs/>
          <w:lang w:val="ru-RU"/>
        </w:rPr>
        <w:t>Стебель хвоща</w:t>
      </w:r>
      <w:r>
        <w:rPr>
          <w:rFonts w:cs="Times New Roman"/>
          <w:i/>
          <w:iCs/>
          <w:lang w:val="ru-RU"/>
        </w:rPr>
        <w:t xml:space="preserve"> ______________</w:t>
      </w:r>
    </w:p>
    <w:p w14:paraId="4E49135E" w14:textId="5569521A" w:rsidR="0070024C" w:rsidRPr="00595DCA" w:rsidRDefault="0070024C" w:rsidP="0070024C">
      <w:pPr>
        <w:pStyle w:val="Standard"/>
        <w:tabs>
          <w:tab w:val="left" w:pos="284"/>
        </w:tabs>
        <w:spacing w:line="360" w:lineRule="auto"/>
        <w:rPr>
          <w:rFonts w:cs="Times New Roman"/>
          <w:lang w:val="ru-RU"/>
        </w:rPr>
      </w:pPr>
      <w:r w:rsidRPr="00595DCA">
        <w:rPr>
          <w:rFonts w:cs="Times New Roman"/>
          <w:i/>
          <w:iCs/>
          <w:lang w:val="ru-RU"/>
        </w:rPr>
        <w:t>Стебель плауна</w:t>
      </w:r>
      <w:r w:rsidRPr="00595DCA">
        <w:rPr>
          <w:rFonts w:cs="Times New Roman"/>
          <w:lang w:val="ru-RU"/>
        </w:rPr>
        <w:t xml:space="preserve"> </w:t>
      </w:r>
      <w:r>
        <w:rPr>
          <w:rFonts w:cs="Times New Roman"/>
          <w:lang w:val="ru-RU"/>
        </w:rPr>
        <w:t>______________</w:t>
      </w:r>
    </w:p>
    <w:p w14:paraId="656D09D5" w14:textId="5EDE29C0" w:rsidR="00D87E64" w:rsidRDefault="00D87E64" w:rsidP="0070024C">
      <w:pPr>
        <w:pStyle w:val="Standard"/>
        <w:tabs>
          <w:tab w:val="left" w:pos="284"/>
        </w:tabs>
        <w:spacing w:line="360" w:lineRule="auto"/>
        <w:rPr>
          <w:rFonts w:cs="Times New Roman"/>
          <w:lang w:val="ru-RU"/>
        </w:rPr>
      </w:pPr>
      <w:r>
        <w:rPr>
          <w:rFonts w:cs="Times New Roman"/>
          <w:noProof/>
          <w:lang w:val="ru-RU" w:eastAsia="ru-RU" w:bidi="ar-SA"/>
        </w:rPr>
        <w:drawing>
          <wp:inline distT="0" distB="0" distL="0" distR="0" wp14:anchorId="5D037923" wp14:editId="694B2288">
            <wp:extent cx="2371725" cy="3352800"/>
            <wp:effectExtent l="0" t="0" r="9525" b="0"/>
            <wp:docPr id="4105" name="Рисунок 4105" descr="плау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ун.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1725" cy="3352800"/>
                    </a:xfrm>
                    <a:prstGeom prst="rect">
                      <a:avLst/>
                    </a:prstGeom>
                    <a:noFill/>
                    <a:ln>
                      <a:noFill/>
                    </a:ln>
                  </pic:spPr>
                </pic:pic>
              </a:graphicData>
            </a:graphic>
          </wp:inline>
        </w:drawing>
      </w:r>
      <w:r>
        <w:rPr>
          <w:rFonts w:cs="Times New Roman"/>
          <w:lang w:val="ru-RU"/>
        </w:rPr>
        <w:t xml:space="preserve">  </w:t>
      </w:r>
      <w:r>
        <w:rPr>
          <w:rFonts w:cs="Times New Roman"/>
          <w:noProof/>
          <w:lang w:val="ru-RU" w:eastAsia="ru-RU" w:bidi="ar-SA"/>
        </w:rPr>
        <w:drawing>
          <wp:inline distT="0" distB="0" distL="0" distR="0" wp14:anchorId="0278AE0D" wp14:editId="6AB9D8C0">
            <wp:extent cx="2486025" cy="3348052"/>
            <wp:effectExtent l="0" t="0" r="0" b="5080"/>
            <wp:docPr id="4104" name="Рисунок 4104" descr="хвощ.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вощ.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025" cy="3348052"/>
                    </a:xfrm>
                    <a:prstGeom prst="rect">
                      <a:avLst/>
                    </a:prstGeom>
                    <a:noFill/>
                    <a:ln>
                      <a:noFill/>
                    </a:ln>
                  </pic:spPr>
                </pic:pic>
              </a:graphicData>
            </a:graphic>
          </wp:inline>
        </w:drawing>
      </w:r>
    </w:p>
    <w:p w14:paraId="7B41DC35" w14:textId="77777777" w:rsidR="00D87E64" w:rsidRPr="000D419F" w:rsidRDefault="00D87E64" w:rsidP="00D87E64">
      <w:pPr>
        <w:pStyle w:val="Standard"/>
        <w:spacing w:line="360" w:lineRule="auto"/>
        <w:rPr>
          <w:rFonts w:cs="Times New Roman"/>
          <w:lang w:val="ru-RU"/>
        </w:rPr>
      </w:pPr>
    </w:p>
    <w:p w14:paraId="28A9D956" w14:textId="002014D1" w:rsidR="00D87E64" w:rsidRPr="00E263EB" w:rsidRDefault="00D87E64" w:rsidP="0070024C">
      <w:pPr>
        <w:pStyle w:val="Standard"/>
        <w:spacing w:line="360" w:lineRule="auto"/>
        <w:jc w:val="both"/>
        <w:rPr>
          <w:rFonts w:cs="Times New Roman"/>
          <w:iCs/>
          <w:lang w:val="ru-RU"/>
        </w:rPr>
      </w:pPr>
      <w:r w:rsidRPr="000D419F">
        <w:rPr>
          <w:rFonts w:cs="Times New Roman"/>
          <w:lang w:val="ru-RU"/>
        </w:rPr>
        <w:t xml:space="preserve">2. </w:t>
      </w:r>
      <w:r>
        <w:rPr>
          <w:rFonts w:cs="Times New Roman"/>
          <w:lang w:val="ru-RU"/>
        </w:rPr>
        <w:t xml:space="preserve">С помощью приведённого описания плесени попробуйте доказать, что </w:t>
      </w:r>
      <w:r w:rsidRPr="00E263EB">
        <w:rPr>
          <w:rFonts w:cs="Times New Roman"/>
          <w:lang w:val="ru-RU"/>
        </w:rPr>
        <w:t>п</w:t>
      </w:r>
      <w:r w:rsidRPr="00E263EB">
        <w:rPr>
          <w:rFonts w:cs="Times New Roman"/>
          <w:iCs/>
          <w:lang w:val="ru-RU"/>
        </w:rPr>
        <w:t xml:space="preserve">лесень </w:t>
      </w:r>
      <w:r w:rsidR="0070024C">
        <w:rPr>
          <w:rFonts w:cs="Times New Roman"/>
          <w:iCs/>
          <w:lang w:val="ru-RU"/>
        </w:rPr>
        <w:t>–</w:t>
      </w:r>
      <w:r>
        <w:rPr>
          <w:rFonts w:cs="Times New Roman"/>
          <w:iCs/>
          <w:lang w:val="ru-RU"/>
        </w:rPr>
        <w:t xml:space="preserve"> тоже</w:t>
      </w:r>
      <w:r w:rsidR="0070024C">
        <w:rPr>
          <w:rFonts w:cs="Times New Roman"/>
          <w:iCs/>
          <w:lang w:val="ru-RU"/>
        </w:rPr>
        <w:t xml:space="preserve"> </w:t>
      </w:r>
      <w:r>
        <w:rPr>
          <w:rFonts w:cs="Times New Roman"/>
          <w:iCs/>
          <w:lang w:val="ru-RU"/>
        </w:rPr>
        <w:t xml:space="preserve"> грибы.</w:t>
      </w:r>
    </w:p>
    <w:p w14:paraId="17038A4B" w14:textId="77777777" w:rsidR="00D87E64" w:rsidRPr="000D419F" w:rsidRDefault="00D87E64" w:rsidP="00D87E64">
      <w:pPr>
        <w:pStyle w:val="Standard"/>
        <w:spacing w:line="360" w:lineRule="auto"/>
        <w:rPr>
          <w:rFonts w:cs="Times New Roman"/>
          <w:lang w:val="ru-RU"/>
        </w:rPr>
      </w:pPr>
      <w:r>
        <w:rPr>
          <w:rFonts w:cs="Times New Roman"/>
          <w:noProof/>
          <w:lang w:val="ru-RU" w:eastAsia="ru-RU" w:bidi="ar-SA"/>
        </w:rPr>
        <w:drawing>
          <wp:inline distT="0" distB="0" distL="0" distR="0" wp14:anchorId="76BD2826" wp14:editId="51BA27F3">
            <wp:extent cx="3299774" cy="2468376"/>
            <wp:effectExtent l="0" t="0" r="0" b="8255"/>
            <wp:docPr id="4103" name="Рисунок 4103" descr="Плесневые грибы Плесень появляющаяся на хлебе и других продуктах тоже гри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сневые грибы Плесень появляющаяся на хлебе и других продуктах тоже гриб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3179" cy="2470923"/>
                    </a:xfrm>
                    <a:prstGeom prst="rect">
                      <a:avLst/>
                    </a:prstGeom>
                    <a:noFill/>
                    <a:ln>
                      <a:noFill/>
                    </a:ln>
                  </pic:spPr>
                </pic:pic>
              </a:graphicData>
            </a:graphic>
          </wp:inline>
        </w:drawing>
      </w:r>
    </w:p>
    <w:p w14:paraId="248BBBBC" w14:textId="77777777" w:rsidR="00D87E64" w:rsidRPr="0070024C" w:rsidRDefault="00D87E64" w:rsidP="00D87E64">
      <w:pPr>
        <w:pStyle w:val="Standard"/>
        <w:spacing w:line="360" w:lineRule="auto"/>
        <w:rPr>
          <w:rFonts w:cs="Times New Roman"/>
          <w:iCs/>
          <w:lang w:val="ru-RU"/>
        </w:rPr>
      </w:pPr>
      <w:r w:rsidRPr="0070024C">
        <w:rPr>
          <w:rFonts w:cs="Times New Roman"/>
          <w:iCs/>
          <w:lang w:val="ru-RU"/>
        </w:rPr>
        <w:lastRenderedPageBreak/>
        <w:t>3.Согласны ли вы с утверждением:</w:t>
      </w:r>
      <w:r w:rsidRPr="0070024C">
        <w:rPr>
          <w:rFonts w:cs="Times New Roman"/>
          <w:lang w:val="ru-RU"/>
        </w:rPr>
        <w:t xml:space="preserve"> </w:t>
      </w:r>
      <w:r w:rsidRPr="0070024C">
        <w:rPr>
          <w:rFonts w:cs="Times New Roman"/>
          <w:iCs/>
          <w:lang w:val="ru-RU"/>
        </w:rPr>
        <w:t>«Грибы не растут в огороде»? Обоснуйте своё мнение.</w:t>
      </w:r>
    </w:p>
    <w:p w14:paraId="1FADE900" w14:textId="77777777" w:rsidR="00D87E64" w:rsidRPr="000D419F" w:rsidRDefault="00D87E64" w:rsidP="00D87E64">
      <w:pPr>
        <w:pStyle w:val="Standard"/>
        <w:spacing w:line="360" w:lineRule="auto"/>
        <w:rPr>
          <w:rFonts w:cs="Times New Roman"/>
          <w:lang w:val="ru-RU"/>
        </w:rPr>
      </w:pPr>
      <w:r w:rsidRPr="0070024C">
        <w:rPr>
          <w:rFonts w:cs="Times New Roman"/>
          <w:iCs/>
          <w:lang w:val="ru-RU"/>
        </w:rPr>
        <w:t>4.</w:t>
      </w:r>
      <w:r w:rsidRPr="0070024C">
        <w:rPr>
          <w:rFonts w:cs="Times New Roman"/>
          <w:lang w:val="ru-RU"/>
        </w:rPr>
        <w:t xml:space="preserve"> Какие</w:t>
      </w:r>
      <w:r w:rsidRPr="000D419F">
        <w:rPr>
          <w:rFonts w:cs="Times New Roman"/>
          <w:lang w:val="ru-RU"/>
        </w:rPr>
        <w:t xml:space="preserve"> из указанных родственных </w:t>
      </w:r>
      <w:r>
        <w:rPr>
          <w:rFonts w:cs="Times New Roman"/>
          <w:lang w:val="ru-RU"/>
        </w:rPr>
        <w:t>растений  произрастают в России?</w:t>
      </w:r>
    </w:p>
    <w:p w14:paraId="6DD06656" w14:textId="13D48689" w:rsidR="00D87E64" w:rsidRPr="000C60A3" w:rsidRDefault="00D87E64" w:rsidP="00D87E64">
      <w:pPr>
        <w:pStyle w:val="Standard"/>
        <w:spacing w:line="360" w:lineRule="auto"/>
        <w:rPr>
          <w:rFonts w:cs="Times New Roman"/>
          <w:iCs/>
          <w:lang w:val="ru-RU"/>
        </w:rPr>
      </w:pPr>
      <w:r w:rsidRPr="000C60A3">
        <w:rPr>
          <w:rFonts w:cs="Times New Roman"/>
          <w:iCs/>
          <w:lang w:val="ru-RU"/>
        </w:rPr>
        <w:t>Плауны. Сплошными зарослями произрастают в хвойных лесах на Кавказе, Сибири, Дальнем Востоке</w:t>
      </w:r>
      <w:r w:rsidR="0070024C">
        <w:rPr>
          <w:rFonts w:cs="Times New Roman"/>
          <w:iCs/>
          <w:lang w:val="ru-RU"/>
        </w:rPr>
        <w:t>.</w:t>
      </w:r>
    </w:p>
    <w:p w14:paraId="6EF2DA10" w14:textId="247A5DF0" w:rsidR="00D87E64" w:rsidRPr="000C60A3" w:rsidRDefault="00D87E64" w:rsidP="00D87E64">
      <w:pPr>
        <w:pStyle w:val="Standard"/>
        <w:spacing w:line="360" w:lineRule="auto"/>
        <w:rPr>
          <w:rFonts w:cs="Times New Roman"/>
          <w:iCs/>
          <w:lang w:val="ru-RU"/>
        </w:rPr>
      </w:pPr>
      <w:r w:rsidRPr="000C60A3">
        <w:rPr>
          <w:rFonts w:cs="Times New Roman"/>
          <w:iCs/>
          <w:lang w:val="ru-RU"/>
        </w:rPr>
        <w:t>Хвощи. Распространены практически по всему земному шару, но предпочитают умеренный климат Северного полушария</w:t>
      </w:r>
      <w:r w:rsidR="0070024C">
        <w:rPr>
          <w:rFonts w:cs="Times New Roman"/>
          <w:iCs/>
          <w:lang w:val="ru-RU"/>
        </w:rPr>
        <w:t>.</w:t>
      </w:r>
    </w:p>
    <w:p w14:paraId="47151B71" w14:textId="05727A8F" w:rsidR="00D87E64" w:rsidRPr="000C60A3" w:rsidRDefault="00D87E64" w:rsidP="00D87E64">
      <w:pPr>
        <w:pStyle w:val="Standard"/>
        <w:spacing w:line="360" w:lineRule="auto"/>
        <w:rPr>
          <w:rFonts w:cs="Times New Roman"/>
          <w:iCs/>
          <w:lang w:val="ru-RU"/>
        </w:rPr>
      </w:pPr>
      <w:r w:rsidRPr="000C60A3">
        <w:rPr>
          <w:rFonts w:cs="Times New Roman"/>
          <w:iCs/>
          <w:lang w:val="ru-RU"/>
        </w:rPr>
        <w:t>Папоротники. Встречаются в лесах Азии, России, Мексики, Норвегии.</w:t>
      </w:r>
    </w:p>
    <w:p w14:paraId="0FCA8D67" w14:textId="77777777" w:rsidR="00D87E64" w:rsidRPr="000D419F" w:rsidRDefault="00D87E64" w:rsidP="00D87E64">
      <w:pPr>
        <w:spacing w:line="360" w:lineRule="auto"/>
        <w:rPr>
          <w:rFonts w:cs="Times New Roman"/>
        </w:rPr>
      </w:pPr>
    </w:p>
    <w:p w14:paraId="7EFC76AA" w14:textId="77777777" w:rsidR="00D87E64" w:rsidRDefault="00D87E64" w:rsidP="00D87E64">
      <w:pPr>
        <w:ind w:firstLine="0"/>
        <w:rPr>
          <w:rFonts w:ascii="Times New Roman" w:hAnsi="Times New Roman" w:cs="Times New Roman"/>
          <w:b/>
          <w:sz w:val="28"/>
          <w:szCs w:val="28"/>
        </w:rPr>
      </w:pPr>
      <w:r>
        <w:rPr>
          <w:rFonts w:ascii="Times New Roman" w:hAnsi="Times New Roman" w:cs="Times New Roman"/>
          <w:b/>
          <w:sz w:val="28"/>
          <w:szCs w:val="28"/>
        </w:rPr>
        <w:t>7 класс</w:t>
      </w:r>
    </w:p>
    <w:p w14:paraId="4C816C41" w14:textId="70CBB337" w:rsidR="00D87E64" w:rsidRPr="00014FAB" w:rsidRDefault="00D87E64" w:rsidP="00D87E64">
      <w:pPr>
        <w:shd w:val="clear" w:color="auto" w:fill="FFFFFF"/>
        <w:spacing w:line="276" w:lineRule="auto"/>
        <w:ind w:firstLine="0"/>
        <w:rPr>
          <w:rFonts w:ascii="Times New Roman" w:eastAsia="Times New Roman" w:hAnsi="Times New Roman" w:cs="Times New Roman"/>
          <w:b/>
          <w:i/>
          <w:sz w:val="24"/>
          <w:szCs w:val="24"/>
        </w:rPr>
      </w:pPr>
      <w:r w:rsidRPr="00014FAB">
        <w:rPr>
          <w:rFonts w:ascii="Times New Roman" w:eastAsia="Times New Roman" w:hAnsi="Times New Roman" w:cs="Times New Roman"/>
          <w:b/>
          <w:i/>
          <w:sz w:val="24"/>
          <w:szCs w:val="24"/>
        </w:rPr>
        <w:t>Тема</w:t>
      </w:r>
      <w:r w:rsidR="00584D27">
        <w:rPr>
          <w:rFonts w:ascii="Times New Roman" w:eastAsia="Times New Roman" w:hAnsi="Times New Roman" w:cs="Times New Roman"/>
          <w:b/>
          <w:i/>
          <w:sz w:val="24"/>
          <w:szCs w:val="24"/>
        </w:rPr>
        <w:t xml:space="preserve"> 1</w:t>
      </w:r>
      <w:r w:rsidRPr="00014FAB">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Структура и свойства вещества</w:t>
      </w:r>
    </w:p>
    <w:p w14:paraId="1C22E7C3" w14:textId="77777777" w:rsidR="00D87E64" w:rsidRPr="00E15513" w:rsidRDefault="00D87E64" w:rsidP="00D87E64">
      <w:pPr>
        <w:shd w:val="clear" w:color="auto" w:fill="FFFFFF"/>
        <w:spacing w:line="276" w:lineRule="auto"/>
        <w:ind w:firstLine="708"/>
        <w:jc w:val="both"/>
        <w:rPr>
          <w:rFonts w:ascii="Times New Roman" w:eastAsia="Times New Roman" w:hAnsi="Times New Roman" w:cs="Times New Roman"/>
          <w:sz w:val="24"/>
          <w:szCs w:val="24"/>
        </w:rPr>
      </w:pPr>
    </w:p>
    <w:p w14:paraId="0221D7C5" w14:textId="163050C4" w:rsidR="00D87E64" w:rsidRDefault="00D87E64" w:rsidP="00D87E64">
      <w:pPr>
        <w:shd w:val="clear" w:color="auto" w:fill="FFFFFF"/>
        <w:spacing w:line="360" w:lineRule="auto"/>
        <w:ind w:firstLine="708"/>
        <w:jc w:val="both"/>
        <w:rPr>
          <w:rFonts w:ascii="Times New Roman" w:eastAsia="Times New Roman" w:hAnsi="Times New Roman" w:cs="Times New Roman"/>
          <w:b/>
          <w:i/>
          <w:sz w:val="24"/>
          <w:szCs w:val="24"/>
        </w:rPr>
      </w:pPr>
      <w:r w:rsidRPr="00E15513">
        <w:rPr>
          <w:rFonts w:ascii="Times New Roman" w:eastAsia="Times New Roman" w:hAnsi="Times New Roman" w:cs="Times New Roman"/>
          <w:b/>
          <w:i/>
          <w:sz w:val="24"/>
          <w:szCs w:val="24"/>
        </w:rPr>
        <w:t>Текст</w:t>
      </w:r>
      <w:r w:rsidR="0070024C">
        <w:rPr>
          <w:rFonts w:ascii="Times New Roman" w:eastAsia="Times New Roman" w:hAnsi="Times New Roman" w:cs="Times New Roman"/>
          <w:b/>
          <w:i/>
          <w:sz w:val="24"/>
          <w:szCs w:val="24"/>
        </w:rPr>
        <w:t>ы</w:t>
      </w:r>
      <w:r w:rsidRPr="00E15513">
        <w:rPr>
          <w:rFonts w:ascii="Times New Roman" w:eastAsia="Times New Roman" w:hAnsi="Times New Roman" w:cs="Times New Roman"/>
          <w:b/>
          <w:i/>
          <w:sz w:val="24"/>
          <w:szCs w:val="24"/>
        </w:rPr>
        <w:t xml:space="preserve"> для ч</w:t>
      </w:r>
      <w:r w:rsidR="0070024C">
        <w:rPr>
          <w:rFonts w:ascii="Times New Roman" w:eastAsia="Times New Roman" w:hAnsi="Times New Roman" w:cs="Times New Roman"/>
          <w:b/>
          <w:i/>
          <w:sz w:val="24"/>
          <w:szCs w:val="24"/>
        </w:rPr>
        <w:t>т</w:t>
      </w:r>
      <w:r w:rsidRPr="00E15513">
        <w:rPr>
          <w:rFonts w:ascii="Times New Roman" w:eastAsia="Times New Roman" w:hAnsi="Times New Roman" w:cs="Times New Roman"/>
          <w:b/>
          <w:i/>
          <w:sz w:val="24"/>
          <w:szCs w:val="24"/>
        </w:rPr>
        <w:t>ения:</w:t>
      </w:r>
    </w:p>
    <w:p w14:paraId="56972A19" w14:textId="522630AA" w:rsidR="0070024C" w:rsidRPr="0070024C" w:rsidRDefault="0070024C" w:rsidP="00D87E64">
      <w:pPr>
        <w:shd w:val="clear" w:color="auto" w:fill="FFFFFF"/>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Текст 1</w:t>
      </w:r>
    </w:p>
    <w:p w14:paraId="675F4F52" w14:textId="40F442C0" w:rsidR="00D87E64" w:rsidRPr="00E15513"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 xml:space="preserve">Броуновское движение </w:t>
      </w:r>
      <w:r w:rsidR="0070024C">
        <w:rPr>
          <w:rFonts w:ascii="Times New Roman" w:eastAsia="Times New Roman" w:hAnsi="Times New Roman" w:cs="Times New Roman"/>
          <w:sz w:val="24"/>
          <w:szCs w:val="24"/>
        </w:rPr>
        <w:t>–</w:t>
      </w:r>
      <w:r w:rsidRPr="00E15513">
        <w:rPr>
          <w:rFonts w:ascii="Times New Roman" w:eastAsia="Times New Roman" w:hAnsi="Times New Roman" w:cs="Times New Roman"/>
          <w:sz w:val="24"/>
          <w:szCs w:val="24"/>
        </w:rPr>
        <w:t xml:space="preserve"> беспорядочное движение малых (размером около 1</w:t>
      </w:r>
      <w:r w:rsidR="0070024C">
        <w:rPr>
          <w:rFonts w:ascii="Times New Roman" w:eastAsia="Times New Roman" w:hAnsi="Times New Roman" w:cs="Times New Roman"/>
          <w:sz w:val="24"/>
          <w:szCs w:val="24"/>
        </w:rPr>
        <w:t> </w:t>
      </w:r>
      <w:r w:rsidRPr="00E15513">
        <w:rPr>
          <w:rFonts w:ascii="Times New Roman" w:eastAsia="Times New Roman" w:hAnsi="Times New Roman" w:cs="Times New Roman"/>
          <w:sz w:val="24"/>
          <w:szCs w:val="24"/>
        </w:rPr>
        <w:t>мкм) частиц, взвешенных в жидкости или газе, происходящее под действием толчков со стороны молекул окружающей среды. Открыто Р.</w:t>
      </w:r>
      <w:r w:rsidR="0070024C">
        <w:rPr>
          <w:rFonts w:ascii="Times New Roman" w:eastAsia="Times New Roman" w:hAnsi="Times New Roman" w:cs="Times New Roman"/>
          <w:sz w:val="24"/>
          <w:szCs w:val="24"/>
        </w:rPr>
        <w:t> </w:t>
      </w:r>
      <w:hyperlink r:id="rId58" w:history="1">
        <w:r w:rsidRPr="00E15513">
          <w:rPr>
            <w:rFonts w:ascii="Times New Roman" w:eastAsia="Times New Roman" w:hAnsi="Times New Roman" w:cs="Times New Roman"/>
            <w:sz w:val="24"/>
            <w:szCs w:val="24"/>
          </w:rPr>
          <w:t>Броун</w:t>
        </w:r>
      </w:hyperlink>
      <w:r w:rsidRPr="00E15513">
        <w:rPr>
          <w:rFonts w:ascii="Times New Roman" w:eastAsia="Times New Roman" w:hAnsi="Times New Roman" w:cs="Times New Roman"/>
          <w:sz w:val="24"/>
          <w:szCs w:val="24"/>
        </w:rPr>
        <w:t>ом в 1827</w:t>
      </w:r>
      <w:r w:rsidR="0070024C">
        <w:rPr>
          <w:rFonts w:ascii="Times New Roman" w:eastAsia="Times New Roman" w:hAnsi="Times New Roman" w:cs="Times New Roman"/>
          <w:sz w:val="24"/>
          <w:szCs w:val="24"/>
        </w:rPr>
        <w:t> </w:t>
      </w:r>
      <w:r w:rsidRPr="00E15513">
        <w:rPr>
          <w:rFonts w:ascii="Times New Roman" w:eastAsia="Times New Roman" w:hAnsi="Times New Roman" w:cs="Times New Roman"/>
          <w:sz w:val="24"/>
          <w:szCs w:val="24"/>
        </w:rPr>
        <w:t xml:space="preserve">г. Видимые только под микроскопом взвешенные частицы движутся независимо друг от друга и описывают сложные зигзагообразные траектории. Броуновское движение не ослабевает со временем и не зависит от химических свойств среды. Интенсивность движения увеличивается с ростом температуры среды и с уменьшением её вязкости и размеров частиц. </w:t>
      </w:r>
    </w:p>
    <w:p w14:paraId="4E72E3D1" w14:textId="5023D45F" w:rsidR="00D87E64" w:rsidRPr="00E15513" w:rsidRDefault="00D87E64" w:rsidP="00D87E64">
      <w:pPr>
        <w:spacing w:line="360" w:lineRule="auto"/>
        <w:ind w:firstLine="708"/>
        <w:jc w:val="both"/>
        <w:rPr>
          <w:rFonts w:ascii="Times New Roman" w:hAnsi="Times New Roman" w:cs="Times New Roman"/>
          <w:sz w:val="24"/>
          <w:szCs w:val="24"/>
        </w:rPr>
      </w:pPr>
      <w:r w:rsidRPr="00E15513">
        <w:rPr>
          <w:rFonts w:ascii="Times New Roman" w:hAnsi="Times New Roman" w:cs="Times New Roman"/>
          <w:sz w:val="24"/>
          <w:szCs w:val="24"/>
        </w:rPr>
        <w:t>В 1908г. Ж.</w:t>
      </w:r>
      <w:r w:rsidR="0070024C">
        <w:rPr>
          <w:rFonts w:ascii="Times New Roman" w:hAnsi="Times New Roman" w:cs="Times New Roman"/>
          <w:sz w:val="24"/>
          <w:szCs w:val="24"/>
        </w:rPr>
        <w:t> </w:t>
      </w:r>
      <w:r w:rsidRPr="00E15513">
        <w:rPr>
          <w:rFonts w:ascii="Times New Roman" w:hAnsi="Times New Roman" w:cs="Times New Roman"/>
          <w:sz w:val="24"/>
          <w:szCs w:val="24"/>
        </w:rPr>
        <w:t>Перрен начал количественные наблюдения за движением броуновских частиц под микроскопом. Крошечные шарики почти сферической формы и примерно одинакового размера Перрен получал из гуммигута – сока некоторых тропических деревьев. Эти крошечные шарики были взвешены в глицерине, содержащем 12% воды. Вооружившись секундомером, Ж.</w:t>
      </w:r>
      <w:r>
        <w:rPr>
          <w:rFonts w:ascii="Times New Roman" w:hAnsi="Times New Roman" w:cs="Times New Roman"/>
          <w:sz w:val="24"/>
          <w:szCs w:val="24"/>
        </w:rPr>
        <w:t xml:space="preserve"> </w:t>
      </w:r>
      <w:r w:rsidRPr="00E15513">
        <w:rPr>
          <w:rFonts w:ascii="Times New Roman" w:hAnsi="Times New Roman" w:cs="Times New Roman"/>
          <w:sz w:val="24"/>
          <w:szCs w:val="24"/>
        </w:rPr>
        <w:t>Перрен отмечал и потом зарисовывал (конечно, в сильно увеличенном масштабе) на листе бумаги положение частиц через каждые полминуты. Соединяя полученные точки прямыми, он получал замысловат</w:t>
      </w:r>
      <w:r>
        <w:rPr>
          <w:rFonts w:ascii="Times New Roman" w:hAnsi="Times New Roman" w:cs="Times New Roman"/>
          <w:sz w:val="24"/>
          <w:szCs w:val="24"/>
        </w:rPr>
        <w:t>ые траектории, три из которых п</w:t>
      </w:r>
      <w:r w:rsidRPr="00E15513">
        <w:rPr>
          <w:rFonts w:ascii="Times New Roman" w:hAnsi="Times New Roman" w:cs="Times New Roman"/>
          <w:sz w:val="24"/>
          <w:szCs w:val="24"/>
        </w:rPr>
        <w:t>оказаны на рисунке</w:t>
      </w:r>
      <w:r w:rsidR="0070024C">
        <w:rPr>
          <w:rFonts w:ascii="Times New Roman" w:hAnsi="Times New Roman" w:cs="Times New Roman"/>
          <w:sz w:val="24"/>
          <w:szCs w:val="24"/>
        </w:rPr>
        <w:t xml:space="preserve"> 14</w:t>
      </w:r>
      <w:r w:rsidRPr="00E15513">
        <w:rPr>
          <w:rFonts w:ascii="Times New Roman" w:hAnsi="Times New Roman" w:cs="Times New Roman"/>
          <w:sz w:val="24"/>
          <w:szCs w:val="24"/>
        </w:rPr>
        <w:t xml:space="preserve">. </w:t>
      </w:r>
    </w:p>
    <w:p w14:paraId="516E3356" w14:textId="09970F1D" w:rsidR="00D87E64" w:rsidRPr="00E15513" w:rsidRDefault="0070024C" w:rsidP="0070024C">
      <w:pPr>
        <w:spacing w:line="360" w:lineRule="auto"/>
        <w:rPr>
          <w:rFonts w:ascii="Times New Roman" w:hAnsi="Times New Roman" w:cs="Times New Roman"/>
          <w:b/>
          <w:i/>
          <w:sz w:val="24"/>
          <w:szCs w:val="24"/>
        </w:rPr>
      </w:pPr>
      <w:r w:rsidRPr="00360E3A">
        <w:rPr>
          <w:rFonts w:ascii="Calibri" w:hAnsi="Calibri"/>
          <w:noProof/>
          <w:lang w:eastAsia="ru-RU"/>
        </w:rPr>
        <w:drawing>
          <wp:anchor distT="0" distB="0" distL="114300" distR="114300" simplePos="0" relativeHeight="251787264" behindDoc="0" locked="0" layoutInCell="1" allowOverlap="1" wp14:anchorId="3A1FC4D5" wp14:editId="170DF223">
            <wp:simplePos x="0" y="0"/>
            <wp:positionH relativeFrom="column">
              <wp:posOffset>43180</wp:posOffset>
            </wp:positionH>
            <wp:positionV relativeFrom="paragraph">
              <wp:posOffset>3810</wp:posOffset>
            </wp:positionV>
            <wp:extent cx="3064510" cy="2427605"/>
            <wp:effectExtent l="0" t="0" r="2540" b="0"/>
            <wp:wrapSquare wrapText="bothSides"/>
            <wp:docPr id="4221" name="Рисунок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5849" t="22056" r="10619" b="10837"/>
                    <a:stretch/>
                  </pic:blipFill>
                  <pic:spPr bwMode="auto">
                    <a:xfrm>
                      <a:off x="0" y="0"/>
                      <a:ext cx="3064510" cy="242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E64" w:rsidRPr="00E15513">
        <w:rPr>
          <w:rFonts w:ascii="Times New Roman" w:hAnsi="Times New Roman" w:cs="Times New Roman"/>
          <w:b/>
          <w:i/>
          <w:sz w:val="24"/>
          <w:szCs w:val="24"/>
        </w:rPr>
        <w:t>Задания:</w:t>
      </w:r>
    </w:p>
    <w:p w14:paraId="0BB454DE" w14:textId="77777777" w:rsidR="00D87E64" w:rsidRPr="00E15513" w:rsidRDefault="00D87E64" w:rsidP="004C6056">
      <w:pPr>
        <w:pStyle w:val="a5"/>
        <w:numPr>
          <w:ilvl w:val="0"/>
          <w:numId w:val="14"/>
        </w:numPr>
        <w:autoSpaceDE w:val="0"/>
        <w:autoSpaceDN w:val="0"/>
        <w:adjustRightInd w:val="0"/>
        <w:spacing w:line="360" w:lineRule="auto"/>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 xml:space="preserve">По рисунку определите средние скорости трех броуновских частиц за первые 10 мин наблюдения. </w:t>
      </w:r>
    </w:p>
    <w:p w14:paraId="20288E56" w14:textId="4E0D9138" w:rsidR="00D87E64" w:rsidRPr="00E15513" w:rsidRDefault="0070024C" w:rsidP="004C6056">
      <w:pPr>
        <w:pStyle w:val="a5"/>
        <w:numPr>
          <w:ilvl w:val="0"/>
          <w:numId w:val="14"/>
        </w:numPr>
        <w:autoSpaceDE w:val="0"/>
        <w:autoSpaceDN w:val="0"/>
        <w:adjustRightInd w:val="0"/>
        <w:spacing w:line="360" w:lineRule="auto"/>
        <w:jc w:val="both"/>
        <w:rPr>
          <w:rFonts w:ascii="Times New Roman" w:eastAsia="Times New Roman" w:hAnsi="Times New Roman" w:cs="Times New Roman"/>
          <w:sz w:val="24"/>
          <w:szCs w:val="24"/>
        </w:rPr>
      </w:pPr>
      <w:r>
        <w:rPr>
          <w:noProof/>
          <w:lang w:eastAsia="ru-RU"/>
        </w:rPr>
        <mc:AlternateContent>
          <mc:Choice Requires="wps">
            <w:drawing>
              <wp:anchor distT="0" distB="0" distL="114300" distR="114300" simplePos="0" relativeHeight="251789312" behindDoc="0" locked="0" layoutInCell="1" allowOverlap="1" wp14:anchorId="6CC929E7" wp14:editId="38E98E92">
                <wp:simplePos x="0" y="0"/>
                <wp:positionH relativeFrom="column">
                  <wp:posOffset>6656</wp:posOffset>
                </wp:positionH>
                <wp:positionV relativeFrom="paragraph">
                  <wp:posOffset>1431315</wp:posOffset>
                </wp:positionV>
                <wp:extent cx="3101086" cy="226772"/>
                <wp:effectExtent l="0" t="0" r="4445" b="1905"/>
                <wp:wrapSquare wrapText="bothSides"/>
                <wp:docPr id="117" name="Надпись 117"/>
                <wp:cNvGraphicFramePr/>
                <a:graphic xmlns:a="http://schemas.openxmlformats.org/drawingml/2006/main">
                  <a:graphicData uri="http://schemas.microsoft.com/office/word/2010/wordprocessingShape">
                    <wps:wsp>
                      <wps:cNvSpPr txBox="1"/>
                      <wps:spPr>
                        <a:xfrm>
                          <a:off x="0" y="0"/>
                          <a:ext cx="3101086" cy="226772"/>
                        </a:xfrm>
                        <a:prstGeom prst="rect">
                          <a:avLst/>
                        </a:prstGeom>
                        <a:solidFill>
                          <a:prstClr val="white"/>
                        </a:solidFill>
                        <a:ln>
                          <a:noFill/>
                        </a:ln>
                        <a:effectLst/>
                      </wps:spPr>
                      <wps:txbx>
                        <w:txbxContent>
                          <w:p w14:paraId="031B1BB0" w14:textId="6045E2D2" w:rsidR="00A17C82" w:rsidRPr="0070024C" w:rsidRDefault="00A17C82" w:rsidP="0070024C">
                            <w:pPr>
                              <w:pStyle w:val="afd"/>
                              <w:ind w:firstLine="0"/>
                              <w:rPr>
                                <w:rFonts w:ascii="Calibri" w:hAnsi="Calibri"/>
                                <w:b/>
                                <w:noProof/>
                                <w:color w:val="auto"/>
                              </w:rPr>
                            </w:pPr>
                            <w:r w:rsidRPr="0070024C">
                              <w:rPr>
                                <w:b/>
                                <w:color w:val="auto"/>
                              </w:rPr>
                              <w:t xml:space="preserve">Рисунок </w:t>
                            </w:r>
                            <w:r w:rsidRPr="0070024C">
                              <w:rPr>
                                <w:b/>
                                <w:color w:val="auto"/>
                              </w:rPr>
                              <w:fldChar w:fldCharType="begin"/>
                            </w:r>
                            <w:r w:rsidRPr="0070024C">
                              <w:rPr>
                                <w:b/>
                                <w:color w:val="auto"/>
                              </w:rPr>
                              <w:instrText xml:space="preserve"> SEQ Рисунок \* ARABIC </w:instrText>
                            </w:r>
                            <w:r w:rsidRPr="0070024C">
                              <w:rPr>
                                <w:b/>
                                <w:color w:val="auto"/>
                              </w:rPr>
                              <w:fldChar w:fldCharType="separate"/>
                            </w:r>
                            <w:r>
                              <w:rPr>
                                <w:b/>
                                <w:noProof/>
                                <w:color w:val="auto"/>
                              </w:rPr>
                              <w:t>14</w:t>
                            </w:r>
                            <w:r w:rsidRPr="0070024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929E7" id="Надпись 117" o:spid="_x0000_s1039" type="#_x0000_t202" style="position:absolute;left:0;text-align:left;margin-left:.5pt;margin-top:112.7pt;width:244.2pt;height:17.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" stroked="f">
                <v:textbox inset="0,0,0,0">
                  <w:txbxContent>
                    <w:p w14:paraId="031B1BB0" w14:textId="6045E2D2" w:rsidR="00A17C82" w:rsidRPr="0070024C" w:rsidRDefault="00A17C82" w:rsidP="0070024C">
                      <w:pPr>
                        <w:pStyle w:val="afd"/>
                        <w:ind w:firstLine="0"/>
                        <w:rPr>
                          <w:rFonts w:ascii="Calibri" w:hAnsi="Calibri"/>
                          <w:b/>
                          <w:noProof/>
                          <w:color w:val="auto"/>
                        </w:rPr>
                      </w:pPr>
                      <w:r w:rsidRPr="0070024C">
                        <w:rPr>
                          <w:b/>
                          <w:color w:val="auto"/>
                        </w:rPr>
                        <w:t xml:space="preserve">Рисунок </w:t>
                      </w:r>
                      <w:r w:rsidRPr="0070024C">
                        <w:rPr>
                          <w:b/>
                          <w:color w:val="auto"/>
                        </w:rPr>
                        <w:fldChar w:fldCharType="begin"/>
                      </w:r>
                      <w:r w:rsidRPr="0070024C">
                        <w:rPr>
                          <w:b/>
                          <w:color w:val="auto"/>
                        </w:rPr>
                        <w:instrText xml:space="preserve"> SEQ Рисунок \* ARABIC </w:instrText>
                      </w:r>
                      <w:r w:rsidRPr="0070024C">
                        <w:rPr>
                          <w:b/>
                          <w:color w:val="auto"/>
                        </w:rPr>
                        <w:fldChar w:fldCharType="separate"/>
                      </w:r>
                      <w:r>
                        <w:rPr>
                          <w:b/>
                          <w:noProof/>
                          <w:color w:val="auto"/>
                        </w:rPr>
                        <w:t>14</w:t>
                      </w:r>
                      <w:r w:rsidRPr="0070024C">
                        <w:rPr>
                          <w:b/>
                          <w:color w:val="auto"/>
                        </w:rPr>
                        <w:fldChar w:fldCharType="end"/>
                      </w:r>
                    </w:p>
                  </w:txbxContent>
                </v:textbox>
                <w10:wrap type="square"/>
              </v:shape>
            </w:pict>
          </mc:Fallback>
        </mc:AlternateContent>
      </w:r>
      <w:r w:rsidR="00D87E64">
        <w:rPr>
          <w:rFonts w:ascii="Times New Roman" w:eastAsia="Times New Roman" w:hAnsi="Times New Roman" w:cs="Times New Roman"/>
          <w:sz w:val="24"/>
          <w:szCs w:val="24"/>
        </w:rPr>
        <w:t>Определите, п</w:t>
      </w:r>
      <w:r w:rsidR="00D87E64" w:rsidRPr="00E15513">
        <w:rPr>
          <w:rFonts w:ascii="Times New Roman" w:eastAsia="Times New Roman" w:hAnsi="Times New Roman" w:cs="Times New Roman"/>
          <w:sz w:val="24"/>
          <w:szCs w:val="24"/>
        </w:rPr>
        <w:t>очему скорости этих частиц по величине и направлению различаются между собой? Ука</w:t>
      </w:r>
      <w:r w:rsidR="00D87E64">
        <w:rPr>
          <w:rFonts w:ascii="Times New Roman" w:eastAsia="Times New Roman" w:hAnsi="Times New Roman" w:cs="Times New Roman"/>
          <w:sz w:val="24"/>
          <w:szCs w:val="24"/>
        </w:rPr>
        <w:t>жите несколько основных причин</w:t>
      </w:r>
      <w:r w:rsidR="00D87E64" w:rsidRPr="00E15513">
        <w:rPr>
          <w:rFonts w:ascii="Times New Roman" w:eastAsia="Times New Roman" w:hAnsi="Times New Roman" w:cs="Times New Roman"/>
          <w:sz w:val="24"/>
          <w:szCs w:val="24"/>
        </w:rPr>
        <w:t xml:space="preserve"> этого различия, выбрав из </w:t>
      </w:r>
      <w:r w:rsidR="00D87E64" w:rsidRPr="00E15513">
        <w:rPr>
          <w:rFonts w:ascii="Times New Roman" w:eastAsia="Times New Roman" w:hAnsi="Times New Roman" w:cs="Times New Roman"/>
          <w:sz w:val="24"/>
          <w:szCs w:val="24"/>
        </w:rPr>
        <w:lastRenderedPageBreak/>
        <w:t>списка возможный номер правильного ответа:</w:t>
      </w:r>
    </w:p>
    <w:p w14:paraId="4EE929DF" w14:textId="77777777" w:rsidR="00D87E64" w:rsidRDefault="00D87E64" w:rsidP="0070024C">
      <w:pPr>
        <w:pStyle w:val="a5"/>
        <w:tabs>
          <w:tab w:val="num" w:pos="0"/>
        </w:tabs>
        <w:autoSpaceDE w:val="0"/>
        <w:autoSpaceDN w:val="0"/>
        <w:adjustRightInd w:val="0"/>
        <w:spacing w:line="360" w:lineRule="auto"/>
        <w:ind w:left="0" w:firstLine="0"/>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1 – они имеют различную массу; 2 – они имеют различную форму; 3 – их столкновения с молекулами окружающей среды имеют случайный характер.</w:t>
      </w:r>
    </w:p>
    <w:p w14:paraId="61F8256E" w14:textId="77777777" w:rsidR="00D87E64" w:rsidRDefault="00D87E64" w:rsidP="004C6056">
      <w:pPr>
        <w:pStyle w:val="a5"/>
        <w:numPr>
          <w:ilvl w:val="0"/>
          <w:numId w:val="14"/>
        </w:numPr>
        <w:tabs>
          <w:tab w:val="num" w:pos="0"/>
          <w:tab w:val="num" w:pos="993"/>
        </w:tabs>
        <w:autoSpaceDE w:val="0"/>
        <w:autoSpaceDN w:val="0"/>
        <w:adjustRightInd w:val="0"/>
        <w:spacing w:line="360" w:lineRule="auto"/>
        <w:ind w:left="0" w:firstLine="709"/>
        <w:jc w:val="both"/>
        <w:rPr>
          <w:rFonts w:ascii="Times New Roman" w:eastAsia="Times New Roman" w:hAnsi="Times New Roman" w:cs="Times New Roman"/>
          <w:sz w:val="24"/>
          <w:szCs w:val="24"/>
        </w:rPr>
      </w:pPr>
      <w:r w:rsidRPr="00E15513">
        <w:rPr>
          <w:rFonts w:eastAsia="Times New Roman"/>
          <w:b/>
          <w:sz w:val="28"/>
          <w:szCs w:val="28"/>
        </w:rPr>
        <w:t xml:space="preserve"> </w:t>
      </w:r>
      <w:r w:rsidRPr="00E15513">
        <w:rPr>
          <w:rFonts w:ascii="Times New Roman" w:eastAsia="Times New Roman" w:hAnsi="Times New Roman" w:cs="Times New Roman"/>
          <w:sz w:val="24"/>
          <w:szCs w:val="24"/>
        </w:rPr>
        <w:t>Как могла бы выглядеть траектория броуновской частицы при наблюдении ее положения не через 30 секунд, а через каждые 10 секунд? Изобразите возможную траекторию частицы, наложив ее на траекторию, полученную при измерениях положения через 30 секунд. Стрелкой обозначено направление движения броуновской частицы.</w:t>
      </w:r>
    </w:p>
    <w:p w14:paraId="07C0C980" w14:textId="77777777" w:rsidR="00D87E64" w:rsidRPr="00E15513" w:rsidRDefault="00D87E64" w:rsidP="00D87E64">
      <w:pPr>
        <w:pStyle w:val="a5"/>
        <w:tabs>
          <w:tab w:val="num" w:pos="0"/>
        </w:tabs>
        <w:autoSpaceDE w:val="0"/>
        <w:autoSpaceDN w:val="0"/>
        <w:adjustRightInd w:val="0"/>
        <w:spacing w:line="360" w:lineRule="auto"/>
        <w:ind w:left="360" w:firstLine="0"/>
        <w:rPr>
          <w:rFonts w:ascii="Times New Roman" w:eastAsia="Times New Roman" w:hAnsi="Times New Roman" w:cs="Times New Roman"/>
          <w:sz w:val="24"/>
          <w:szCs w:val="24"/>
        </w:rPr>
      </w:pPr>
      <w:r w:rsidRPr="00360E3A">
        <w:rPr>
          <w:rFonts w:ascii="Calibri" w:hAnsi="Calibri"/>
        </w:rPr>
        <w:object w:dxaOrig="4695" w:dyaOrig="2760" w14:anchorId="1C03F56E">
          <v:shape id="_x0000_i1026" type="#_x0000_t75" style="width:235pt;height:138.85pt" o:ole="">
            <v:imagedata r:id="rId60" o:title=""/>
          </v:shape>
          <o:OLEObject Type="Embed" ProgID="PBrush" ShapeID="_x0000_i1026" DrawAspect="Content" ObjectID="_1628680471" r:id="rId61"/>
        </w:object>
      </w:r>
    </w:p>
    <w:p w14:paraId="14CFE0E6" w14:textId="2D9EF8AC" w:rsidR="00D87E64" w:rsidRPr="0070024C" w:rsidRDefault="00D87E64" w:rsidP="00D87E64">
      <w:pPr>
        <w:spacing w:line="360" w:lineRule="auto"/>
        <w:jc w:val="both"/>
        <w:rPr>
          <w:rFonts w:ascii="Times New Roman" w:hAnsi="Times New Roman" w:cs="Times New Roman"/>
          <w:b/>
          <w:sz w:val="24"/>
          <w:szCs w:val="24"/>
        </w:rPr>
      </w:pPr>
      <w:r w:rsidRPr="0070024C">
        <w:rPr>
          <w:rFonts w:ascii="Times New Roman" w:hAnsi="Times New Roman" w:cs="Times New Roman"/>
          <w:b/>
          <w:sz w:val="24"/>
          <w:szCs w:val="24"/>
        </w:rPr>
        <w:t xml:space="preserve">Текст </w:t>
      </w:r>
      <w:r w:rsidR="0070024C" w:rsidRPr="0070024C">
        <w:rPr>
          <w:rFonts w:ascii="Times New Roman" w:hAnsi="Times New Roman" w:cs="Times New Roman"/>
          <w:b/>
          <w:sz w:val="24"/>
          <w:szCs w:val="24"/>
        </w:rPr>
        <w:t>2</w:t>
      </w:r>
    </w:p>
    <w:p w14:paraId="05F38CE8" w14:textId="77777777" w:rsidR="00D87E64" w:rsidRPr="0070024C" w:rsidRDefault="00D87E64" w:rsidP="00D87E64">
      <w:pPr>
        <w:spacing w:line="360" w:lineRule="auto"/>
        <w:rPr>
          <w:rFonts w:ascii="Times New Roman" w:hAnsi="Times New Roman" w:cs="Times New Roman"/>
          <w:b/>
          <w:sz w:val="24"/>
          <w:szCs w:val="24"/>
        </w:rPr>
      </w:pPr>
      <w:r w:rsidRPr="0070024C">
        <w:rPr>
          <w:rFonts w:ascii="Times New Roman" w:hAnsi="Times New Roman" w:cs="Times New Roman"/>
          <w:b/>
          <w:sz w:val="24"/>
          <w:szCs w:val="24"/>
        </w:rPr>
        <w:t>Диффузия</w:t>
      </w:r>
    </w:p>
    <w:p w14:paraId="6B716058" w14:textId="77777777" w:rsidR="00D87E64" w:rsidRPr="00E15513" w:rsidRDefault="00D87E64" w:rsidP="00D87E64">
      <w:pPr>
        <w:spacing w:line="360" w:lineRule="auto"/>
        <w:ind w:firstLine="708"/>
        <w:jc w:val="both"/>
        <w:rPr>
          <w:rFonts w:ascii="Times New Roman" w:hAnsi="Times New Roman" w:cs="Times New Roman"/>
          <w:sz w:val="24"/>
          <w:szCs w:val="24"/>
        </w:rPr>
      </w:pPr>
      <w:r w:rsidRPr="00E15513">
        <w:rPr>
          <w:rFonts w:ascii="Times New Roman" w:hAnsi="Times New Roman" w:cs="Times New Roman"/>
          <w:sz w:val="24"/>
          <w:szCs w:val="24"/>
        </w:rPr>
        <w:t>Диффузию удобно наблюдать в густых гелях. Такой гель можно приготовить, наполнив баночку 4–5%-ным раствором желатина. Желатин сначала должен несколько часов набухать, а затем его полностью растворяют при перемешивании, опустив баночку в горячую воду. После охлаждения получается почти прозрачный гель. Если с помощью острого пинцета осторожно ввести в центр этой массы небольшой кристаллик перманганата калия («марганцовки»), то кристаллик останется висеть в том месте, где его оставили, так как гель не дает ему упасть. Уже через несколько минут вокруг кристаллика начнет расти окрашенный в фиолетовый цвет шарик, со временем он становится все больше и больше, пока стенки баночки не исказят его форму. Такой же результат можно получить и с помощью кристаллика медного купороса, только в этом случае шарик получится не фиолетовым, а голубым.</w:t>
      </w:r>
    </w:p>
    <w:p w14:paraId="7789F56B" w14:textId="77777777" w:rsidR="00D87E64" w:rsidRPr="00E15513" w:rsidRDefault="00D87E64" w:rsidP="00584D27">
      <w:pPr>
        <w:autoSpaceDE w:val="0"/>
        <w:autoSpaceDN w:val="0"/>
        <w:adjustRightInd w:val="0"/>
        <w:spacing w:line="360" w:lineRule="auto"/>
        <w:ind w:firstLine="708"/>
        <w:jc w:val="both"/>
        <w:rPr>
          <w:rFonts w:ascii="Times New Roman" w:eastAsia="Times New Roman" w:hAnsi="Times New Roman" w:cs="Times New Roman"/>
          <w:b/>
          <w:i/>
          <w:sz w:val="24"/>
          <w:szCs w:val="24"/>
        </w:rPr>
      </w:pPr>
      <w:r w:rsidRPr="00E15513">
        <w:rPr>
          <w:rFonts w:ascii="Times New Roman" w:eastAsia="Times New Roman" w:hAnsi="Times New Roman" w:cs="Times New Roman"/>
          <w:b/>
          <w:i/>
          <w:sz w:val="24"/>
          <w:szCs w:val="24"/>
        </w:rPr>
        <w:t>Вопросы для обсуждения:</w:t>
      </w:r>
    </w:p>
    <w:p w14:paraId="029907FB" w14:textId="77777777" w:rsidR="00D87E64" w:rsidRPr="00E15513" w:rsidRDefault="00D87E64" w:rsidP="00584D27">
      <w:pPr>
        <w:autoSpaceDE w:val="0"/>
        <w:autoSpaceDN w:val="0"/>
        <w:adjustRightInd w:val="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15513">
        <w:rPr>
          <w:rFonts w:ascii="Times New Roman" w:eastAsia="Times New Roman" w:hAnsi="Times New Roman" w:cs="Times New Roman"/>
          <w:sz w:val="24"/>
          <w:szCs w:val="24"/>
        </w:rPr>
        <w:t xml:space="preserve">Почему окрашенная из-за диффузии область геля имеет форму шара? </w:t>
      </w:r>
    </w:p>
    <w:p w14:paraId="43D3D045" w14:textId="77777777" w:rsidR="00D87E64" w:rsidRPr="00E15513" w:rsidRDefault="00D87E64" w:rsidP="00584D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15513">
        <w:rPr>
          <w:rFonts w:ascii="Times New Roman" w:hAnsi="Times New Roman" w:cs="Times New Roman"/>
          <w:sz w:val="24"/>
          <w:szCs w:val="24"/>
        </w:rPr>
        <w:t>Как изменится форма и размеры окрашенной области при увеличении температуры геля</w:t>
      </w:r>
      <w:r>
        <w:rPr>
          <w:rFonts w:ascii="Times New Roman" w:eastAsia="Times New Roman" w:hAnsi="Times New Roman" w:cs="Times New Roman"/>
          <w:sz w:val="24"/>
          <w:szCs w:val="24"/>
        </w:rPr>
        <w:t xml:space="preserve">: </w:t>
      </w:r>
      <w:r w:rsidRPr="00E15513">
        <w:rPr>
          <w:rFonts w:ascii="Times New Roman" w:eastAsia="Times New Roman" w:hAnsi="Times New Roman" w:cs="Times New Roman"/>
          <w:sz w:val="24"/>
          <w:szCs w:val="24"/>
        </w:rPr>
        <w:t xml:space="preserve">увеличится, уменьшится, не изменится, </w:t>
      </w:r>
      <w:r>
        <w:rPr>
          <w:rFonts w:ascii="Times New Roman" w:eastAsia="Times New Roman" w:hAnsi="Times New Roman" w:cs="Times New Roman"/>
          <w:sz w:val="24"/>
          <w:szCs w:val="24"/>
        </w:rPr>
        <w:t>изменится?</w:t>
      </w:r>
    </w:p>
    <w:p w14:paraId="2FE9C7BA" w14:textId="77777777" w:rsidR="00D87E64" w:rsidRPr="00E27018" w:rsidRDefault="00D87E64" w:rsidP="00584D27">
      <w:pPr>
        <w:spacing w:line="360" w:lineRule="auto"/>
        <w:ind w:firstLine="708"/>
        <w:jc w:val="both"/>
        <w:rPr>
          <w:rFonts w:ascii="Times New Roman" w:hAnsi="Times New Roman" w:cs="Times New Roman"/>
          <w:sz w:val="24"/>
          <w:szCs w:val="24"/>
        </w:rPr>
      </w:pPr>
      <w:r w:rsidRPr="00E27018">
        <w:rPr>
          <w:rFonts w:ascii="Times New Roman" w:eastAsia="Times New Roman" w:hAnsi="Times New Roman" w:cs="Times New Roman"/>
          <w:sz w:val="24"/>
          <w:szCs w:val="24"/>
        </w:rPr>
        <w:t xml:space="preserve">- </w:t>
      </w:r>
      <w:r w:rsidRPr="00E27018">
        <w:rPr>
          <w:rFonts w:ascii="Times New Roman" w:hAnsi="Times New Roman" w:cs="Times New Roman"/>
          <w:sz w:val="24"/>
          <w:szCs w:val="24"/>
        </w:rPr>
        <w:t>Как изменится форма окрашенной области, если изначально создать и поддерживать различие температур верхней части емкости (более нагретая) и нижней части (более холодная)?</w:t>
      </w:r>
    </w:p>
    <w:p w14:paraId="36A00130" w14:textId="77777777" w:rsidR="00D87E64" w:rsidRPr="00E27018" w:rsidRDefault="00D87E64" w:rsidP="00D87E64">
      <w:pPr>
        <w:autoSpaceDE w:val="0"/>
        <w:autoSpaceDN w:val="0"/>
        <w:adjustRightInd w:val="0"/>
        <w:spacing w:line="360" w:lineRule="auto"/>
        <w:ind w:firstLine="720"/>
        <w:jc w:val="both"/>
        <w:rPr>
          <w:rFonts w:ascii="Times New Roman" w:eastAsia="Times New Roman" w:hAnsi="Times New Roman" w:cs="Times New Roman"/>
          <w:b/>
          <w:i/>
          <w:sz w:val="24"/>
          <w:szCs w:val="24"/>
        </w:rPr>
      </w:pPr>
      <w:r w:rsidRPr="00E27018">
        <w:rPr>
          <w:rFonts w:ascii="Times New Roman" w:eastAsia="Times New Roman" w:hAnsi="Times New Roman" w:cs="Times New Roman"/>
          <w:b/>
          <w:i/>
          <w:sz w:val="24"/>
          <w:szCs w:val="24"/>
        </w:rPr>
        <w:t>Задания:</w:t>
      </w:r>
    </w:p>
    <w:p w14:paraId="335A6761" w14:textId="77777777" w:rsidR="00D87E64" w:rsidRPr="00E27018" w:rsidRDefault="00D87E64" w:rsidP="004C6056">
      <w:pPr>
        <w:pStyle w:val="a5"/>
        <w:numPr>
          <w:ilvl w:val="3"/>
          <w:numId w:val="14"/>
        </w:numPr>
        <w:tabs>
          <w:tab w:val="clear" w:pos="2520"/>
          <w:tab w:val="num" w:pos="0"/>
          <w:tab w:val="left" w:pos="284"/>
        </w:tabs>
        <w:autoSpaceDE w:val="0"/>
        <w:autoSpaceDN w:val="0"/>
        <w:adjustRightInd w:val="0"/>
        <w:spacing w:line="360" w:lineRule="auto"/>
        <w:ind w:left="0" w:firstLine="0"/>
        <w:jc w:val="both"/>
        <w:rPr>
          <w:rFonts w:ascii="Times New Roman" w:eastAsia="Times New Roman" w:hAnsi="Times New Roman" w:cs="Times New Roman"/>
          <w:sz w:val="24"/>
          <w:szCs w:val="24"/>
        </w:rPr>
      </w:pPr>
      <w:r w:rsidRPr="00E27018">
        <w:rPr>
          <w:rFonts w:ascii="Times New Roman" w:eastAsia="Times New Roman" w:hAnsi="Times New Roman" w:cs="Times New Roman"/>
          <w:sz w:val="24"/>
          <w:szCs w:val="24"/>
        </w:rPr>
        <w:t>Изобразите на рисунке предполагаемую форму окрашенной области геля.</w:t>
      </w:r>
    </w:p>
    <w:p w14:paraId="2E3CBF05" w14:textId="01DFB167" w:rsidR="00D87E64" w:rsidRPr="00584D27" w:rsidRDefault="00D87E64" w:rsidP="00D87E64">
      <w:pPr>
        <w:shd w:val="clear" w:color="auto" w:fill="FFFFFF"/>
        <w:spacing w:line="360" w:lineRule="auto"/>
        <w:ind w:firstLine="708"/>
        <w:jc w:val="both"/>
        <w:rPr>
          <w:rFonts w:ascii="Times New Roman" w:eastAsia="Times New Roman" w:hAnsi="Times New Roman" w:cs="Times New Roman"/>
          <w:b/>
          <w:sz w:val="24"/>
          <w:szCs w:val="24"/>
        </w:rPr>
      </w:pPr>
      <w:r w:rsidRPr="00584D27">
        <w:rPr>
          <w:rFonts w:ascii="Times New Roman" w:eastAsia="Times New Roman" w:hAnsi="Times New Roman" w:cs="Times New Roman"/>
          <w:b/>
          <w:sz w:val="24"/>
          <w:szCs w:val="24"/>
        </w:rPr>
        <w:lastRenderedPageBreak/>
        <w:t xml:space="preserve">Текст </w:t>
      </w:r>
      <w:r w:rsidR="00584D27" w:rsidRPr="00584D27">
        <w:rPr>
          <w:rFonts w:ascii="Times New Roman" w:eastAsia="Times New Roman" w:hAnsi="Times New Roman" w:cs="Times New Roman"/>
          <w:b/>
          <w:sz w:val="24"/>
          <w:szCs w:val="24"/>
        </w:rPr>
        <w:t>3</w:t>
      </w:r>
    </w:p>
    <w:p w14:paraId="6B78E0EE" w14:textId="77777777" w:rsidR="00D87E64" w:rsidRPr="00942E9E" w:rsidRDefault="00D87E64" w:rsidP="00D87E64">
      <w:pPr>
        <w:pStyle w:val="Standard"/>
        <w:spacing w:line="360" w:lineRule="auto"/>
        <w:ind w:firstLine="709"/>
        <w:jc w:val="both"/>
        <w:rPr>
          <w:rFonts w:cs="Times New Roman"/>
        </w:rPr>
      </w:pPr>
      <w:r w:rsidRPr="00942E9E">
        <w:rPr>
          <w:rFonts w:cs="Times New Roman"/>
          <w:iCs/>
          <w:lang w:val="ru-RU"/>
        </w:rPr>
        <w:t xml:space="preserve">Ты уже знаешь, что каждое физическое тело или явление характеризуется определенными </w:t>
      </w:r>
      <w:r w:rsidRPr="00942E9E">
        <w:rPr>
          <w:rFonts w:cs="Times New Roman"/>
          <w:bCs/>
          <w:iCs/>
          <w:lang w:val="ru-RU"/>
        </w:rPr>
        <w:t xml:space="preserve">физическими величинами. </w:t>
      </w:r>
      <w:r w:rsidRPr="00942E9E">
        <w:rPr>
          <w:rFonts w:cs="Times New Roman"/>
          <w:iCs/>
          <w:lang w:val="ru-RU"/>
        </w:rPr>
        <w:t>Напомним некоторые из физических величин: масса, скорость, объем, время, температура, длина. При изучении тел и явлений необходимо производить измерения физических величин. Каждую физическую величину измеряют в определенных единицах, которые называются единицами данной величины. Значение одних физических величин измеряют с помощью приборов. Говорят, что производят прямые измерения физических величин. Значение других величин получают путем вычислений. Это косвенные измерения.</w:t>
      </w:r>
    </w:p>
    <w:p w14:paraId="1759FA8E" w14:textId="65D0A79C" w:rsidR="00D87E64" w:rsidRPr="00942E9E" w:rsidRDefault="00584D27" w:rsidP="00D87E64">
      <w:pPr>
        <w:pStyle w:val="Standard"/>
        <w:spacing w:line="360" w:lineRule="auto"/>
        <w:ind w:firstLine="709"/>
        <w:jc w:val="both"/>
        <w:rPr>
          <w:rFonts w:cs="Times New Roman"/>
          <w:iCs/>
          <w:lang w:val="ru-RU"/>
        </w:rPr>
      </w:pPr>
      <w:r>
        <w:rPr>
          <w:rFonts w:cs="Times New Roman"/>
          <w:iCs/>
          <w:lang w:val="ru-RU"/>
        </w:rPr>
        <w:t>В</w:t>
      </w:r>
      <w:r w:rsidR="00D87E64" w:rsidRPr="00942E9E">
        <w:rPr>
          <w:rFonts w:cs="Times New Roman"/>
          <w:iCs/>
          <w:lang w:val="ru-RU"/>
        </w:rPr>
        <w:t>ыполнит</w:t>
      </w:r>
      <w:r>
        <w:rPr>
          <w:rFonts w:cs="Times New Roman"/>
          <w:iCs/>
          <w:lang w:val="ru-RU"/>
        </w:rPr>
        <w:t>е</w:t>
      </w:r>
      <w:r w:rsidR="00D87E64" w:rsidRPr="00942E9E">
        <w:rPr>
          <w:rFonts w:cs="Times New Roman"/>
          <w:iCs/>
          <w:lang w:val="ru-RU"/>
        </w:rPr>
        <w:t xml:space="preserve"> задание, </w:t>
      </w:r>
      <w:r>
        <w:rPr>
          <w:rFonts w:cs="Times New Roman"/>
          <w:iCs/>
          <w:lang w:val="ru-RU"/>
        </w:rPr>
        <w:t>связанное с</w:t>
      </w:r>
      <w:r w:rsidR="00D87E64" w:rsidRPr="00942E9E">
        <w:rPr>
          <w:rFonts w:cs="Times New Roman"/>
          <w:iCs/>
          <w:lang w:val="ru-RU"/>
        </w:rPr>
        <w:t xml:space="preserve"> прямы</w:t>
      </w:r>
      <w:r>
        <w:rPr>
          <w:rFonts w:cs="Times New Roman"/>
          <w:iCs/>
          <w:lang w:val="ru-RU"/>
        </w:rPr>
        <w:t>ми</w:t>
      </w:r>
      <w:r w:rsidR="00D87E64" w:rsidRPr="00942E9E">
        <w:rPr>
          <w:rFonts w:cs="Times New Roman"/>
          <w:iCs/>
          <w:lang w:val="ru-RU"/>
        </w:rPr>
        <w:t xml:space="preserve"> и косвенны</w:t>
      </w:r>
      <w:r>
        <w:rPr>
          <w:rFonts w:cs="Times New Roman"/>
          <w:iCs/>
          <w:lang w:val="ru-RU"/>
        </w:rPr>
        <w:t>ми</w:t>
      </w:r>
      <w:r w:rsidR="00D87E64" w:rsidRPr="00942E9E">
        <w:rPr>
          <w:rFonts w:cs="Times New Roman"/>
          <w:iCs/>
          <w:lang w:val="ru-RU"/>
        </w:rPr>
        <w:t xml:space="preserve"> измерения</w:t>
      </w:r>
      <w:r>
        <w:rPr>
          <w:rFonts w:cs="Times New Roman"/>
          <w:iCs/>
          <w:lang w:val="ru-RU"/>
        </w:rPr>
        <w:t>ми</w:t>
      </w:r>
      <w:r w:rsidR="00D87E64" w:rsidRPr="00942E9E">
        <w:rPr>
          <w:rFonts w:cs="Times New Roman"/>
          <w:iCs/>
          <w:lang w:val="ru-RU"/>
        </w:rPr>
        <w:t>, а потом представ</w:t>
      </w:r>
      <w:r>
        <w:rPr>
          <w:rFonts w:cs="Times New Roman"/>
          <w:iCs/>
          <w:lang w:val="ru-RU"/>
        </w:rPr>
        <w:t>ь</w:t>
      </w:r>
      <w:r w:rsidR="00D87E64" w:rsidRPr="00942E9E">
        <w:rPr>
          <w:rFonts w:cs="Times New Roman"/>
          <w:iCs/>
          <w:lang w:val="ru-RU"/>
        </w:rPr>
        <w:t>те результаты опыта в виде столбчатой диаграммы, чтобы нагляднее представить результаты своей работы.</w:t>
      </w:r>
    </w:p>
    <w:tbl>
      <w:tblPr>
        <w:tblW w:w="9735" w:type="dxa"/>
        <w:tblInd w:w="-108" w:type="dxa"/>
        <w:tblLayout w:type="fixed"/>
        <w:tblCellMar>
          <w:left w:w="10" w:type="dxa"/>
          <w:right w:w="10" w:type="dxa"/>
        </w:tblCellMar>
        <w:tblLook w:val="04A0" w:firstRow="1" w:lastRow="0" w:firstColumn="1" w:lastColumn="0" w:noHBand="0" w:noVBand="1"/>
      </w:tblPr>
      <w:tblGrid>
        <w:gridCol w:w="9735"/>
      </w:tblGrid>
      <w:tr w:rsidR="00D87E64" w14:paraId="03EE5920" w14:textId="77777777" w:rsidTr="00A17C82">
        <w:trPr>
          <w:trHeight w:val="2398"/>
        </w:trPr>
        <w:tc>
          <w:tcPr>
            <w:tcW w:w="9735" w:type="dxa"/>
            <w:tcBorders>
              <w:top w:val="nil"/>
              <w:left w:val="nil"/>
              <w:bottom w:val="single" w:sz="4" w:space="0" w:color="auto"/>
              <w:right w:val="nil"/>
            </w:tcBorders>
            <w:tcMar>
              <w:top w:w="0" w:type="dxa"/>
              <w:left w:w="108" w:type="dxa"/>
              <w:bottom w:w="0" w:type="dxa"/>
              <w:right w:w="108" w:type="dxa"/>
            </w:tcMar>
          </w:tcPr>
          <w:p w14:paraId="71EDE93B" w14:textId="77777777" w:rsidR="00D87E64" w:rsidRPr="00942E9E" w:rsidRDefault="00D87E64" w:rsidP="00584D27">
            <w:pPr>
              <w:pStyle w:val="Default"/>
              <w:spacing w:line="360" w:lineRule="auto"/>
              <w:ind w:firstLine="675"/>
              <w:jc w:val="both"/>
              <w:rPr>
                <w:iCs/>
                <w:kern w:val="3"/>
                <w:lang w:eastAsia="ja-JP" w:bidi="fa-IR"/>
              </w:rPr>
            </w:pPr>
            <w:r w:rsidRPr="00942E9E">
              <w:rPr>
                <w:iCs/>
              </w:rPr>
              <w:t>В таблице приведены значения массы и объема четырех образцов из пока неизвестных нам веществ.</w:t>
            </w:r>
          </w:p>
          <w:tbl>
            <w:tblPr>
              <w:tblW w:w="9525" w:type="dxa"/>
              <w:tblLayout w:type="fixed"/>
              <w:tblCellMar>
                <w:left w:w="10" w:type="dxa"/>
                <w:right w:w="10" w:type="dxa"/>
              </w:tblCellMar>
              <w:tblLook w:val="04A0" w:firstRow="1" w:lastRow="0" w:firstColumn="1" w:lastColumn="0" w:noHBand="0" w:noVBand="1"/>
            </w:tblPr>
            <w:tblGrid>
              <w:gridCol w:w="3175"/>
              <w:gridCol w:w="3175"/>
              <w:gridCol w:w="3175"/>
            </w:tblGrid>
            <w:tr w:rsidR="00D87E64" w14:paraId="13C34F49" w14:textId="77777777" w:rsidTr="00A17C82">
              <w:tc>
                <w:tcPr>
                  <w:tcW w:w="31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F197FDB" w14:textId="77777777" w:rsidR="00D87E64" w:rsidRDefault="00D87E64" w:rsidP="00A17C82">
                  <w:pPr>
                    <w:pStyle w:val="TableContents"/>
                    <w:jc w:val="center"/>
                    <w:rPr>
                      <w:rFonts w:eastAsia="Arial, Arial" w:cs="Times New Roman"/>
                      <w:lang w:val="ru-RU"/>
                    </w:rPr>
                  </w:pPr>
                  <w:r>
                    <w:rPr>
                      <w:rFonts w:eastAsia="Arial, Arial" w:cs="Times New Roman"/>
                      <w:lang w:val="ru-RU"/>
                    </w:rPr>
                    <w:t>Образцы</w:t>
                  </w:r>
                </w:p>
              </w:tc>
              <w:tc>
                <w:tcPr>
                  <w:tcW w:w="31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04AE57A" w14:textId="77777777" w:rsidR="00D87E64" w:rsidRDefault="00D87E64" w:rsidP="00A17C82">
                  <w:pPr>
                    <w:pStyle w:val="Default"/>
                    <w:jc w:val="center"/>
                    <w:rPr>
                      <w:lang w:val="de-DE" w:eastAsia="ja-JP" w:bidi="fa-IR"/>
                    </w:rPr>
                  </w:pPr>
                  <w:r>
                    <w:t>Масса, кг</w:t>
                  </w:r>
                </w:p>
              </w:tc>
              <w:tc>
                <w:tcPr>
                  <w:tcW w:w="31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45248E4" w14:textId="77777777" w:rsidR="00D87E64" w:rsidRDefault="00D87E64" w:rsidP="00A17C82">
                  <w:pPr>
                    <w:pStyle w:val="Default"/>
                    <w:jc w:val="center"/>
                    <w:rPr>
                      <w:lang w:val="de-DE" w:eastAsia="ja-JP" w:bidi="fa-IR"/>
                    </w:rPr>
                  </w:pPr>
                  <w:r>
                    <w:t>Объем, м3</w:t>
                  </w:r>
                </w:p>
              </w:tc>
            </w:tr>
            <w:tr w:rsidR="00D87E64" w14:paraId="36158FFC"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46C5721F" w14:textId="77777777" w:rsidR="00D87E64" w:rsidRDefault="00D87E64" w:rsidP="00A17C82">
                  <w:pPr>
                    <w:pStyle w:val="Default"/>
                    <w:jc w:val="center"/>
                    <w:rPr>
                      <w:lang w:val="de-DE" w:eastAsia="ja-JP" w:bidi="fa-IR"/>
                    </w:rPr>
                  </w:pPr>
                  <w:r>
                    <w:t>Образец №1</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1FB7D77F" w14:textId="77777777" w:rsidR="00D87E64" w:rsidRDefault="00D87E64" w:rsidP="00A17C82">
                  <w:pPr>
                    <w:pStyle w:val="Default"/>
                    <w:jc w:val="center"/>
                    <w:rPr>
                      <w:lang w:val="de-DE" w:eastAsia="ja-JP" w:bidi="fa-IR"/>
                    </w:rPr>
                  </w:pPr>
                  <w:r>
                    <w:t>3,65</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D2DA82" w14:textId="77777777" w:rsidR="00D87E64" w:rsidRDefault="00D87E64" w:rsidP="00A17C82">
                  <w:pPr>
                    <w:pStyle w:val="Default"/>
                    <w:jc w:val="center"/>
                    <w:rPr>
                      <w:lang w:val="de-DE" w:eastAsia="ja-JP" w:bidi="fa-IR"/>
                    </w:rPr>
                  </w:pPr>
                  <w:r>
                    <w:t>0,0005</w:t>
                  </w:r>
                </w:p>
              </w:tc>
            </w:tr>
            <w:tr w:rsidR="00D87E64" w14:paraId="0F41E7A3"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7441799B" w14:textId="77777777" w:rsidR="00D87E64" w:rsidRDefault="00D87E64" w:rsidP="00A17C82">
                  <w:pPr>
                    <w:pStyle w:val="Default"/>
                    <w:jc w:val="center"/>
                    <w:rPr>
                      <w:lang w:val="de-DE" w:eastAsia="ja-JP" w:bidi="fa-IR"/>
                    </w:rPr>
                  </w:pPr>
                  <w:r>
                    <w:t>Образец №2</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0EE31EF5" w14:textId="77777777" w:rsidR="00D87E64" w:rsidRDefault="00D87E64" w:rsidP="00A17C82">
                  <w:pPr>
                    <w:pStyle w:val="Default"/>
                    <w:jc w:val="center"/>
                    <w:rPr>
                      <w:lang w:val="de-DE" w:eastAsia="ja-JP" w:bidi="fa-IR"/>
                    </w:rPr>
                  </w:pPr>
                  <w:r>
                    <w:t>5,4</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2742FE" w14:textId="77777777" w:rsidR="00D87E64" w:rsidRDefault="00D87E64" w:rsidP="00A17C82">
                  <w:pPr>
                    <w:pStyle w:val="Default"/>
                    <w:jc w:val="center"/>
                    <w:rPr>
                      <w:lang w:val="de-DE" w:eastAsia="ja-JP" w:bidi="fa-IR"/>
                    </w:rPr>
                  </w:pPr>
                  <w:r>
                    <w:t>0,002</w:t>
                  </w:r>
                </w:p>
              </w:tc>
            </w:tr>
            <w:tr w:rsidR="00D87E64" w14:paraId="198EBFCB"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6E601820" w14:textId="77777777" w:rsidR="00D87E64" w:rsidRDefault="00D87E64" w:rsidP="00A17C82">
                  <w:pPr>
                    <w:pStyle w:val="Default"/>
                    <w:jc w:val="center"/>
                    <w:rPr>
                      <w:lang w:val="de-DE" w:eastAsia="ja-JP" w:bidi="fa-IR"/>
                    </w:rPr>
                  </w:pPr>
                  <w:r>
                    <w:t>Образец №3</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778A8180" w14:textId="77777777" w:rsidR="00D87E64" w:rsidRDefault="00D87E64" w:rsidP="00A17C82">
                  <w:pPr>
                    <w:pStyle w:val="Default"/>
                    <w:jc w:val="center"/>
                    <w:rPr>
                      <w:lang w:val="de-DE" w:eastAsia="ja-JP" w:bidi="fa-IR"/>
                    </w:rPr>
                  </w:pPr>
                  <w:r>
                    <w:t>11,3</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9711B3" w14:textId="77777777" w:rsidR="00D87E64" w:rsidRDefault="00D87E64" w:rsidP="00A17C82">
                  <w:pPr>
                    <w:pStyle w:val="Default"/>
                    <w:jc w:val="center"/>
                    <w:rPr>
                      <w:lang w:val="de-DE" w:eastAsia="ja-JP" w:bidi="fa-IR"/>
                    </w:rPr>
                  </w:pPr>
                  <w:r>
                    <w:t>0,001</w:t>
                  </w:r>
                </w:p>
              </w:tc>
            </w:tr>
            <w:tr w:rsidR="00D87E64" w14:paraId="6FB7BA87"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14609854" w14:textId="77777777" w:rsidR="00D87E64" w:rsidRDefault="00D87E64" w:rsidP="00A17C82">
                  <w:pPr>
                    <w:pStyle w:val="Default"/>
                    <w:jc w:val="center"/>
                    <w:rPr>
                      <w:lang w:val="de-DE" w:eastAsia="ja-JP" w:bidi="fa-IR"/>
                    </w:rPr>
                  </w:pPr>
                  <w:r>
                    <w:t>Образец №4</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58C0903A" w14:textId="77777777" w:rsidR="00D87E64" w:rsidRDefault="00D87E64" w:rsidP="00A17C82">
                  <w:pPr>
                    <w:pStyle w:val="Default"/>
                    <w:jc w:val="center"/>
                    <w:rPr>
                      <w:lang w:val="de-DE" w:eastAsia="ja-JP" w:bidi="fa-IR"/>
                    </w:rPr>
                  </w:pPr>
                  <w:r>
                    <w:t>14,6</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69E65F" w14:textId="77777777" w:rsidR="00D87E64" w:rsidRDefault="00D87E64" w:rsidP="00A17C82">
                  <w:pPr>
                    <w:pStyle w:val="Default"/>
                    <w:jc w:val="center"/>
                    <w:rPr>
                      <w:lang w:val="de-DE" w:eastAsia="ja-JP" w:bidi="fa-IR"/>
                    </w:rPr>
                  </w:pPr>
                  <w:r>
                    <w:t>0,002</w:t>
                  </w:r>
                </w:p>
              </w:tc>
            </w:tr>
          </w:tbl>
          <w:p w14:paraId="767BBC29" w14:textId="77777777" w:rsidR="00D87E64" w:rsidRPr="000D10EA" w:rsidRDefault="00D87E64" w:rsidP="00A17C82">
            <w:pPr>
              <w:pStyle w:val="Default"/>
              <w:rPr>
                <w:lang w:eastAsia="ja-JP" w:bidi="fa-IR"/>
              </w:rPr>
            </w:pPr>
          </w:p>
        </w:tc>
      </w:tr>
    </w:tbl>
    <w:p w14:paraId="69DDC736" w14:textId="77777777" w:rsidR="00D87E64" w:rsidRPr="00942E9E" w:rsidRDefault="00D87E64" w:rsidP="00D87E64">
      <w:pPr>
        <w:pStyle w:val="Default"/>
        <w:spacing w:line="360" w:lineRule="auto"/>
        <w:ind w:firstLine="709"/>
        <w:rPr>
          <w:b/>
          <w:i/>
          <w:kern w:val="3"/>
          <w:lang w:eastAsia="ja-JP" w:bidi="fa-IR"/>
        </w:rPr>
      </w:pPr>
      <w:r>
        <w:rPr>
          <w:b/>
          <w:i/>
          <w:kern w:val="3"/>
          <w:lang w:eastAsia="ja-JP" w:bidi="fa-IR"/>
        </w:rPr>
        <w:t>З</w:t>
      </w:r>
      <w:r w:rsidRPr="00942E9E">
        <w:rPr>
          <w:b/>
          <w:i/>
          <w:kern w:val="3"/>
          <w:lang w:eastAsia="ja-JP" w:bidi="fa-IR"/>
        </w:rPr>
        <w:t>адания</w:t>
      </w:r>
    </w:p>
    <w:p w14:paraId="7C30515C" w14:textId="77777777" w:rsidR="00D87E64" w:rsidRDefault="00D87E64" w:rsidP="00584D27">
      <w:pPr>
        <w:pStyle w:val="Default"/>
        <w:spacing w:line="360" w:lineRule="auto"/>
        <w:ind w:firstLine="709"/>
        <w:rPr>
          <w:lang w:val="de-DE"/>
        </w:rPr>
      </w:pPr>
      <w:r>
        <w:t>1. Определите, из какого вещества сделан каждый образец.  Опишите, как вы будете это делать и что вам для этого понадобится.</w:t>
      </w:r>
    </w:p>
    <w:p w14:paraId="64AE2218" w14:textId="4F71DFE0" w:rsidR="00D87E64" w:rsidRDefault="00D87E64" w:rsidP="00584D27">
      <w:pPr>
        <w:pStyle w:val="Default"/>
        <w:spacing w:line="360" w:lineRule="auto"/>
        <w:ind w:firstLine="709"/>
        <w:jc w:val="both"/>
      </w:pPr>
      <w:r>
        <w:t xml:space="preserve">2. Укажите, какие данные вы получите в результате прямых измерений, а какие </w:t>
      </w:r>
      <w:r w:rsidR="00584D27">
        <w:t>–</w:t>
      </w:r>
      <w:r>
        <w:t xml:space="preserve"> в</w:t>
      </w:r>
      <w:r w:rsidR="00584D27">
        <w:t xml:space="preserve"> </w:t>
      </w:r>
      <w:r>
        <w:t>результате косвенных.</w:t>
      </w:r>
    </w:p>
    <w:p w14:paraId="075ECD50" w14:textId="6BD367C9" w:rsidR="00D87E64" w:rsidRDefault="00D87E64" w:rsidP="00584D27">
      <w:pPr>
        <w:pStyle w:val="Default"/>
        <w:spacing w:line="360" w:lineRule="auto"/>
        <w:ind w:firstLine="709"/>
        <w:jc w:val="both"/>
      </w:pPr>
      <w:r>
        <w:t>3. Представьте полученные вами результаты в виде столбчатой диаграммы. Подумайте, ч</w:t>
      </w:r>
      <w:r w:rsidR="00584D27">
        <w:t xml:space="preserve">то будет означать </w:t>
      </w:r>
      <w:r>
        <w:t>высота каждого столбика на диаграмме?  Какие подписи будут под каждым столбиком?</w:t>
      </w:r>
    </w:p>
    <w:p w14:paraId="5AF71A54" w14:textId="77777777" w:rsidR="00D87E64" w:rsidRPr="00942E9E" w:rsidRDefault="00D87E64" w:rsidP="00584D27">
      <w:pPr>
        <w:pStyle w:val="Default"/>
        <w:spacing w:line="360" w:lineRule="auto"/>
        <w:ind w:firstLine="709"/>
        <w:jc w:val="both"/>
        <w:rPr>
          <w:iCs/>
        </w:rPr>
      </w:pPr>
      <w:r>
        <w:t xml:space="preserve">4.  </w:t>
      </w:r>
      <w:r w:rsidRPr="00942E9E">
        <w:rPr>
          <w:iCs/>
        </w:rPr>
        <w:t xml:space="preserve">Попробуйте предложить способ (или способы), как измерить с помощью лабораторных рычажных весов массу тела, которое оказалось немного тяжелее суммарной массы всего имеющегося набора гирь. Будем считать, что суммарная масса гирь составляет 1,5 кг, а масса тела вряд ли превышает 2 кг.   </w:t>
      </w:r>
    </w:p>
    <w:p w14:paraId="54B9DF0F" w14:textId="28416BA7" w:rsidR="00D87E64" w:rsidRPr="00584D27" w:rsidRDefault="00D87E64" w:rsidP="00D87E64">
      <w:pPr>
        <w:shd w:val="clear" w:color="auto" w:fill="FFFFFF"/>
        <w:spacing w:line="360" w:lineRule="auto"/>
        <w:ind w:firstLine="142"/>
        <w:rPr>
          <w:rFonts w:ascii="Times New Roman" w:eastAsia="Times New Roman" w:hAnsi="Times New Roman" w:cs="Times New Roman"/>
          <w:b/>
          <w:i/>
          <w:sz w:val="24"/>
          <w:szCs w:val="24"/>
        </w:rPr>
      </w:pPr>
      <w:r w:rsidRPr="00584D27">
        <w:rPr>
          <w:rFonts w:ascii="Times New Roman" w:eastAsia="Times New Roman" w:hAnsi="Times New Roman" w:cs="Times New Roman"/>
          <w:b/>
          <w:i/>
          <w:sz w:val="24"/>
          <w:szCs w:val="24"/>
        </w:rPr>
        <w:t>Тема</w:t>
      </w:r>
      <w:r w:rsidR="00584D27">
        <w:rPr>
          <w:rFonts w:ascii="Times New Roman" w:eastAsia="Times New Roman" w:hAnsi="Times New Roman" w:cs="Times New Roman"/>
          <w:b/>
          <w:i/>
          <w:sz w:val="24"/>
          <w:szCs w:val="24"/>
        </w:rPr>
        <w:t xml:space="preserve"> 2</w:t>
      </w:r>
      <w:r w:rsidRPr="00584D27">
        <w:rPr>
          <w:rFonts w:ascii="Times New Roman" w:eastAsia="Times New Roman" w:hAnsi="Times New Roman" w:cs="Times New Roman"/>
          <w:b/>
          <w:i/>
          <w:sz w:val="24"/>
          <w:szCs w:val="24"/>
        </w:rPr>
        <w:t xml:space="preserve">: Механическое движение.  Гидроусилитель </w:t>
      </w:r>
    </w:p>
    <w:p w14:paraId="79AF146B" w14:textId="51A7451B" w:rsidR="00D87E64" w:rsidRPr="00385911" w:rsidRDefault="00D87E64" w:rsidP="00D87E64">
      <w:pPr>
        <w:shd w:val="clear" w:color="auto" w:fill="FFFFFF"/>
        <w:spacing w:line="360" w:lineRule="auto"/>
        <w:ind w:firstLine="708"/>
        <w:jc w:val="both"/>
        <w:rPr>
          <w:rFonts w:ascii="Times New Roman" w:eastAsia="Times New Roman" w:hAnsi="Times New Roman" w:cs="Times New Roman"/>
          <w:b/>
          <w:i/>
          <w:color w:val="000000"/>
          <w:sz w:val="24"/>
          <w:szCs w:val="24"/>
        </w:rPr>
      </w:pPr>
      <w:r w:rsidRPr="00385911">
        <w:rPr>
          <w:rFonts w:ascii="Times New Roman" w:eastAsia="Times New Roman" w:hAnsi="Times New Roman" w:cs="Times New Roman"/>
          <w:b/>
          <w:i/>
          <w:color w:val="000000"/>
          <w:sz w:val="24"/>
          <w:szCs w:val="24"/>
        </w:rPr>
        <w:t>Текст для чтения</w:t>
      </w:r>
      <w:r w:rsidR="00584D27">
        <w:rPr>
          <w:rFonts w:ascii="Times New Roman" w:eastAsia="Times New Roman" w:hAnsi="Times New Roman" w:cs="Times New Roman"/>
          <w:b/>
          <w:i/>
          <w:color w:val="000000"/>
          <w:sz w:val="24"/>
          <w:szCs w:val="24"/>
        </w:rPr>
        <w:t>:</w:t>
      </w:r>
    </w:p>
    <w:p w14:paraId="4CAF4222" w14:textId="77777777" w:rsidR="00D87E64" w:rsidRPr="00584D27"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lastRenderedPageBreak/>
        <w:t xml:space="preserve">Первый патент, связанный с </w:t>
      </w:r>
      <w:hyperlink r:id="rId62" w:tooltip="Гидроусилитель" w:history="1">
        <w:r w:rsidRPr="00584D27">
          <w:rPr>
            <w:rFonts w:ascii="Times New Roman" w:eastAsia="Times New Roman" w:hAnsi="Times New Roman" w:cs="Times New Roman"/>
            <w:sz w:val="24"/>
            <w:szCs w:val="24"/>
          </w:rPr>
          <w:t>гидравлическим усилением</w:t>
        </w:r>
      </w:hyperlink>
      <w:r w:rsidRPr="00584D27">
        <w:rPr>
          <w:rFonts w:ascii="Times New Roman" w:eastAsia="Times New Roman" w:hAnsi="Times New Roman" w:cs="Times New Roman"/>
          <w:sz w:val="24"/>
          <w:szCs w:val="24"/>
        </w:rPr>
        <w:t xml:space="preserve">, был получен </w:t>
      </w:r>
      <w:hyperlink r:id="rId63" w:tooltip="Ланчестер, Фредерик Уильям" w:history="1">
        <w:r w:rsidRPr="00584D27">
          <w:rPr>
            <w:rFonts w:ascii="Times New Roman" w:eastAsia="Times New Roman" w:hAnsi="Times New Roman" w:cs="Times New Roman"/>
            <w:sz w:val="24"/>
            <w:szCs w:val="24"/>
          </w:rPr>
          <w:t>Фредериком Ланчестером</w:t>
        </w:r>
      </w:hyperlink>
      <w:r w:rsidRPr="00584D27">
        <w:rPr>
          <w:rFonts w:ascii="Times New Roman" w:eastAsia="Times New Roman" w:hAnsi="Times New Roman" w:cs="Times New Roman"/>
          <w:sz w:val="24"/>
          <w:szCs w:val="24"/>
        </w:rPr>
        <w:t xml:space="preserve"> в Великобритании в 1902 году. Его изобретение представляло собой «усилительный механизм, приводимый посредством гидравлической энергии». В 1926 году инженер Пирс Эрроу продемонстрировал в компании Дженерал моторс гидроусилитель руля.</w:t>
      </w:r>
    </w:p>
    <w:p w14:paraId="7A88F687" w14:textId="4937AE1F" w:rsidR="00D87E64" w:rsidRPr="00584D27"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t>Одна из возможных конструкций автомобильного гидроусилителя руля, называемого золотниковым, изображена на рисунке</w:t>
      </w:r>
      <w:r w:rsidR="00584D27">
        <w:rPr>
          <w:rFonts w:ascii="Times New Roman" w:eastAsia="Times New Roman" w:hAnsi="Times New Roman" w:cs="Times New Roman"/>
          <w:sz w:val="24"/>
          <w:szCs w:val="24"/>
        </w:rPr>
        <w:t xml:space="preserve"> 15</w:t>
      </w:r>
      <w:r w:rsidRPr="00584D27">
        <w:rPr>
          <w:rFonts w:ascii="Times New Roman" w:eastAsia="Times New Roman" w:hAnsi="Times New Roman" w:cs="Times New Roman"/>
          <w:sz w:val="24"/>
          <w:szCs w:val="24"/>
        </w:rPr>
        <w:t>.</w:t>
      </w:r>
    </w:p>
    <w:p w14:paraId="7366939F" w14:textId="37B39255" w:rsidR="00D87E64" w:rsidRPr="00385911" w:rsidRDefault="00584D27" w:rsidP="00D87E64">
      <w:pPr>
        <w:shd w:val="clear" w:color="auto" w:fill="F8F9FA"/>
        <w:spacing w:line="276" w:lineRule="auto"/>
        <w:rPr>
          <w:rFonts w:ascii="Times New Roman" w:eastAsia="Times New Roman" w:hAnsi="Times New Roman" w:cs="Times New Roman"/>
          <w:color w:val="222222"/>
          <w:sz w:val="24"/>
          <w:szCs w:val="24"/>
        </w:rPr>
      </w:pPr>
      <w:r>
        <w:rPr>
          <w:noProof/>
          <w:lang w:eastAsia="ru-RU"/>
        </w:rPr>
        <mc:AlternateContent>
          <mc:Choice Requires="wps">
            <w:drawing>
              <wp:anchor distT="0" distB="0" distL="114300" distR="114300" simplePos="0" relativeHeight="251792384" behindDoc="0" locked="0" layoutInCell="1" allowOverlap="1" wp14:anchorId="7F0195B3" wp14:editId="4B402B83">
                <wp:simplePos x="0" y="0"/>
                <wp:positionH relativeFrom="column">
                  <wp:posOffset>986790</wp:posOffset>
                </wp:positionH>
                <wp:positionV relativeFrom="paragraph">
                  <wp:posOffset>2162175</wp:posOffset>
                </wp:positionV>
                <wp:extent cx="4583430" cy="635"/>
                <wp:effectExtent l="0" t="0" r="0" b="0"/>
                <wp:wrapSquare wrapText="bothSides"/>
                <wp:docPr id="118" name="Надпись 118"/>
                <wp:cNvGraphicFramePr/>
                <a:graphic xmlns:a="http://schemas.openxmlformats.org/drawingml/2006/main">
                  <a:graphicData uri="http://schemas.microsoft.com/office/word/2010/wordprocessingShape">
                    <wps:wsp>
                      <wps:cNvSpPr txBox="1"/>
                      <wps:spPr>
                        <a:xfrm>
                          <a:off x="0" y="0"/>
                          <a:ext cx="4583430" cy="635"/>
                        </a:xfrm>
                        <a:prstGeom prst="rect">
                          <a:avLst/>
                        </a:prstGeom>
                        <a:solidFill>
                          <a:prstClr val="white"/>
                        </a:solidFill>
                        <a:ln>
                          <a:noFill/>
                        </a:ln>
                        <a:effectLst/>
                      </wps:spPr>
                      <wps:txbx>
                        <w:txbxContent>
                          <w:p w14:paraId="7C45EB0F" w14:textId="546E657B" w:rsidR="00A17C82" w:rsidRPr="00584D27" w:rsidRDefault="00A17C82" w:rsidP="00584D27">
                            <w:pPr>
                              <w:pStyle w:val="afd"/>
                              <w:ind w:firstLine="0"/>
                              <w:rPr>
                                <w:rFonts w:ascii="Times New Roman" w:eastAsia="Times New Roman" w:hAnsi="Times New Roman" w:cs="Times New Roman"/>
                                <w:b/>
                                <w:noProof/>
                                <w:color w:val="auto"/>
                                <w:sz w:val="24"/>
                                <w:szCs w:val="24"/>
                              </w:rPr>
                            </w:pPr>
                            <w:r w:rsidRPr="00584D27">
                              <w:rPr>
                                <w:b/>
                                <w:color w:val="auto"/>
                              </w:rPr>
                              <w:t xml:space="preserve">Рисунок </w:t>
                            </w:r>
                            <w:r w:rsidRPr="00584D27">
                              <w:rPr>
                                <w:b/>
                                <w:color w:val="auto"/>
                              </w:rPr>
                              <w:fldChar w:fldCharType="begin"/>
                            </w:r>
                            <w:r w:rsidRPr="00584D27">
                              <w:rPr>
                                <w:b/>
                                <w:color w:val="auto"/>
                              </w:rPr>
                              <w:instrText xml:space="preserve"> SEQ Рисунок \* ARABIC </w:instrText>
                            </w:r>
                            <w:r w:rsidRPr="00584D27">
                              <w:rPr>
                                <w:b/>
                                <w:color w:val="auto"/>
                              </w:rPr>
                              <w:fldChar w:fldCharType="separate"/>
                            </w:r>
                            <w:r>
                              <w:rPr>
                                <w:b/>
                                <w:noProof/>
                                <w:color w:val="auto"/>
                              </w:rPr>
                              <w:t>15</w:t>
                            </w:r>
                            <w:r w:rsidRPr="00584D27">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195B3" id="Надпись 118" o:spid="_x0000_s1040" type="#_x0000_t202" style="position:absolute;left:0;text-align:left;margin-left:77.7pt;margin-top:170.25pt;width:360.9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" stroked="f">
                <v:textbox style="mso-fit-shape-to-text:t" inset="0,0,0,0">
                  <w:txbxContent>
                    <w:p w14:paraId="7C45EB0F" w14:textId="546E657B" w:rsidR="00A17C82" w:rsidRPr="00584D27" w:rsidRDefault="00A17C82" w:rsidP="00584D27">
                      <w:pPr>
                        <w:pStyle w:val="afd"/>
                        <w:ind w:firstLine="0"/>
                        <w:rPr>
                          <w:rFonts w:ascii="Times New Roman" w:eastAsia="Times New Roman" w:hAnsi="Times New Roman" w:cs="Times New Roman"/>
                          <w:b/>
                          <w:noProof/>
                          <w:color w:val="auto"/>
                          <w:sz w:val="24"/>
                          <w:szCs w:val="24"/>
                        </w:rPr>
                      </w:pPr>
                      <w:r w:rsidRPr="00584D27">
                        <w:rPr>
                          <w:b/>
                          <w:color w:val="auto"/>
                        </w:rPr>
                        <w:t xml:space="preserve">Рисунок </w:t>
                      </w:r>
                      <w:r w:rsidRPr="00584D27">
                        <w:rPr>
                          <w:b/>
                          <w:color w:val="auto"/>
                        </w:rPr>
                        <w:fldChar w:fldCharType="begin"/>
                      </w:r>
                      <w:r w:rsidRPr="00584D27">
                        <w:rPr>
                          <w:b/>
                          <w:color w:val="auto"/>
                        </w:rPr>
                        <w:instrText xml:space="preserve"> SEQ Рисунок \* ARABIC </w:instrText>
                      </w:r>
                      <w:r w:rsidRPr="00584D27">
                        <w:rPr>
                          <w:b/>
                          <w:color w:val="auto"/>
                        </w:rPr>
                        <w:fldChar w:fldCharType="separate"/>
                      </w:r>
                      <w:r>
                        <w:rPr>
                          <w:b/>
                          <w:noProof/>
                          <w:color w:val="auto"/>
                        </w:rPr>
                        <w:t>15</w:t>
                      </w:r>
                      <w:r w:rsidRPr="00584D27">
                        <w:rPr>
                          <w:b/>
                          <w:color w:val="auto"/>
                        </w:rPr>
                        <w:fldChar w:fldCharType="end"/>
                      </w:r>
                    </w:p>
                  </w:txbxContent>
                </v:textbox>
                <w10:wrap type="square"/>
              </v:shape>
            </w:pict>
          </mc:Fallback>
        </mc:AlternateContent>
      </w:r>
      <w:r w:rsidR="00D87E64" w:rsidRPr="00385911">
        <w:rPr>
          <w:rFonts w:ascii="Times New Roman" w:eastAsia="Times New Roman" w:hAnsi="Times New Roman" w:cs="Times New Roman"/>
          <w:noProof/>
          <w:color w:val="222222"/>
          <w:sz w:val="24"/>
          <w:szCs w:val="24"/>
          <w:lang w:eastAsia="ru-RU"/>
        </w:rPr>
        <w:drawing>
          <wp:inline distT="0" distB="0" distL="0" distR="0" wp14:anchorId="2551E2D3" wp14:editId="27414D6B">
            <wp:extent cx="4583649" cy="2108200"/>
            <wp:effectExtent l="0" t="0" r="7620" b="6350"/>
            <wp:docPr id="4223" name="Рисунок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3649" cy="2108200"/>
                    </a:xfrm>
                    <a:prstGeom prst="rect">
                      <a:avLst/>
                    </a:prstGeom>
                    <a:noFill/>
                    <a:ln>
                      <a:noFill/>
                    </a:ln>
                  </pic:spPr>
                </pic:pic>
              </a:graphicData>
            </a:graphic>
          </wp:inline>
        </w:drawing>
      </w:r>
    </w:p>
    <w:p w14:paraId="05848D91" w14:textId="77777777" w:rsidR="00584D27" w:rsidRDefault="00584D27" w:rsidP="00D87E64">
      <w:pPr>
        <w:shd w:val="clear" w:color="auto" w:fill="FFFFFF"/>
        <w:spacing w:before="120" w:after="120" w:line="360" w:lineRule="auto"/>
        <w:ind w:firstLine="708"/>
        <w:jc w:val="both"/>
        <w:rPr>
          <w:rFonts w:ascii="Times New Roman" w:eastAsia="Times New Roman" w:hAnsi="Times New Roman" w:cs="Times New Roman"/>
          <w:color w:val="000000"/>
          <w:sz w:val="24"/>
          <w:szCs w:val="24"/>
        </w:rPr>
      </w:pPr>
    </w:p>
    <w:p w14:paraId="0A7BD27F" w14:textId="6A66D19E" w:rsidR="00D87E64" w:rsidRPr="00385911" w:rsidRDefault="00584D27" w:rsidP="00D87E64">
      <w:pPr>
        <w:shd w:val="clear" w:color="auto" w:fill="FFFFFF"/>
        <w:spacing w:before="120" w:after="12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этой схеме </w:t>
      </w:r>
      <w:r w:rsidR="00D87E64" w:rsidRPr="00385911">
        <w:rPr>
          <w:rFonts w:ascii="Times New Roman" w:eastAsia="Times New Roman" w:hAnsi="Times New Roman" w:cs="Times New Roman"/>
          <w:color w:val="000000"/>
          <w:sz w:val="24"/>
          <w:szCs w:val="24"/>
        </w:rPr>
        <w:t xml:space="preserve">перемещение управляющей рукоятки (1) вправо через механическую связь вызывает смещение </w:t>
      </w:r>
      <w:hyperlink r:id="rId65" w:tooltip="Золотник (распределитель)" w:history="1">
        <w:r w:rsidR="00D87E64" w:rsidRPr="00385911">
          <w:rPr>
            <w:rFonts w:ascii="Times New Roman" w:eastAsia="Times New Roman" w:hAnsi="Times New Roman" w:cs="Times New Roman"/>
            <w:color w:val="000000"/>
            <w:sz w:val="24"/>
            <w:szCs w:val="24"/>
          </w:rPr>
          <w:t>золотника</w:t>
        </w:r>
      </w:hyperlink>
      <w:r w:rsidR="00D87E64" w:rsidRPr="00385911">
        <w:rPr>
          <w:rFonts w:ascii="Times New Roman" w:eastAsia="Times New Roman" w:hAnsi="Times New Roman" w:cs="Times New Roman"/>
          <w:color w:val="000000"/>
          <w:sz w:val="24"/>
          <w:szCs w:val="24"/>
        </w:rPr>
        <w:t xml:space="preserve"> (2) также вправо. При этом открываются каналы </w:t>
      </w:r>
      <w:hyperlink r:id="rId66" w:tooltip="Золотниковый гидрораспределитель" w:history="1">
        <w:r w:rsidR="00D87E64" w:rsidRPr="00385911">
          <w:rPr>
            <w:rFonts w:ascii="Times New Roman" w:eastAsia="Times New Roman" w:hAnsi="Times New Roman" w:cs="Times New Roman"/>
            <w:color w:val="000000"/>
            <w:sz w:val="24"/>
            <w:szCs w:val="24"/>
          </w:rPr>
          <w:t>золотникового гидрораспределителя</w:t>
        </w:r>
      </w:hyperlink>
      <w:r w:rsidR="00D87E64" w:rsidRPr="00385911">
        <w:rPr>
          <w:rFonts w:ascii="Times New Roman" w:eastAsia="Times New Roman" w:hAnsi="Times New Roman" w:cs="Times New Roman"/>
          <w:color w:val="000000"/>
          <w:sz w:val="24"/>
          <w:szCs w:val="24"/>
        </w:rPr>
        <w:t xml:space="preserve"> (3), в результате чего гидравлическая жидкость от </w:t>
      </w:r>
      <w:hyperlink r:id="rId67" w:tooltip="Насос" w:history="1">
        <w:r w:rsidR="00D87E64" w:rsidRPr="00385911">
          <w:rPr>
            <w:rFonts w:ascii="Times New Roman" w:eastAsia="Times New Roman" w:hAnsi="Times New Roman" w:cs="Times New Roman"/>
            <w:color w:val="000000"/>
            <w:sz w:val="24"/>
            <w:szCs w:val="24"/>
          </w:rPr>
          <w:t>насоса</w:t>
        </w:r>
      </w:hyperlink>
      <w:r w:rsidR="00D87E64" w:rsidRPr="00385911">
        <w:rPr>
          <w:rFonts w:ascii="Times New Roman" w:eastAsia="Times New Roman" w:hAnsi="Times New Roman" w:cs="Times New Roman"/>
          <w:color w:val="000000"/>
          <w:sz w:val="24"/>
          <w:szCs w:val="24"/>
        </w:rPr>
        <w:t xml:space="preserve"> подаётся в правую полость </w:t>
      </w:r>
      <w:hyperlink r:id="rId68" w:tooltip="Гидродвигатель" w:history="1">
        <w:r w:rsidR="00D87E64" w:rsidRPr="00385911">
          <w:rPr>
            <w:rFonts w:ascii="Times New Roman" w:eastAsia="Times New Roman" w:hAnsi="Times New Roman" w:cs="Times New Roman"/>
            <w:color w:val="000000"/>
            <w:sz w:val="24"/>
            <w:szCs w:val="24"/>
          </w:rPr>
          <w:t>гидродвигателя</w:t>
        </w:r>
      </w:hyperlink>
      <w:r w:rsidR="00D87E64" w:rsidRPr="00385911">
        <w:rPr>
          <w:rFonts w:ascii="Times New Roman" w:eastAsia="Times New Roman" w:hAnsi="Times New Roman" w:cs="Times New Roman"/>
          <w:color w:val="000000"/>
          <w:sz w:val="24"/>
          <w:szCs w:val="24"/>
        </w:rPr>
        <w:t xml:space="preserve"> (4). В этой полости гидроцилиндра внешним насосом создаётся избыточное </w:t>
      </w:r>
      <w:hyperlink r:id="rId69" w:tooltip="Давление" w:history="1">
        <w:r w:rsidR="00D87E64" w:rsidRPr="00385911">
          <w:rPr>
            <w:rFonts w:ascii="Times New Roman" w:eastAsia="Times New Roman" w:hAnsi="Times New Roman" w:cs="Times New Roman"/>
            <w:color w:val="000000"/>
            <w:sz w:val="24"/>
            <w:szCs w:val="24"/>
          </w:rPr>
          <w:t>давление</w:t>
        </w:r>
      </w:hyperlink>
      <w:r w:rsidR="00D87E64" w:rsidRPr="00385911">
        <w:rPr>
          <w:rFonts w:ascii="Times New Roman" w:eastAsia="Times New Roman" w:hAnsi="Times New Roman" w:cs="Times New Roman"/>
          <w:color w:val="000000"/>
          <w:sz w:val="24"/>
          <w:szCs w:val="24"/>
        </w:rPr>
        <w:t>, и, как следствие, выходное звено (5) движется вправо, то есть в том же направлении, что и рукоятка (1). Поскольку выходное звено (5) жёстко связано с корпусом распределителя (6), то перемещение выходного звена вызывает такое же по величине перемещение корпуса распределителя. В результате смещения корпуса распределителя, каналы (3) в гидрораспределителе перекрываются поясками золотника и подача жидкости от насоса в полость гидроцилиндра прекращается. Таким образом, и управляющая рукоятка, и выходное звено устройства движутся синхронно. Однако за счёт того, что усилие на выходном звене создаётся за счёт давления, развиваемого насосом, то это усилие многократно больше, чем усилие, прикладываемое к рукоятке оператором. Коэффициент усиления следящих гидроприводов практически неограничен, и мощность входного сигнала может быть уменьшена до ничтожно малой величины.</w:t>
      </w:r>
    </w:p>
    <w:p w14:paraId="4B47157F" w14:textId="77777777" w:rsidR="00D87E64" w:rsidRPr="00385911" w:rsidRDefault="00D87E64" w:rsidP="00584D27">
      <w:pPr>
        <w:autoSpaceDE w:val="0"/>
        <w:autoSpaceDN w:val="0"/>
        <w:adjustRightInd w:val="0"/>
        <w:spacing w:line="360" w:lineRule="auto"/>
        <w:ind w:firstLine="708"/>
        <w:jc w:val="both"/>
        <w:rPr>
          <w:rFonts w:ascii="Times New Roman" w:eastAsia="Times New Roman" w:hAnsi="Times New Roman" w:cs="Times New Roman"/>
          <w:b/>
          <w:i/>
          <w:sz w:val="24"/>
          <w:szCs w:val="24"/>
        </w:rPr>
      </w:pPr>
      <w:r w:rsidRPr="00385911">
        <w:rPr>
          <w:rFonts w:ascii="Times New Roman" w:eastAsia="Times New Roman" w:hAnsi="Times New Roman" w:cs="Times New Roman"/>
          <w:b/>
          <w:i/>
          <w:sz w:val="24"/>
          <w:szCs w:val="24"/>
        </w:rPr>
        <w:t xml:space="preserve">Задания: </w:t>
      </w:r>
    </w:p>
    <w:p w14:paraId="01108E4B" w14:textId="77777777" w:rsidR="00D87E64" w:rsidRPr="00385911" w:rsidRDefault="00D87E64" w:rsidP="00584D27">
      <w:pPr>
        <w:pStyle w:val="a5"/>
        <w:tabs>
          <w:tab w:val="left" w:pos="0"/>
        </w:tabs>
        <w:autoSpaceDE w:val="0"/>
        <w:autoSpaceDN w:val="0"/>
        <w:adjustRightInd w:val="0"/>
        <w:spacing w:line="360" w:lineRule="auto"/>
        <w:ind w:left="0"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t>1.Определите, куда будет двигаться выходное звено при перемещении рукоятки влево?</w:t>
      </w:r>
      <w:r w:rsidRPr="00385911">
        <w:rPr>
          <w:rFonts w:ascii="Times New Roman" w:eastAsia="Times New Roman" w:hAnsi="Times New Roman" w:cs="Times New Roman"/>
          <w:i/>
          <w:sz w:val="24"/>
          <w:szCs w:val="24"/>
        </w:rPr>
        <w:t xml:space="preserve"> </w:t>
      </w:r>
    </w:p>
    <w:p w14:paraId="732F8EF6" w14:textId="77777777" w:rsidR="00D87E64" w:rsidRPr="00385911" w:rsidRDefault="00D87E64" w:rsidP="00584D27">
      <w:pPr>
        <w:pStyle w:val="a5"/>
        <w:tabs>
          <w:tab w:val="left" w:pos="0"/>
        </w:tabs>
        <w:autoSpaceDE w:val="0"/>
        <w:autoSpaceDN w:val="0"/>
        <w:adjustRightInd w:val="0"/>
        <w:spacing w:line="360" w:lineRule="auto"/>
        <w:ind w:left="0"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t xml:space="preserve">2. Подумайте, если давление гидравлической жидкости, создаваемое внешним насосом, увеличить, то как изменится сила, действующая на рабочий поршень? </w:t>
      </w:r>
    </w:p>
    <w:p w14:paraId="028C6AA9" w14:textId="4B0DE497" w:rsidR="00D87E64" w:rsidRPr="00385911" w:rsidRDefault="00D87E64" w:rsidP="00584D27">
      <w:pPr>
        <w:tabs>
          <w:tab w:val="left" w:pos="0"/>
        </w:tabs>
        <w:autoSpaceDE w:val="0"/>
        <w:autoSpaceDN w:val="0"/>
        <w:adjustRightInd w:val="0"/>
        <w:spacing w:line="360" w:lineRule="auto"/>
        <w:ind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lastRenderedPageBreak/>
        <w:t xml:space="preserve">3: Будет ли оставаться постоянной сила, действующая на рабочий поршень во время перемещения рукоятки при открытых каналах гидрораспределителя? </w:t>
      </w:r>
    </w:p>
    <w:p w14:paraId="5FE474A3" w14:textId="252FF8F0" w:rsidR="00D87E64" w:rsidRDefault="00D87E64" w:rsidP="00D87E64">
      <w:pPr>
        <w:pStyle w:val="Default"/>
        <w:rPr>
          <w:i/>
          <w:iCs/>
        </w:rPr>
      </w:pPr>
    </w:p>
    <w:p w14:paraId="5A5B879A" w14:textId="1A5781A1" w:rsidR="00D87E64" w:rsidRDefault="00D87E64" w:rsidP="00D87E64">
      <w:pPr>
        <w:pStyle w:val="Default"/>
        <w:jc w:val="center"/>
        <w:rPr>
          <w:b/>
          <w:bCs/>
          <w:i/>
          <w:color w:val="auto"/>
        </w:rPr>
      </w:pPr>
      <w:r>
        <w:rPr>
          <w:b/>
          <w:bCs/>
          <w:i/>
          <w:color w:val="auto"/>
        </w:rPr>
        <w:t>Тема</w:t>
      </w:r>
      <w:r w:rsidR="00584D27">
        <w:rPr>
          <w:b/>
          <w:bCs/>
          <w:i/>
          <w:color w:val="auto"/>
        </w:rPr>
        <w:t xml:space="preserve"> 3</w:t>
      </w:r>
      <w:r>
        <w:rPr>
          <w:b/>
          <w:bCs/>
          <w:i/>
          <w:color w:val="auto"/>
        </w:rPr>
        <w:t>: Земля, мировой океан</w:t>
      </w:r>
    </w:p>
    <w:p w14:paraId="046E0F7E" w14:textId="0DB9176A" w:rsidR="00D87E64" w:rsidRPr="00385911" w:rsidRDefault="00D87E64" w:rsidP="00D87E64">
      <w:pPr>
        <w:shd w:val="clear" w:color="auto" w:fill="FFFFFF"/>
        <w:spacing w:line="360" w:lineRule="auto"/>
        <w:ind w:firstLine="708"/>
        <w:jc w:val="both"/>
        <w:rPr>
          <w:rFonts w:ascii="Times New Roman" w:eastAsia="Times New Roman" w:hAnsi="Times New Roman" w:cs="Times New Roman"/>
          <w:b/>
          <w:i/>
          <w:sz w:val="24"/>
          <w:szCs w:val="24"/>
        </w:rPr>
      </w:pPr>
      <w:r w:rsidRPr="00385911">
        <w:rPr>
          <w:rFonts w:ascii="Times New Roman" w:eastAsia="Times New Roman" w:hAnsi="Times New Roman" w:cs="Times New Roman"/>
          <w:b/>
          <w:i/>
          <w:sz w:val="24"/>
          <w:szCs w:val="24"/>
        </w:rPr>
        <w:t>Текст для чтения</w:t>
      </w:r>
      <w:r w:rsidR="00584D27">
        <w:rPr>
          <w:rFonts w:ascii="Times New Roman" w:eastAsia="Times New Roman" w:hAnsi="Times New Roman" w:cs="Times New Roman"/>
          <w:b/>
          <w:i/>
          <w:sz w:val="24"/>
          <w:szCs w:val="24"/>
        </w:rPr>
        <w:t>:</w:t>
      </w:r>
    </w:p>
    <w:p w14:paraId="0D550182" w14:textId="10C3EC31" w:rsidR="00D87E64" w:rsidRPr="00DE4776" w:rsidRDefault="00584D27" w:rsidP="00D87E64">
      <w:pPr>
        <w:spacing w:line="360" w:lineRule="auto"/>
        <w:jc w:val="both"/>
        <w:rPr>
          <w:rFonts w:ascii="Times New Roman" w:hAnsi="Times New Roman" w:cs="Times New Roman"/>
          <w:sz w:val="24"/>
          <w:szCs w:val="24"/>
        </w:rPr>
      </w:pPr>
      <w:r w:rsidRPr="00DE4776">
        <w:rPr>
          <w:rFonts w:ascii="Times New Roman" w:hAnsi="Times New Roman" w:cs="Times New Roman"/>
          <w:noProof/>
          <w:sz w:val="24"/>
          <w:szCs w:val="24"/>
          <w:lang w:eastAsia="ru-RU"/>
        </w:rPr>
        <w:drawing>
          <wp:anchor distT="0" distB="0" distL="114300" distR="114300" simplePos="0" relativeHeight="251786240" behindDoc="0" locked="0" layoutInCell="1" allowOverlap="1" wp14:anchorId="7A4586CA" wp14:editId="4B31E468">
            <wp:simplePos x="0" y="0"/>
            <wp:positionH relativeFrom="margin">
              <wp:posOffset>3974846</wp:posOffset>
            </wp:positionH>
            <wp:positionV relativeFrom="margin">
              <wp:posOffset>2151177</wp:posOffset>
            </wp:positionV>
            <wp:extent cx="2184400" cy="2289175"/>
            <wp:effectExtent l="0" t="0" r="6350" b="0"/>
            <wp:wrapSquare wrapText="bothSides"/>
            <wp:docPr id="4224"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a:extLst>
                        <a:ext uri="{28A0092B-C50C-407E-A947-70E740481C1C}">
                          <a14:useLocalDpi xmlns:a14="http://schemas.microsoft.com/office/drawing/2010/main" val="0"/>
                        </a:ext>
                      </a:extLst>
                    </a:blip>
                    <a:srcRect l="59801" t="17838" r="6750" b="25946"/>
                    <a:stretch>
                      <a:fillRect/>
                    </a:stretch>
                  </pic:blipFill>
                  <pic:spPr bwMode="auto">
                    <a:xfrm>
                      <a:off x="0" y="0"/>
                      <a:ext cx="218440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E64" w:rsidRPr="00DE4776">
        <w:rPr>
          <w:rFonts w:ascii="Times New Roman" w:hAnsi="Times New Roman" w:cs="Times New Roman"/>
          <w:sz w:val="24"/>
          <w:szCs w:val="24"/>
        </w:rPr>
        <w:t>Эхолот представляет собой прибор, который использует ультразвуковые волны для исследования структуры и рельефа дна, обнаружения подводных объектов и рыбы. Эхолот состоит из двух частей – датчика, содержащего устройства передачи и приема ультразвуковых волн, и дисплея. Датчик устанавливается на днище судна ниже ватерлинии (уровень погружения судна). Датчик посылает сигналы в сторону дна и принимает сигналы, отраженные от любых препятствий. Данные от датчика обрабатываются и выводятся на экран дисплея в виде движущегося графического изображения дна и всех объектов на пути сигнала. Это позволяет собрать информацию обо всем, что есть в толще воды.</w:t>
      </w:r>
    </w:p>
    <w:p w14:paraId="11279C90" w14:textId="55EEBCF6" w:rsidR="00D87E64" w:rsidRPr="00DE4776" w:rsidRDefault="00D87E64" w:rsidP="00D87E64">
      <w:pPr>
        <w:spacing w:line="360" w:lineRule="auto"/>
        <w:jc w:val="both"/>
        <w:rPr>
          <w:rFonts w:ascii="Times New Roman" w:hAnsi="Times New Roman" w:cs="Times New Roman"/>
          <w:b/>
          <w:i/>
          <w:sz w:val="24"/>
          <w:szCs w:val="24"/>
        </w:rPr>
      </w:pPr>
      <w:r w:rsidRPr="00DE4776">
        <w:rPr>
          <w:rFonts w:ascii="Times New Roman" w:hAnsi="Times New Roman" w:cs="Times New Roman"/>
          <w:b/>
          <w:i/>
          <w:sz w:val="24"/>
          <w:szCs w:val="24"/>
        </w:rPr>
        <w:t xml:space="preserve">Задания: </w:t>
      </w:r>
    </w:p>
    <w:p w14:paraId="37AE0CF7" w14:textId="03FED6B3" w:rsidR="00D87E64" w:rsidRPr="00584D27" w:rsidRDefault="00D87E64" w:rsidP="00584D27">
      <w:pPr>
        <w:tabs>
          <w:tab w:val="num" w:pos="0"/>
        </w:tabs>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1.Для построения изображения дна и объектов на пути сигнала необходимо вычислить расстояние от датчика-излучателя ультразвуковых волн до препятствия. Ультразвуковые волны распространяются в воде со скоростью около 1500 м/с. Укажите, что должен измерить эхолот для построения изображения?</w:t>
      </w:r>
    </w:p>
    <w:p w14:paraId="2B34329A" w14:textId="6672F556" w:rsidR="00D87E64" w:rsidRPr="00584D27" w:rsidRDefault="00D87E64" w:rsidP="00584D27">
      <w:pPr>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2. Американский ученый Р.</w:t>
      </w:r>
      <w:r w:rsidR="00584D27" w:rsidRPr="00584D27">
        <w:rPr>
          <w:rFonts w:ascii="Times New Roman" w:hAnsi="Times New Roman" w:cs="Times New Roman"/>
          <w:sz w:val="24"/>
          <w:szCs w:val="24"/>
        </w:rPr>
        <w:t> </w:t>
      </w:r>
      <w:r w:rsidRPr="00584D27">
        <w:rPr>
          <w:rFonts w:ascii="Times New Roman" w:hAnsi="Times New Roman" w:cs="Times New Roman"/>
          <w:sz w:val="24"/>
          <w:szCs w:val="24"/>
        </w:rPr>
        <w:t xml:space="preserve">Сэрмаст в 2004г. утверждал, что обнаружил легендарную Атлантиду в Средиземном море, близ Кипра. Он провел исследование поверхности земли на глубине 1.5 тыс. м с помощью эхолота и обнаружил более 70 совпадений с описаниями Акрополя Атлантиды: многокилометровая стена, холм, окруженный валом, глубокие рвы, а также берега высохшей реки. Нарисуйте упрощенную схему его исследований. </w:t>
      </w:r>
    </w:p>
    <w:p w14:paraId="0C8613BE" w14:textId="347308A9" w:rsidR="00D87E64" w:rsidRPr="00584D27" w:rsidRDefault="00584D27" w:rsidP="00584D27">
      <w:pPr>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3.</w:t>
      </w:r>
      <w:r w:rsidR="00D87E64" w:rsidRPr="00584D27">
        <w:rPr>
          <w:rFonts w:ascii="Times New Roman" w:hAnsi="Times New Roman" w:cs="Times New Roman"/>
          <w:sz w:val="24"/>
          <w:szCs w:val="24"/>
        </w:rPr>
        <w:t xml:space="preserve"> В морской воде скорость ультразвуковых волн увеличивается с ростом давления. Определяемое эхолотом расстояние до дна будет отличаться от истинного? </w:t>
      </w:r>
    </w:p>
    <w:p w14:paraId="0EB012AE" w14:textId="74AE6231" w:rsidR="00D87E64" w:rsidRPr="00584D27" w:rsidRDefault="00584D27" w:rsidP="00584D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В</w:t>
      </w:r>
      <w:r w:rsidR="00D87E64" w:rsidRPr="00584D27">
        <w:rPr>
          <w:rFonts w:ascii="Times New Roman" w:eastAsia="Times New Roman" w:hAnsi="Times New Roman" w:cs="Times New Roman"/>
          <w:sz w:val="24"/>
          <w:szCs w:val="24"/>
        </w:rPr>
        <w:t>ыб</w:t>
      </w:r>
      <w:r>
        <w:rPr>
          <w:rFonts w:ascii="Times New Roman" w:eastAsia="Times New Roman" w:hAnsi="Times New Roman" w:cs="Times New Roman"/>
          <w:sz w:val="24"/>
          <w:szCs w:val="24"/>
        </w:rPr>
        <w:t xml:space="preserve">ерите </w:t>
      </w:r>
      <w:r w:rsidR="00D87E64" w:rsidRPr="00584D27">
        <w:rPr>
          <w:rFonts w:ascii="Times New Roman" w:eastAsia="Times New Roman" w:hAnsi="Times New Roman" w:cs="Times New Roman"/>
          <w:sz w:val="24"/>
          <w:szCs w:val="24"/>
        </w:rPr>
        <w:t>правильный ответ:</w:t>
      </w:r>
    </w:p>
    <w:p w14:paraId="72EA710A" w14:textId="13C94899" w:rsidR="00D87E64" w:rsidRPr="00D87E64" w:rsidRDefault="00D87E64" w:rsidP="00584D27">
      <w:pPr>
        <w:jc w:val="both"/>
        <w:rPr>
          <w:lang w:eastAsia="ru-RU"/>
        </w:rPr>
      </w:pPr>
      <w:r w:rsidRPr="00DE4776">
        <w:rPr>
          <w:rFonts w:ascii="Times New Roman" w:eastAsia="Times New Roman" w:hAnsi="Times New Roman" w:cs="Times New Roman"/>
          <w:sz w:val="24"/>
          <w:szCs w:val="24"/>
        </w:rPr>
        <w:t>1) оно будет больше, 2) оно будет меньше, 3) они будут равны.</w:t>
      </w:r>
    </w:p>
    <w:p w14:paraId="36134DF7" w14:textId="48BCB680" w:rsidR="00D87E64" w:rsidRDefault="00D87E64" w:rsidP="00C553AA">
      <w:pPr>
        <w:spacing w:line="360" w:lineRule="auto"/>
        <w:ind w:firstLine="708"/>
        <w:outlineLvl w:val="0"/>
        <w:rPr>
          <w:rFonts w:ascii="Times New Roman" w:eastAsia="Times New Roman" w:hAnsi="Times New Roman" w:cs="Times New Roman"/>
          <w:b/>
          <w:bCs/>
          <w:i/>
          <w:kern w:val="36"/>
          <w:sz w:val="24"/>
          <w:szCs w:val="24"/>
        </w:rPr>
      </w:pPr>
    </w:p>
    <w:p w14:paraId="140AF4BD" w14:textId="2A0741BA" w:rsidR="00C553AA" w:rsidRPr="00584D27" w:rsidRDefault="00C553AA" w:rsidP="00C553AA">
      <w:pPr>
        <w:spacing w:line="360" w:lineRule="auto"/>
        <w:ind w:firstLine="708"/>
        <w:outlineLvl w:val="0"/>
        <w:rPr>
          <w:rFonts w:ascii="Times New Roman" w:eastAsia="Times New Roman" w:hAnsi="Times New Roman" w:cs="Times New Roman"/>
          <w:b/>
          <w:bCs/>
          <w:i/>
          <w:kern w:val="36"/>
          <w:sz w:val="24"/>
          <w:szCs w:val="24"/>
        </w:rPr>
      </w:pPr>
      <w:r w:rsidRPr="0061301B">
        <w:rPr>
          <w:rFonts w:ascii="Times New Roman" w:eastAsia="Times New Roman" w:hAnsi="Times New Roman" w:cs="Times New Roman"/>
          <w:b/>
          <w:bCs/>
          <w:i/>
          <w:kern w:val="36"/>
          <w:sz w:val="24"/>
          <w:szCs w:val="24"/>
        </w:rPr>
        <w:t>Тема</w:t>
      </w:r>
      <w:r w:rsidR="00584D27">
        <w:rPr>
          <w:rFonts w:ascii="Times New Roman" w:eastAsia="Times New Roman" w:hAnsi="Times New Roman" w:cs="Times New Roman"/>
          <w:b/>
          <w:bCs/>
          <w:i/>
          <w:kern w:val="36"/>
          <w:sz w:val="24"/>
          <w:szCs w:val="24"/>
        </w:rPr>
        <w:t xml:space="preserve"> 4</w:t>
      </w:r>
      <w:r w:rsidRPr="0061301B">
        <w:rPr>
          <w:rFonts w:ascii="Times New Roman" w:eastAsia="Times New Roman" w:hAnsi="Times New Roman" w:cs="Times New Roman"/>
          <w:b/>
          <w:bCs/>
          <w:i/>
          <w:kern w:val="36"/>
          <w:sz w:val="24"/>
          <w:szCs w:val="24"/>
        </w:rPr>
        <w:t>: Марианская впадина</w:t>
      </w:r>
    </w:p>
    <w:p w14:paraId="035BB9E0" w14:textId="77777777" w:rsidR="00C553AA" w:rsidRPr="00584D27" w:rsidRDefault="00C553AA" w:rsidP="00C553AA">
      <w:pPr>
        <w:shd w:val="clear" w:color="auto" w:fill="FFFFFF"/>
        <w:spacing w:line="360" w:lineRule="auto"/>
        <w:jc w:val="both"/>
        <w:rPr>
          <w:rFonts w:ascii="Times New Roman" w:eastAsia="Times New Roman" w:hAnsi="Times New Roman" w:cs="Times New Roman"/>
          <w:b/>
          <w:i/>
          <w:sz w:val="24"/>
          <w:szCs w:val="24"/>
        </w:rPr>
      </w:pPr>
      <w:r w:rsidRPr="00584D27">
        <w:rPr>
          <w:rFonts w:ascii="Times New Roman" w:eastAsia="Times New Roman" w:hAnsi="Times New Roman" w:cs="Times New Roman"/>
          <w:b/>
          <w:i/>
          <w:sz w:val="24"/>
          <w:szCs w:val="24"/>
        </w:rPr>
        <w:t>Текст для чтения</w:t>
      </w:r>
    </w:p>
    <w:p w14:paraId="70F6773A" w14:textId="6CBA1139" w:rsidR="00C553AA" w:rsidRPr="00584D27" w:rsidRDefault="00C553AA" w:rsidP="00C553AA">
      <w:pPr>
        <w:shd w:val="clear" w:color="auto" w:fill="FFFFFF"/>
        <w:spacing w:line="360" w:lineRule="auto"/>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t xml:space="preserve">Марианская впадина – глубочайшее место земной поверхности. Расположено оно на западной окраине Тихого океана в 200 километрах восточнее Марианского архипелага. Ученые-океанографы долгое время пытались узнать ее истинную глубину. Исследования разных </w:t>
      </w:r>
      <w:r w:rsidRPr="00584D27">
        <w:rPr>
          <w:rFonts w:ascii="Times New Roman" w:eastAsia="Times New Roman" w:hAnsi="Times New Roman" w:cs="Times New Roman"/>
          <w:sz w:val="24"/>
          <w:szCs w:val="24"/>
        </w:rPr>
        <w:lastRenderedPageBreak/>
        <w:t>лет давали разные значения. Дело в том, что на такой колоссальной глубине плотность воды увеличивается по мере приближения ко дну, поэтому и свойства звука от эхолота в ней тоже меняются. Применив вместе с эхолотами барометры и термометры на разных уровнях, в 2011 году было установлено значение глубины 10994 ± 40 метров. Давление на дне подводной рас</w:t>
      </w:r>
      <w:r w:rsidR="00B32990" w:rsidRPr="00B32990">
        <w:rPr>
          <w:noProof/>
          <w:sz w:val="28"/>
          <w:szCs w:val="28"/>
          <w:lang w:eastAsia="ru-RU"/>
        </w:rPr>
        <w:drawing>
          <wp:anchor distT="0" distB="0" distL="114300" distR="114300" simplePos="0" relativeHeight="251742208" behindDoc="0" locked="0" layoutInCell="1" allowOverlap="1" wp14:anchorId="58AF3B1C" wp14:editId="0BEA6805">
            <wp:simplePos x="0" y="0"/>
            <wp:positionH relativeFrom="margin">
              <wp:posOffset>3488690</wp:posOffset>
            </wp:positionH>
            <wp:positionV relativeFrom="margin">
              <wp:posOffset>1310005</wp:posOffset>
            </wp:positionV>
            <wp:extent cx="2844800" cy="3467100"/>
            <wp:effectExtent l="0" t="0" r="0" b="0"/>
            <wp:wrapSquare wrapText="bothSides"/>
            <wp:docPr id="4225" name="Рисунок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4800" cy="3467100"/>
                    </a:xfrm>
                    <a:prstGeom prst="rect">
                      <a:avLst/>
                    </a:prstGeom>
                    <a:noFill/>
                  </pic:spPr>
                </pic:pic>
              </a:graphicData>
            </a:graphic>
          </wp:anchor>
        </w:drawing>
      </w:r>
      <w:r w:rsidRPr="00584D27">
        <w:rPr>
          <w:rFonts w:ascii="Times New Roman" w:eastAsia="Times New Roman" w:hAnsi="Times New Roman" w:cs="Times New Roman"/>
          <w:sz w:val="24"/>
          <w:szCs w:val="24"/>
        </w:rPr>
        <w:t xml:space="preserve">селины составляет 1072 атмосферы, или 108,6 МПа. </w:t>
      </w:r>
    </w:p>
    <w:p w14:paraId="3A48D665" w14:textId="39339BBD" w:rsidR="00C553AA" w:rsidRPr="00584D27" w:rsidRDefault="00B32990" w:rsidP="00C553AA">
      <w:pPr>
        <w:shd w:val="clear" w:color="auto" w:fill="FFFFFF"/>
        <w:spacing w:line="360" w:lineRule="auto"/>
        <w:ind w:firstLine="708"/>
        <w:jc w:val="both"/>
        <w:rPr>
          <w:rFonts w:ascii="Times New Roman" w:eastAsia="Times New Roman" w:hAnsi="Times New Roman" w:cs="Times New Roman"/>
          <w:sz w:val="24"/>
          <w:szCs w:val="24"/>
        </w:rPr>
      </w:pPr>
      <w:r>
        <w:rPr>
          <w:noProof/>
          <w:lang w:eastAsia="ru-RU"/>
        </w:rPr>
        <mc:AlternateContent>
          <mc:Choice Requires="wps">
            <w:drawing>
              <wp:anchor distT="0" distB="0" distL="114300" distR="114300" simplePos="0" relativeHeight="251794432" behindDoc="0" locked="0" layoutInCell="1" allowOverlap="1" wp14:anchorId="14EFB6A5" wp14:editId="4F8320A1">
                <wp:simplePos x="0" y="0"/>
                <wp:positionH relativeFrom="column">
                  <wp:posOffset>3620363</wp:posOffset>
                </wp:positionH>
                <wp:positionV relativeFrom="paragraph">
                  <wp:posOffset>3453664</wp:posOffset>
                </wp:positionV>
                <wp:extent cx="2844800" cy="635"/>
                <wp:effectExtent l="0" t="0" r="0" b="0"/>
                <wp:wrapSquare wrapText="bothSides"/>
                <wp:docPr id="120" name="Надпись 120"/>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a:effectLst/>
                      </wps:spPr>
                      <wps:txbx>
                        <w:txbxContent>
                          <w:p w14:paraId="340C9275" w14:textId="678062D0" w:rsidR="00A17C82" w:rsidRPr="00B32990" w:rsidRDefault="00A17C82" w:rsidP="00B32990">
                            <w:pPr>
                              <w:pStyle w:val="afd"/>
                              <w:ind w:firstLine="0"/>
                              <w:rPr>
                                <w:rFonts w:ascii="Times New Roman" w:eastAsia="Times New Roman" w:hAnsi="Times New Roman" w:cs="Times New Roman"/>
                                <w:b/>
                                <w:color w:val="auto"/>
                                <w:sz w:val="24"/>
                                <w:szCs w:val="24"/>
                              </w:rPr>
                            </w:pPr>
                            <w:r w:rsidRPr="00B32990">
                              <w:rPr>
                                <w:b/>
                                <w:color w:val="auto"/>
                              </w:rPr>
                              <w:t>Зависимость скорости ультразвука (частота 12 МГц) в воде от давления и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FB6A5" id="Надпись 120" o:spid="_x0000_s1041" type="#_x0000_t202" style="position:absolute;left:0;text-align:left;margin-left:285.05pt;margin-top:271.95pt;width:224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" stroked="f">
                <v:textbox style="mso-fit-shape-to-text:t" inset="0,0,0,0">
                  <w:txbxContent>
                    <w:p w14:paraId="340C9275" w14:textId="678062D0" w:rsidR="00A17C82" w:rsidRPr="00B32990" w:rsidRDefault="00A17C82" w:rsidP="00B32990">
                      <w:pPr>
                        <w:pStyle w:val="afd"/>
                        <w:ind w:firstLine="0"/>
                        <w:rPr>
                          <w:rFonts w:ascii="Times New Roman" w:eastAsia="Times New Roman" w:hAnsi="Times New Roman" w:cs="Times New Roman"/>
                          <w:b/>
                          <w:color w:val="auto"/>
                          <w:sz w:val="24"/>
                          <w:szCs w:val="24"/>
                        </w:rPr>
                      </w:pPr>
                      <w:r w:rsidRPr="00B32990">
                        <w:rPr>
                          <w:b/>
                          <w:color w:val="auto"/>
                        </w:rPr>
                        <w:t>Зависимость скорости ультразвука (частота 12 МГц) в воде от давления и температуры</w:t>
                      </w:r>
                    </w:p>
                  </w:txbxContent>
                </v:textbox>
                <w10:wrap type="square"/>
              </v:shape>
            </w:pict>
          </mc:Fallback>
        </mc:AlternateContent>
      </w:r>
      <w:r w:rsidR="00C553AA" w:rsidRPr="00584D27">
        <w:rPr>
          <w:rFonts w:ascii="Times New Roman" w:eastAsia="Times New Roman" w:hAnsi="Times New Roman" w:cs="Times New Roman"/>
          <w:sz w:val="24"/>
          <w:szCs w:val="24"/>
        </w:rPr>
        <w:t>За время, прошедшее с момента открытия глубочайшего каньона, удачно достичь его дна удавалось только четыре раза. В 1960 году глубоководный батискаф «Триест» впервые в мире спустился на самое дно Марианской впадины с двумя пассажирами на борту: лейтенантом ВМС США Доном Уолшем и швейцарским океанографом Жаком Пикаром. В 90-е годы желоб исследовал японский беспилотный зонд «Kaiko», принесший со дна пробы ила, в которых были обнаружены бактерии, черви, креветки, а также картинки дотоле неведомого мира. В 2009 году покорил бездну американский робот Nereus, поднявший со дна пробы ила, минералы, образцы глубоководной фауны и фото обитателей неведомых глубин. В 2012 году в бездну в одиночку совершил погружение Джеймс Кэмерон – автор «Титаника», «Терминатора» и «Аватара». Он провел на дне 6 часов, собирая пробы грунта, минералов, фауны, а также делая фотографии и 3D видеосъемку. На основе этого материала был создан фильм «Вызов бездне».</w:t>
      </w:r>
    </w:p>
    <w:p w14:paraId="1755B0F1" w14:textId="77777777" w:rsidR="00C553AA" w:rsidRPr="00584D27" w:rsidRDefault="00C553AA" w:rsidP="00C553AA">
      <w:pPr>
        <w:spacing w:line="360" w:lineRule="auto"/>
        <w:ind w:firstLine="708"/>
        <w:jc w:val="both"/>
        <w:rPr>
          <w:rFonts w:ascii="Times New Roman" w:hAnsi="Times New Roman" w:cs="Times New Roman"/>
          <w:b/>
          <w:i/>
          <w:sz w:val="24"/>
          <w:szCs w:val="24"/>
        </w:rPr>
      </w:pPr>
      <w:r w:rsidRPr="00584D27">
        <w:rPr>
          <w:rFonts w:ascii="Times New Roman" w:hAnsi="Times New Roman" w:cs="Times New Roman"/>
          <w:b/>
          <w:i/>
          <w:sz w:val="24"/>
          <w:szCs w:val="24"/>
        </w:rPr>
        <w:t>Задания:</w:t>
      </w:r>
    </w:p>
    <w:p w14:paraId="4D71D5A2" w14:textId="77777777" w:rsidR="00C553AA" w:rsidRPr="00B32990" w:rsidRDefault="00C553AA" w:rsidP="00B32990">
      <w:pPr>
        <w:spacing w:line="360" w:lineRule="auto"/>
        <w:jc w:val="both"/>
        <w:rPr>
          <w:rFonts w:ascii="Times New Roman" w:hAnsi="Times New Roman" w:cs="Times New Roman"/>
          <w:sz w:val="24"/>
          <w:szCs w:val="24"/>
        </w:rPr>
      </w:pPr>
      <w:r w:rsidRPr="00B32990">
        <w:rPr>
          <w:rFonts w:ascii="Times New Roman" w:hAnsi="Times New Roman" w:cs="Times New Roman"/>
          <w:sz w:val="24"/>
          <w:szCs w:val="24"/>
        </w:rPr>
        <w:t xml:space="preserve">1.Для вычисления гидростатического давления воды на дне Марианской впадины </w:t>
      </w:r>
      <w:r w:rsidRPr="00B32990">
        <w:rPr>
          <w:rFonts w:ascii="Times New Roman" w:hAnsi="Times New Roman" w:cs="Times New Roman"/>
          <w:sz w:val="24"/>
          <w:szCs w:val="24"/>
          <w:lang w:val="en-US"/>
        </w:rPr>
        <w:t>p</w:t>
      </w:r>
      <w:r w:rsidRPr="00B32990">
        <w:rPr>
          <w:rFonts w:ascii="Times New Roman" w:hAnsi="Times New Roman" w:cs="Times New Roman"/>
          <w:sz w:val="24"/>
          <w:szCs w:val="24"/>
        </w:rPr>
        <w:t>=ρ</w:t>
      </w:r>
      <w:r w:rsidRPr="00B32990">
        <w:rPr>
          <w:rFonts w:ascii="Times New Roman" w:hAnsi="Times New Roman" w:cs="Times New Roman"/>
          <w:sz w:val="24"/>
          <w:szCs w:val="24"/>
          <w:lang w:val="en-US"/>
        </w:rPr>
        <w:t>gh</w:t>
      </w:r>
      <w:r w:rsidRPr="00B32990">
        <w:rPr>
          <w:rFonts w:ascii="Times New Roman" w:hAnsi="Times New Roman" w:cs="Times New Roman"/>
          <w:sz w:val="24"/>
          <w:szCs w:val="24"/>
        </w:rPr>
        <w:t xml:space="preserve"> необходимо знать плотность морской воды (при нормальных условиях ρ=1028 кг/м</w:t>
      </w:r>
      <w:r w:rsidRPr="00B32990">
        <w:rPr>
          <w:rFonts w:ascii="Times New Roman" w:hAnsi="Times New Roman" w:cs="Times New Roman"/>
          <w:sz w:val="24"/>
          <w:szCs w:val="24"/>
          <w:vertAlign w:val="superscript"/>
        </w:rPr>
        <w:t>3</w:t>
      </w:r>
      <w:r w:rsidRPr="00B32990">
        <w:rPr>
          <w:rFonts w:ascii="Times New Roman" w:hAnsi="Times New Roman" w:cs="Times New Roman"/>
          <w:sz w:val="24"/>
          <w:szCs w:val="24"/>
        </w:rPr>
        <w:t xml:space="preserve">), глубину впадины </w:t>
      </w:r>
      <w:r w:rsidRPr="00B32990">
        <w:rPr>
          <w:rFonts w:ascii="Times New Roman" w:hAnsi="Times New Roman" w:cs="Times New Roman"/>
          <w:sz w:val="24"/>
          <w:szCs w:val="24"/>
          <w:lang w:val="en-US"/>
        </w:rPr>
        <w:t>h</w:t>
      </w:r>
      <w:r w:rsidRPr="00B32990">
        <w:rPr>
          <w:rFonts w:ascii="Times New Roman" w:hAnsi="Times New Roman" w:cs="Times New Roman"/>
          <w:sz w:val="24"/>
          <w:szCs w:val="24"/>
        </w:rPr>
        <w:t xml:space="preserve">=10994 м и ускорение свободного падения </w:t>
      </w:r>
      <w:r w:rsidRPr="00B32990">
        <w:rPr>
          <w:rFonts w:ascii="Times New Roman" w:hAnsi="Times New Roman" w:cs="Times New Roman"/>
          <w:sz w:val="24"/>
          <w:szCs w:val="24"/>
          <w:lang w:val="en-US"/>
        </w:rPr>
        <w:t>g</w:t>
      </w:r>
      <w:r w:rsidRPr="00B32990">
        <w:rPr>
          <w:rFonts w:ascii="Times New Roman" w:hAnsi="Times New Roman" w:cs="Times New Roman"/>
          <w:sz w:val="24"/>
          <w:szCs w:val="24"/>
        </w:rPr>
        <w:t>=9,8 м/с</w:t>
      </w:r>
      <w:r w:rsidRPr="00B32990">
        <w:rPr>
          <w:rFonts w:ascii="Times New Roman" w:hAnsi="Times New Roman" w:cs="Times New Roman"/>
          <w:sz w:val="24"/>
          <w:szCs w:val="24"/>
          <w:vertAlign w:val="superscript"/>
        </w:rPr>
        <w:t>2</w:t>
      </w:r>
      <w:r w:rsidRPr="00B32990">
        <w:rPr>
          <w:rFonts w:ascii="Times New Roman" w:hAnsi="Times New Roman" w:cs="Times New Roman"/>
          <w:sz w:val="24"/>
          <w:szCs w:val="24"/>
        </w:rPr>
        <w:t xml:space="preserve">. Вычисления дают результат около </w:t>
      </w:r>
      <w:r w:rsidRPr="00B32990">
        <w:rPr>
          <w:rFonts w:ascii="Times New Roman" w:hAnsi="Times New Roman" w:cs="Times New Roman"/>
          <w:sz w:val="24"/>
          <w:szCs w:val="24"/>
          <w:lang w:val="en-US"/>
        </w:rPr>
        <w:t>p</w:t>
      </w:r>
      <w:r w:rsidRPr="00B32990">
        <w:rPr>
          <w:rFonts w:ascii="Times New Roman" w:hAnsi="Times New Roman" w:cs="Times New Roman"/>
          <w:sz w:val="24"/>
          <w:szCs w:val="24"/>
        </w:rPr>
        <w:t xml:space="preserve">=110 МПа. Объясните, почему реальное давление будет превышать полученный результат вычислений? </w:t>
      </w:r>
    </w:p>
    <w:p w14:paraId="231D77A7" w14:textId="17DB240B" w:rsidR="00C553AA" w:rsidRPr="00B32990" w:rsidRDefault="00C553AA" w:rsidP="00B32990">
      <w:pPr>
        <w:spacing w:line="360" w:lineRule="auto"/>
        <w:jc w:val="both"/>
        <w:rPr>
          <w:rFonts w:ascii="Times New Roman" w:eastAsia="Times New Roman" w:hAnsi="Times New Roman" w:cs="Times New Roman"/>
          <w:sz w:val="24"/>
          <w:szCs w:val="24"/>
        </w:rPr>
      </w:pPr>
      <w:r w:rsidRPr="00B32990">
        <w:rPr>
          <w:rFonts w:ascii="Times New Roman" w:hAnsi="Times New Roman" w:cs="Times New Roman"/>
          <w:sz w:val="24"/>
          <w:szCs w:val="24"/>
        </w:rPr>
        <w:t>2. В морской воде скорость ультразвуковых волн зависит от температуры, солёности и глубины. При нормальном давлении и температуре она составляет</w:t>
      </w:r>
      <w:r w:rsidRPr="00B32990">
        <w:rPr>
          <w:sz w:val="28"/>
          <w:szCs w:val="28"/>
        </w:rPr>
        <w:t xml:space="preserve"> </w:t>
      </w:r>
      <w:r w:rsidRPr="00B32990">
        <w:rPr>
          <w:rFonts w:ascii="Times New Roman" w:hAnsi="Times New Roman" w:cs="Times New Roman"/>
          <w:sz w:val="24"/>
          <w:szCs w:val="24"/>
        </w:rPr>
        <w:t>в среднем около 1500</w:t>
      </w:r>
      <w:r w:rsidRPr="00B32990">
        <w:rPr>
          <w:sz w:val="28"/>
          <w:szCs w:val="28"/>
        </w:rPr>
        <w:t xml:space="preserve"> </w:t>
      </w:r>
      <w:r w:rsidRPr="00B32990">
        <w:rPr>
          <w:rFonts w:ascii="Times New Roman" w:hAnsi="Times New Roman" w:cs="Times New Roman"/>
          <w:sz w:val="24"/>
          <w:szCs w:val="24"/>
        </w:rPr>
        <w:t>м/с и</w:t>
      </w:r>
      <w:r w:rsidRPr="00B32990">
        <w:rPr>
          <w:sz w:val="28"/>
          <w:szCs w:val="28"/>
        </w:rPr>
        <w:t xml:space="preserve"> </w:t>
      </w:r>
      <w:r w:rsidRPr="00B32990">
        <w:rPr>
          <w:rFonts w:ascii="Times New Roman" w:hAnsi="Times New Roman" w:cs="Times New Roman"/>
          <w:sz w:val="24"/>
          <w:szCs w:val="24"/>
        </w:rPr>
        <w:t xml:space="preserve">увеличивается с ростом давления. </w:t>
      </w:r>
      <w:r w:rsidRPr="00B32990">
        <w:rPr>
          <w:rFonts w:ascii="Times New Roman" w:eastAsia="Times New Roman" w:hAnsi="Times New Roman" w:cs="Times New Roman"/>
          <w:sz w:val="24"/>
          <w:szCs w:val="24"/>
        </w:rPr>
        <w:t>Если возможны измерения времени прохождения ультразвукового сигнала эхолота а до дна впадины и обратно после отражения, как вычислить ее глубину? Предложите свой алгоритм расчета.</w:t>
      </w:r>
    </w:p>
    <w:p w14:paraId="2FF2A080" w14:textId="77777777" w:rsidR="00C553AA" w:rsidRPr="00B32990" w:rsidRDefault="00C553AA" w:rsidP="00B32990">
      <w:pPr>
        <w:spacing w:line="360" w:lineRule="auto"/>
        <w:jc w:val="both"/>
        <w:rPr>
          <w:rFonts w:ascii="Times New Roman" w:eastAsia="Times New Roman" w:hAnsi="Times New Roman" w:cs="Times New Roman"/>
          <w:color w:val="222222"/>
          <w:sz w:val="24"/>
          <w:szCs w:val="24"/>
        </w:rPr>
      </w:pPr>
      <w:r w:rsidRPr="00B32990">
        <w:rPr>
          <w:rFonts w:ascii="Times New Roman" w:hAnsi="Times New Roman" w:cs="Times New Roman"/>
          <w:sz w:val="24"/>
          <w:szCs w:val="24"/>
        </w:rPr>
        <w:lastRenderedPageBreak/>
        <w:t xml:space="preserve">3. </w:t>
      </w:r>
      <w:r w:rsidRPr="00B32990">
        <w:rPr>
          <w:rFonts w:ascii="Times New Roman" w:eastAsia="Times New Roman" w:hAnsi="Times New Roman" w:cs="Times New Roman"/>
          <w:color w:val="222222"/>
          <w:sz w:val="24"/>
          <w:szCs w:val="24"/>
        </w:rPr>
        <w:t xml:space="preserve">В Марианском желобе на глубине около двух километров клубятся «черные курильщики» – источники геотермальной воды с сероводородом и другими веществами, которые при контакте с холодной водой превращаются в черные сульфиды. Движение сульфидной воды напоминает клубы черного дыма. Температура воды в месте выброса достигает 450° С. </w:t>
      </w:r>
    </w:p>
    <w:p w14:paraId="0A0410E4" w14:textId="77777777" w:rsidR="00C553AA" w:rsidRPr="00E437BD" w:rsidRDefault="00C553AA" w:rsidP="00C553AA">
      <w:pPr>
        <w:shd w:val="clear" w:color="auto" w:fill="FFFFFF"/>
        <w:spacing w:line="276" w:lineRule="auto"/>
        <w:ind w:firstLine="708"/>
        <w:jc w:val="both"/>
        <w:rPr>
          <w:rFonts w:eastAsia="Times New Roman"/>
          <w:color w:val="222222"/>
          <w:sz w:val="28"/>
          <w:szCs w:val="28"/>
        </w:rPr>
      </w:pPr>
    </w:p>
    <w:p w14:paraId="5908ABC1" w14:textId="77777777" w:rsidR="00C553AA" w:rsidRPr="00E437BD" w:rsidRDefault="00C553AA" w:rsidP="00C553AA">
      <w:pPr>
        <w:shd w:val="clear" w:color="auto" w:fill="FFFFFF"/>
        <w:spacing w:line="276" w:lineRule="auto"/>
        <w:rPr>
          <w:rFonts w:eastAsia="Times New Roman"/>
          <w:color w:val="222222"/>
          <w:sz w:val="28"/>
          <w:szCs w:val="28"/>
        </w:rPr>
      </w:pPr>
      <w:r w:rsidRPr="00E437BD">
        <w:rPr>
          <w:rFonts w:eastAsia="Times New Roman"/>
          <w:noProof/>
          <w:color w:val="222222"/>
          <w:sz w:val="28"/>
          <w:szCs w:val="28"/>
          <w:lang w:eastAsia="ru-RU"/>
        </w:rPr>
        <w:drawing>
          <wp:inline distT="0" distB="0" distL="0" distR="0" wp14:anchorId="7E6A0567" wp14:editId="445E4318">
            <wp:extent cx="2643598" cy="1901155"/>
            <wp:effectExtent l="0" t="0" r="4445" b="4445"/>
            <wp:docPr id="4226" name="Рисунок 4226" descr="Черные кури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ерные курильщики"/>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5389" cy="1945592"/>
                    </a:xfrm>
                    <a:prstGeom prst="rect">
                      <a:avLst/>
                    </a:prstGeom>
                    <a:noFill/>
                    <a:ln>
                      <a:noFill/>
                    </a:ln>
                  </pic:spPr>
                </pic:pic>
              </a:graphicData>
            </a:graphic>
          </wp:inline>
        </w:drawing>
      </w:r>
      <w:r w:rsidRPr="00E437BD">
        <w:rPr>
          <w:rFonts w:eastAsia="Times New Roman"/>
          <w:noProof/>
          <w:color w:val="222222"/>
          <w:sz w:val="28"/>
          <w:szCs w:val="28"/>
          <w:lang w:eastAsia="ru-RU"/>
        </w:rPr>
        <w:drawing>
          <wp:inline distT="0" distB="0" distL="0" distR="0" wp14:anchorId="6F40C12A" wp14:editId="223F531C">
            <wp:extent cx="2445249" cy="1882066"/>
            <wp:effectExtent l="0" t="0" r="0" b="4445"/>
            <wp:docPr id="4227" name="Рисунок 4227" descr="Белые курильщики на дне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ые курильщики на дне впадины"/>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0188" cy="1908958"/>
                    </a:xfrm>
                    <a:prstGeom prst="rect">
                      <a:avLst/>
                    </a:prstGeom>
                    <a:noFill/>
                    <a:ln>
                      <a:noFill/>
                    </a:ln>
                  </pic:spPr>
                </pic:pic>
              </a:graphicData>
            </a:graphic>
          </wp:inline>
        </w:drawing>
      </w:r>
    </w:p>
    <w:p w14:paraId="3CB1FC68" w14:textId="77777777" w:rsidR="00C553AA" w:rsidRPr="00B32990" w:rsidRDefault="00C553AA" w:rsidP="00C553AA">
      <w:pPr>
        <w:shd w:val="clear" w:color="auto" w:fill="FFFFFF"/>
        <w:spacing w:line="360" w:lineRule="auto"/>
        <w:jc w:val="both"/>
        <w:rPr>
          <w:rFonts w:ascii="Times New Roman" w:eastAsia="Times New Roman" w:hAnsi="Times New Roman" w:cs="Times New Roman"/>
          <w:sz w:val="24"/>
          <w:szCs w:val="24"/>
        </w:rPr>
      </w:pPr>
      <w:r w:rsidRPr="00B32990">
        <w:rPr>
          <w:rFonts w:ascii="Times New Roman" w:eastAsia="Times New Roman" w:hAnsi="Times New Roman" w:cs="Times New Roman"/>
          <w:sz w:val="24"/>
          <w:szCs w:val="24"/>
        </w:rPr>
        <w:t xml:space="preserve">На севере каньона расположены «белые курильщики» – гейзеры, извергающие жидкий углекислый газ при температуре 70-80° С. Горячие источники «подогревают» ледяные воды, поддерживая жизнь в бездне – температура на дне Марианской впадины находится в пределах 1-3° С. </w:t>
      </w:r>
      <w:r w:rsidRPr="00B32990">
        <w:rPr>
          <w:rFonts w:ascii="Times New Roman" w:hAnsi="Times New Roman" w:cs="Times New Roman"/>
          <w:sz w:val="24"/>
          <w:szCs w:val="24"/>
        </w:rPr>
        <w:t>Почему океан в зоне выброса геотермальных вод температурой 400-450</w:t>
      </w:r>
      <w:r w:rsidRPr="00B32990">
        <w:rPr>
          <w:rFonts w:ascii="Times New Roman" w:hAnsi="Times New Roman" w:cs="Times New Roman"/>
          <w:sz w:val="24"/>
          <w:szCs w:val="24"/>
          <w:vertAlign w:val="superscript"/>
        </w:rPr>
        <w:t>0</w:t>
      </w:r>
      <w:r w:rsidRPr="00B32990">
        <w:rPr>
          <w:rFonts w:ascii="Times New Roman" w:hAnsi="Times New Roman" w:cs="Times New Roman"/>
          <w:sz w:val="24"/>
          <w:szCs w:val="24"/>
        </w:rPr>
        <w:t xml:space="preserve">С не закипает? </w:t>
      </w:r>
    </w:p>
    <w:p w14:paraId="132CEDD6" w14:textId="77777777" w:rsidR="00C553AA" w:rsidRDefault="00C553AA" w:rsidP="00014FAB">
      <w:pPr>
        <w:pStyle w:val="Default"/>
        <w:jc w:val="center"/>
        <w:rPr>
          <w:b/>
          <w:bCs/>
          <w:i/>
          <w:color w:val="auto"/>
        </w:rPr>
      </w:pPr>
    </w:p>
    <w:p w14:paraId="2DEF63D5" w14:textId="77777777" w:rsidR="00014FAB" w:rsidRPr="00014FAB" w:rsidRDefault="00014FAB" w:rsidP="00014FAB">
      <w:pPr>
        <w:pStyle w:val="Default"/>
        <w:jc w:val="center"/>
        <w:rPr>
          <w:b/>
          <w:bCs/>
          <w:i/>
          <w:color w:val="auto"/>
        </w:rPr>
      </w:pPr>
      <w:r w:rsidRPr="00014FAB">
        <w:rPr>
          <w:b/>
          <w:bCs/>
          <w:i/>
          <w:color w:val="auto"/>
        </w:rPr>
        <w:t>Тема: Земные процессы</w:t>
      </w:r>
    </w:p>
    <w:p w14:paraId="53D5B865" w14:textId="77777777" w:rsidR="00014FAB" w:rsidRPr="00014FAB" w:rsidRDefault="00014FAB" w:rsidP="001E533C">
      <w:pPr>
        <w:pStyle w:val="Default"/>
        <w:spacing w:line="360" w:lineRule="auto"/>
        <w:jc w:val="center"/>
        <w:rPr>
          <w:b/>
          <w:bCs/>
          <w:i/>
          <w:color w:val="auto"/>
        </w:rPr>
      </w:pPr>
    </w:p>
    <w:p w14:paraId="490FE89C" w14:textId="47996654" w:rsidR="00BB09C5" w:rsidRDefault="00014FAB" w:rsidP="001E533C">
      <w:pPr>
        <w:pStyle w:val="Default"/>
        <w:spacing w:line="360" w:lineRule="auto"/>
        <w:ind w:firstLine="709"/>
        <w:rPr>
          <w:b/>
          <w:i/>
          <w:color w:val="auto"/>
        </w:rPr>
      </w:pPr>
      <w:r w:rsidRPr="00014FAB">
        <w:rPr>
          <w:b/>
          <w:i/>
          <w:color w:val="auto"/>
        </w:rPr>
        <w:t>Текст</w:t>
      </w:r>
      <w:r w:rsidR="00B32990">
        <w:rPr>
          <w:b/>
          <w:i/>
          <w:color w:val="auto"/>
        </w:rPr>
        <w:t>ы</w:t>
      </w:r>
      <w:r w:rsidRPr="00014FAB">
        <w:rPr>
          <w:b/>
          <w:i/>
          <w:color w:val="auto"/>
        </w:rPr>
        <w:t xml:space="preserve"> для чтения</w:t>
      </w:r>
      <w:r w:rsidR="00B32990">
        <w:rPr>
          <w:b/>
          <w:i/>
          <w:color w:val="auto"/>
        </w:rPr>
        <w:t>:</w:t>
      </w:r>
    </w:p>
    <w:p w14:paraId="62F7861C" w14:textId="02C93BC2" w:rsidR="00B32990" w:rsidRPr="00B32990" w:rsidRDefault="00B32990" w:rsidP="001E533C">
      <w:pPr>
        <w:pStyle w:val="Default"/>
        <w:spacing w:line="360" w:lineRule="auto"/>
        <w:ind w:firstLine="709"/>
        <w:rPr>
          <w:b/>
          <w:color w:val="auto"/>
        </w:rPr>
      </w:pPr>
      <w:r w:rsidRPr="00B32990">
        <w:rPr>
          <w:b/>
          <w:color w:val="auto"/>
        </w:rPr>
        <w:t>Текст 1</w:t>
      </w:r>
    </w:p>
    <w:p w14:paraId="025B946C" w14:textId="191529CC" w:rsidR="00BB09C5" w:rsidRPr="00014FAB" w:rsidRDefault="00BB09C5" w:rsidP="001E533C">
      <w:pPr>
        <w:pStyle w:val="Default"/>
        <w:spacing w:line="360" w:lineRule="auto"/>
        <w:ind w:firstLine="709"/>
        <w:jc w:val="both"/>
      </w:pPr>
      <w:r w:rsidRPr="00014FAB">
        <w:rPr>
          <w:iCs/>
          <w:color w:val="auto"/>
        </w:rPr>
        <w:t xml:space="preserve">«После обеда погода была жаркая; мы перешли в сад и пили чай под тенью нескольких яблонь. Между прочим сэр Исаак сказал мне, что точно в такой же обстановке он находился, когда впервые ему пришла в голову мысль о тяготении. Она была вызвана падением яблока, когда он сидел, погрузившись в думы. Почему яблоко всегда падает отвесно, подумал он про себя, почему не в сторону, а всегда к центру Земли. Должна существовать притягательная сила в материи, сосредоточенная в центре Земли. Если материя так тянет другую материю, то должна существовать </w:t>
      </w:r>
      <w:r w:rsidR="00B32990" w:rsidRPr="00014FAB">
        <w:rPr>
          <w:iCs/>
          <w:color w:val="auto"/>
        </w:rPr>
        <w:t>пропорциональность ее</w:t>
      </w:r>
      <w:r w:rsidRPr="00014FAB">
        <w:rPr>
          <w:iCs/>
          <w:color w:val="auto"/>
        </w:rPr>
        <w:t xml:space="preserve"> количеству. Поэтому яблоко притягивает Землю так же, как Земля яблоко. Должна, следовательно, существовать сила, подобная той, которую мы называем тяжестью, простирающаяся </w:t>
      </w:r>
      <w:r w:rsidRPr="00014FAB">
        <w:rPr>
          <w:iCs/>
        </w:rPr>
        <w:t>по всей Вселенной».</w:t>
      </w:r>
    </w:p>
    <w:p w14:paraId="0E59AE5B" w14:textId="77777777" w:rsidR="00BB09C5" w:rsidRPr="00014FAB" w:rsidRDefault="00014FAB" w:rsidP="00014FAB">
      <w:pPr>
        <w:pStyle w:val="Default"/>
        <w:spacing w:line="360" w:lineRule="auto"/>
        <w:ind w:firstLine="709"/>
        <w:rPr>
          <w:b/>
          <w:i/>
        </w:rPr>
      </w:pPr>
      <w:r w:rsidRPr="00014FAB">
        <w:rPr>
          <w:b/>
          <w:i/>
        </w:rPr>
        <w:t>Вопросы для обсуждения:</w:t>
      </w:r>
    </w:p>
    <w:p w14:paraId="2182989A" w14:textId="77777777" w:rsidR="00014FAB" w:rsidRDefault="00014FAB" w:rsidP="00014FAB">
      <w:pPr>
        <w:pStyle w:val="Default"/>
        <w:spacing w:line="360" w:lineRule="auto"/>
      </w:pPr>
      <w:r>
        <w:t>- О чём говорится в тексте?</w:t>
      </w:r>
      <w:r w:rsidR="00FA67B1">
        <w:t xml:space="preserve"> Как его можно озаглавить?</w:t>
      </w:r>
    </w:p>
    <w:p w14:paraId="2A2517A0" w14:textId="77777777" w:rsidR="00BB09C5" w:rsidRDefault="00014FAB" w:rsidP="00014FAB">
      <w:pPr>
        <w:pStyle w:val="Default"/>
        <w:spacing w:line="360" w:lineRule="auto"/>
      </w:pPr>
      <w:r>
        <w:t xml:space="preserve">- </w:t>
      </w:r>
      <w:r w:rsidR="00BB09C5">
        <w:t xml:space="preserve">Какое событие, если верить рассказу, вызвало у И. Ньютона мысль о тяготении?  </w:t>
      </w:r>
    </w:p>
    <w:p w14:paraId="6C081A22" w14:textId="77777777" w:rsidR="00BB09C5" w:rsidRDefault="00FA67B1" w:rsidP="00014FAB">
      <w:pPr>
        <w:pStyle w:val="Default"/>
        <w:spacing w:line="360" w:lineRule="auto"/>
      </w:pPr>
      <w:r>
        <w:t xml:space="preserve">- </w:t>
      </w:r>
      <w:r w:rsidR="00BB09C5">
        <w:t xml:space="preserve">Где в этом рассказе говорится по смыслу почти то же самое, что написано и в учебнике: </w:t>
      </w:r>
      <w:r w:rsidR="00BB09C5">
        <w:rPr>
          <w:i/>
          <w:iCs/>
        </w:rPr>
        <w:t>«Гравитационное притяжение любого тела проявляется тем заметнее, чем больше его масса»</w:t>
      </w:r>
      <w:r w:rsidR="00BB09C5">
        <w:t>?</w:t>
      </w:r>
    </w:p>
    <w:p w14:paraId="0DDF6F5C" w14:textId="77777777" w:rsidR="00BB09C5" w:rsidRDefault="00FA67B1" w:rsidP="00014FAB">
      <w:pPr>
        <w:pStyle w:val="Default"/>
        <w:spacing w:line="360" w:lineRule="auto"/>
      </w:pPr>
      <w:r>
        <w:lastRenderedPageBreak/>
        <w:t xml:space="preserve">- </w:t>
      </w:r>
      <w:r w:rsidR="00BB09C5">
        <w:t>Основываясь на том, что описано в этих воспоминаниях, сделали бы вы на месте Ньютона вывод о всемирном характере тяготения или только о существовании тяготения между Землей и другими телами? Ответ обоснуйте.</w:t>
      </w:r>
    </w:p>
    <w:p w14:paraId="4FBFCA34" w14:textId="77777777" w:rsidR="00BB09C5" w:rsidRDefault="001E533C" w:rsidP="00FA67B1">
      <w:pPr>
        <w:pStyle w:val="Default"/>
        <w:spacing w:line="360" w:lineRule="auto"/>
        <w:ind w:firstLine="709"/>
      </w:pPr>
      <w:r>
        <w:rPr>
          <w:b/>
          <w:i/>
        </w:rPr>
        <w:t>Задание</w:t>
      </w:r>
      <w:r w:rsidR="00FA67B1" w:rsidRPr="00FA67B1">
        <w:rPr>
          <w:b/>
          <w:i/>
        </w:rPr>
        <w:t>:</w:t>
      </w:r>
      <w:r w:rsidR="00FA67B1">
        <w:rPr>
          <w:b/>
          <w:i/>
        </w:rPr>
        <w:t xml:space="preserve"> </w:t>
      </w:r>
      <w:r w:rsidR="00BB09C5">
        <w:t>Найдите в Интернете или бумажных источниках информацию об  И. Ньютоне. Чем знаменит этот великий ученый, кроме того, что по легенде он открыл закон всемирного тяготения, когда ему на голову упало яблоко?</w:t>
      </w:r>
    </w:p>
    <w:p w14:paraId="3007D945" w14:textId="4C0927BB" w:rsidR="00B32990" w:rsidRPr="00B32990" w:rsidRDefault="00B32990" w:rsidP="00B32990">
      <w:pPr>
        <w:pStyle w:val="Default"/>
        <w:spacing w:line="360" w:lineRule="auto"/>
        <w:ind w:firstLine="709"/>
        <w:rPr>
          <w:b/>
          <w:color w:val="auto"/>
        </w:rPr>
      </w:pPr>
      <w:r w:rsidRPr="00B32990">
        <w:rPr>
          <w:b/>
          <w:color w:val="auto"/>
        </w:rPr>
        <w:t xml:space="preserve">Текст </w:t>
      </w:r>
      <w:r>
        <w:rPr>
          <w:b/>
          <w:color w:val="auto"/>
        </w:rPr>
        <w:t>2</w:t>
      </w:r>
    </w:p>
    <w:p w14:paraId="6D9E26C4" w14:textId="77777777" w:rsidR="00BB09C5" w:rsidRPr="001E533C" w:rsidRDefault="00BB09C5" w:rsidP="002E035B">
      <w:pPr>
        <w:pStyle w:val="Default"/>
        <w:spacing w:line="360" w:lineRule="auto"/>
        <w:ind w:firstLine="709"/>
        <w:jc w:val="both"/>
        <w:rPr>
          <w:iCs/>
        </w:rPr>
      </w:pPr>
      <w:r w:rsidRPr="001E533C">
        <w:rPr>
          <w:iCs/>
        </w:rPr>
        <w:t>Обратите внимание, какое   интересное явление можно наблюдать, используя самодельное простое устройство.</w:t>
      </w:r>
    </w:p>
    <w:p w14:paraId="67422BAE" w14:textId="1351E3B6" w:rsidR="00BB09C5" w:rsidRPr="001E533C" w:rsidRDefault="001B73A2" w:rsidP="001E533C">
      <w:pPr>
        <w:pStyle w:val="Default"/>
        <w:spacing w:line="360" w:lineRule="auto"/>
        <w:ind w:firstLine="709"/>
        <w:jc w:val="both"/>
        <w:rPr>
          <w:iCs/>
        </w:rPr>
      </w:pPr>
      <w:r>
        <w:rPr>
          <w:iCs/>
        </w:rPr>
        <w:t xml:space="preserve">Необходимо </w:t>
      </w:r>
      <w:r w:rsidR="00B32990">
        <w:rPr>
          <w:iCs/>
        </w:rPr>
        <w:t>взять</w:t>
      </w:r>
      <w:r w:rsidR="00B32990" w:rsidRPr="001E533C">
        <w:rPr>
          <w:iCs/>
        </w:rPr>
        <w:t xml:space="preserve"> ящик</w:t>
      </w:r>
      <w:r w:rsidR="00BB09C5" w:rsidRPr="001E533C">
        <w:rPr>
          <w:iCs/>
        </w:rPr>
        <w:t>, в одной из стенок которого сдела</w:t>
      </w:r>
      <w:r>
        <w:rPr>
          <w:iCs/>
        </w:rPr>
        <w:t>ть</w:t>
      </w:r>
      <w:r w:rsidR="00BB09C5" w:rsidRPr="001E533C">
        <w:rPr>
          <w:iCs/>
        </w:rPr>
        <w:t xml:space="preserve"> отверстие диаметром </w:t>
      </w:r>
      <w:r>
        <w:rPr>
          <w:iCs/>
        </w:rPr>
        <w:t xml:space="preserve">10 </w:t>
      </w:r>
      <w:r w:rsidR="00BB09C5" w:rsidRPr="001E533C">
        <w:rPr>
          <w:iCs/>
        </w:rPr>
        <w:t>сантиметров. Противоположную стенку надо снять и затянуть упругой пленкой. Если теперь наполнить ящик дымом, скажем, из «сухого льда», и щелкнуть по пленке, то из отверстия вырвется вращающееся туманное кольцо.</w:t>
      </w:r>
    </w:p>
    <w:p w14:paraId="7092A36D" w14:textId="77777777" w:rsidR="00BB09C5" w:rsidRPr="001E533C" w:rsidRDefault="00BB09C5" w:rsidP="001E533C">
      <w:pPr>
        <w:pStyle w:val="Default"/>
        <w:spacing w:line="360" w:lineRule="auto"/>
        <w:ind w:firstLine="709"/>
        <w:jc w:val="both"/>
        <w:rPr>
          <w:iCs/>
        </w:rPr>
      </w:pPr>
      <w:r w:rsidRPr="001E533C">
        <w:rPr>
          <w:iCs/>
        </w:rPr>
        <w:t>Образуются такие кольца от завихрений воздуха у краев отверстия. Возникшая «закрутка» способна заметное время сохранять форму кольца. Наловчившись, можно добиться того, что кольца будут догонять, ударять или проходить друг через друга.</w:t>
      </w:r>
    </w:p>
    <w:p w14:paraId="4494780B" w14:textId="4484EBD9" w:rsidR="00BB09C5" w:rsidRPr="001E533C" w:rsidRDefault="00BB09C5" w:rsidP="001E533C">
      <w:pPr>
        <w:pStyle w:val="Default"/>
        <w:spacing w:line="360" w:lineRule="auto"/>
        <w:ind w:firstLine="709"/>
        <w:jc w:val="both"/>
        <w:rPr>
          <w:iCs/>
        </w:rPr>
      </w:pPr>
      <w:r w:rsidRPr="001E533C">
        <w:rPr>
          <w:iCs/>
        </w:rPr>
        <w:t xml:space="preserve">В природе </w:t>
      </w:r>
      <w:r w:rsidRPr="001E533C">
        <w:rPr>
          <w:b/>
          <w:bCs/>
          <w:iCs/>
        </w:rPr>
        <w:t xml:space="preserve">завихрения, </w:t>
      </w:r>
      <w:r w:rsidRPr="001E533C">
        <w:rPr>
          <w:iCs/>
        </w:rPr>
        <w:t>правда, уже не кольцевые, порождаются, к примеру, восходящими потоками нагретого воздуха. Это явление часто встречается в пустынях. Поднимаясь ввысь, воздух закручивается, втягивая в себя песок и пыль, которые выдают размеры этих вращающихся воздушных столбов. Их называют</w:t>
      </w:r>
      <w:r w:rsidRPr="001E533C">
        <w:rPr>
          <w:b/>
          <w:bCs/>
          <w:iCs/>
        </w:rPr>
        <w:t xml:space="preserve"> смерчи.</w:t>
      </w:r>
      <w:r w:rsidRPr="001E533C">
        <w:rPr>
          <w:iCs/>
        </w:rPr>
        <w:t xml:space="preserve"> Бывает, что они достигают десятков метров в ширину и сотен</w:t>
      </w:r>
      <w:r w:rsidR="00B32990">
        <w:rPr>
          <w:iCs/>
        </w:rPr>
        <w:t xml:space="preserve"> </w:t>
      </w:r>
      <w:r w:rsidRPr="001E533C">
        <w:rPr>
          <w:iCs/>
        </w:rPr>
        <w:t>в длину. Такие смерчи, называемые в Северной Америке «</w:t>
      </w:r>
      <w:r w:rsidRPr="001E533C">
        <w:rPr>
          <w:b/>
          <w:bCs/>
          <w:iCs/>
        </w:rPr>
        <w:t>торнадо</w:t>
      </w:r>
      <w:r w:rsidRPr="001E533C">
        <w:rPr>
          <w:iCs/>
        </w:rPr>
        <w:t>», способны вызвать немалые разрушения. Их силы хватает, чтобы переносить дома.</w:t>
      </w:r>
    </w:p>
    <w:p w14:paraId="0ECE2A1F" w14:textId="3B1D3B59" w:rsidR="00BB09C5" w:rsidRPr="001E533C" w:rsidRDefault="00BB09C5" w:rsidP="001E533C">
      <w:pPr>
        <w:pStyle w:val="Default"/>
        <w:spacing w:line="360" w:lineRule="auto"/>
        <w:ind w:firstLine="709"/>
        <w:jc w:val="both"/>
        <w:rPr>
          <w:iCs/>
        </w:rPr>
      </w:pPr>
      <w:r w:rsidRPr="001E533C">
        <w:rPr>
          <w:iCs/>
        </w:rPr>
        <w:t>Но есть и рисковые любители смерчей</w:t>
      </w:r>
      <w:r w:rsidR="001B73A2">
        <w:rPr>
          <w:iCs/>
        </w:rPr>
        <w:t xml:space="preserve"> </w:t>
      </w:r>
      <w:r w:rsidR="00B32990">
        <w:rPr>
          <w:iCs/>
        </w:rPr>
        <w:t>–</w:t>
      </w:r>
      <w:r w:rsidR="001B73A2">
        <w:rPr>
          <w:iCs/>
        </w:rPr>
        <w:t xml:space="preserve"> </w:t>
      </w:r>
      <w:r w:rsidRPr="001E533C">
        <w:rPr>
          <w:iCs/>
        </w:rPr>
        <w:t>планеристы. Им удается так использовать вихревое вращение воздуха, что оно поднимает планеры на большую высоту.</w:t>
      </w:r>
    </w:p>
    <w:p w14:paraId="16329EDD" w14:textId="77777777" w:rsidR="00BB09C5" w:rsidRPr="001E533C" w:rsidRDefault="00BB09C5" w:rsidP="001E533C">
      <w:pPr>
        <w:pStyle w:val="Standard"/>
        <w:autoSpaceDE w:val="0"/>
        <w:spacing w:line="360" w:lineRule="auto"/>
        <w:ind w:firstLine="709"/>
        <w:jc w:val="both"/>
        <w:rPr>
          <w:rFonts w:eastAsia="Arial, Arial" w:cs="Times New Roman"/>
          <w:iCs/>
          <w:color w:val="000000"/>
          <w:lang w:val="ru-RU"/>
        </w:rPr>
      </w:pPr>
      <w:r w:rsidRPr="001E533C">
        <w:rPr>
          <w:rFonts w:eastAsia="Arial, Arial" w:cs="Times New Roman"/>
          <w:iCs/>
          <w:color w:val="000000"/>
          <w:lang w:val="ru-RU"/>
        </w:rPr>
        <w:t>Вы можете и сами устроить небольшой пыльный смерч, если покрутите дощечкой вблизи нагретого участка земли или асфальта.</w:t>
      </w:r>
    </w:p>
    <w:p w14:paraId="2F052F38" w14:textId="6B7A9AF9" w:rsidR="001B73A2" w:rsidRPr="001B73A2" w:rsidRDefault="001B73A2" w:rsidP="001B73A2">
      <w:pPr>
        <w:pStyle w:val="Default"/>
        <w:spacing w:line="360" w:lineRule="auto"/>
        <w:ind w:firstLine="426"/>
        <w:rPr>
          <w:b/>
          <w:i/>
        </w:rPr>
      </w:pPr>
      <w:r w:rsidRPr="001B73A2">
        <w:rPr>
          <w:b/>
          <w:i/>
        </w:rPr>
        <w:t>Задания:</w:t>
      </w:r>
    </w:p>
    <w:p w14:paraId="74F15440" w14:textId="77777777" w:rsidR="001B73A2" w:rsidRDefault="001B73A2" w:rsidP="00B32990">
      <w:pPr>
        <w:pStyle w:val="Default"/>
        <w:spacing w:line="360" w:lineRule="auto"/>
        <w:ind w:firstLine="709"/>
        <w:rPr>
          <w:i/>
          <w:iCs/>
        </w:rPr>
      </w:pPr>
      <w:r w:rsidRPr="001B73A2">
        <w:rPr>
          <w:iCs/>
        </w:rPr>
        <w:t xml:space="preserve">1. </w:t>
      </w:r>
      <w:r w:rsidR="00BB09C5" w:rsidRPr="001B73A2">
        <w:t>Выделите</w:t>
      </w:r>
      <w:r w:rsidR="00BB09C5">
        <w:t xml:space="preserve"> составные части в представленном тексте, установите между ними взаимосвязи.</w:t>
      </w:r>
      <w:r>
        <w:t xml:space="preserve"> Озаглавьте текст.</w:t>
      </w:r>
    </w:p>
    <w:p w14:paraId="693A2471" w14:textId="77777777" w:rsidR="00BB09C5" w:rsidRPr="001B73A2" w:rsidRDefault="001B73A2" w:rsidP="00B32990">
      <w:pPr>
        <w:pStyle w:val="Default"/>
        <w:spacing w:line="360" w:lineRule="auto"/>
        <w:ind w:firstLine="709"/>
        <w:rPr>
          <w:i/>
          <w:iCs/>
        </w:rPr>
      </w:pPr>
      <w:r>
        <w:t>2.</w:t>
      </w:r>
      <w:r w:rsidR="00BB09C5">
        <w:t xml:space="preserve"> Сделайте рисунок самодельной установки, с помощью которой можно получить вращающиеся туманные кольца. Изобразите кольца:</w:t>
      </w:r>
    </w:p>
    <w:p w14:paraId="7694F35E" w14:textId="77777777" w:rsidR="00BB09C5" w:rsidRDefault="00BB09C5" w:rsidP="004C6056">
      <w:pPr>
        <w:pStyle w:val="Default"/>
        <w:widowControl w:val="0"/>
        <w:numPr>
          <w:ilvl w:val="0"/>
          <w:numId w:val="20"/>
        </w:numPr>
        <w:tabs>
          <w:tab w:val="left" w:pos="284"/>
        </w:tabs>
        <w:suppressAutoHyphens/>
        <w:adjustRightInd/>
        <w:spacing w:line="360" w:lineRule="auto"/>
        <w:ind w:hanging="11"/>
      </w:pPr>
      <w:r>
        <w:t>которые догоняют друг друга,</w:t>
      </w:r>
    </w:p>
    <w:p w14:paraId="4B4941B4" w14:textId="77777777" w:rsidR="00BB09C5" w:rsidRDefault="00BB09C5" w:rsidP="004C6056">
      <w:pPr>
        <w:pStyle w:val="Default"/>
        <w:widowControl w:val="0"/>
        <w:numPr>
          <w:ilvl w:val="0"/>
          <w:numId w:val="20"/>
        </w:numPr>
        <w:tabs>
          <w:tab w:val="left" w:pos="284"/>
        </w:tabs>
        <w:suppressAutoHyphens/>
        <w:adjustRightInd/>
        <w:spacing w:line="360" w:lineRule="auto"/>
        <w:ind w:hanging="11"/>
      </w:pPr>
      <w:r>
        <w:t>которые  проходят друг через друга.</w:t>
      </w:r>
    </w:p>
    <w:p w14:paraId="546A673D" w14:textId="77777777" w:rsidR="00BB09C5" w:rsidRDefault="001B73A2" w:rsidP="00B32990">
      <w:pPr>
        <w:pStyle w:val="Default"/>
        <w:spacing w:line="360" w:lineRule="auto"/>
        <w:ind w:firstLine="709"/>
      </w:pPr>
      <w:r>
        <w:t>3.</w:t>
      </w:r>
      <w:r w:rsidR="00BB09C5">
        <w:t>Перечислите, какие науки следует изучить, чтобы заниматься исследованием торнадо.</w:t>
      </w:r>
    </w:p>
    <w:p w14:paraId="110768A1" w14:textId="77777777" w:rsidR="00BB09C5" w:rsidRDefault="00161424" w:rsidP="00B32990">
      <w:pPr>
        <w:pStyle w:val="Default"/>
        <w:spacing w:line="360" w:lineRule="auto"/>
        <w:ind w:firstLine="709"/>
      </w:pPr>
      <w:r>
        <w:lastRenderedPageBreak/>
        <w:t xml:space="preserve">4. </w:t>
      </w:r>
      <w:r w:rsidR="00BB09C5">
        <w:t>Опишите опыт с весами, шаром и стаканом воды, которые изображены на рисунке. Продолжите следующие фразы:</w:t>
      </w:r>
    </w:p>
    <w:p w14:paraId="64459751" w14:textId="30AF6C12" w:rsidR="00BB09C5" w:rsidRPr="00B32990" w:rsidRDefault="00BB09C5" w:rsidP="004C6056">
      <w:pPr>
        <w:pStyle w:val="Default"/>
        <w:widowControl w:val="0"/>
        <w:numPr>
          <w:ilvl w:val="0"/>
          <w:numId w:val="20"/>
        </w:numPr>
        <w:tabs>
          <w:tab w:val="left" w:pos="284"/>
        </w:tabs>
        <w:suppressAutoHyphens/>
        <w:adjustRightInd/>
        <w:spacing w:line="360" w:lineRule="auto"/>
        <w:ind w:hanging="11"/>
      </w:pPr>
      <w:r>
        <w:t xml:space="preserve">для опыта использовано следующее </w:t>
      </w:r>
      <w:r w:rsidR="00B32990">
        <w:t>оборудование</w:t>
      </w:r>
      <w:r>
        <w:t>:</w:t>
      </w:r>
      <w:r w:rsidR="00B32990">
        <w:t>___________</w:t>
      </w:r>
    </w:p>
    <w:p w14:paraId="5CCAEC6B" w14:textId="0DA252B1" w:rsidR="00BB09C5" w:rsidRDefault="00BB09C5" w:rsidP="004C6056">
      <w:pPr>
        <w:pStyle w:val="Default"/>
        <w:widowControl w:val="0"/>
        <w:numPr>
          <w:ilvl w:val="0"/>
          <w:numId w:val="20"/>
        </w:numPr>
        <w:tabs>
          <w:tab w:val="left" w:pos="284"/>
        </w:tabs>
        <w:suppressAutoHyphens/>
        <w:adjustRightInd/>
        <w:spacing w:line="360" w:lineRule="auto"/>
        <w:ind w:hanging="11"/>
      </w:pPr>
      <w:r>
        <w:t>В первой части опыта делали следующее:</w:t>
      </w:r>
      <w:r w:rsidR="00B32990">
        <w:t>______________</w:t>
      </w:r>
    </w:p>
    <w:p w14:paraId="6FDCB795" w14:textId="0466B4C3" w:rsidR="00BB09C5" w:rsidRDefault="00161424" w:rsidP="004C6056">
      <w:pPr>
        <w:pStyle w:val="Default"/>
        <w:widowControl w:val="0"/>
        <w:numPr>
          <w:ilvl w:val="0"/>
          <w:numId w:val="20"/>
        </w:numPr>
        <w:tabs>
          <w:tab w:val="left" w:pos="284"/>
        </w:tabs>
        <w:suppressAutoHyphens/>
        <w:adjustRightInd/>
        <w:spacing w:line="360" w:lineRule="auto"/>
        <w:ind w:hanging="11"/>
      </w:pPr>
      <w:r>
        <w:t>При этом</w:t>
      </w:r>
      <w:r w:rsidR="00BB09C5">
        <w:t xml:space="preserve"> наблюдали, что</w:t>
      </w:r>
      <w:r w:rsidR="00B32990">
        <w:t>_____________</w:t>
      </w:r>
    </w:p>
    <w:p w14:paraId="017BD2DB" w14:textId="44EBD038" w:rsidR="00BB09C5" w:rsidRDefault="00BB09C5" w:rsidP="004C6056">
      <w:pPr>
        <w:pStyle w:val="Default"/>
        <w:widowControl w:val="0"/>
        <w:numPr>
          <w:ilvl w:val="0"/>
          <w:numId w:val="20"/>
        </w:numPr>
        <w:tabs>
          <w:tab w:val="left" w:pos="284"/>
        </w:tabs>
        <w:suppressAutoHyphens/>
        <w:adjustRightInd/>
        <w:spacing w:line="360" w:lineRule="auto"/>
        <w:ind w:hanging="11"/>
      </w:pPr>
      <w:r>
        <w:t>Во второй части опыта поступили так:</w:t>
      </w:r>
      <w:r w:rsidR="00B32990">
        <w:t>____________</w:t>
      </w:r>
    </w:p>
    <w:p w14:paraId="0654DBA0" w14:textId="000323C0" w:rsidR="00BB09C5" w:rsidRDefault="00BB09C5" w:rsidP="004C6056">
      <w:pPr>
        <w:pStyle w:val="Default"/>
        <w:widowControl w:val="0"/>
        <w:numPr>
          <w:ilvl w:val="0"/>
          <w:numId w:val="20"/>
        </w:numPr>
        <w:tabs>
          <w:tab w:val="left" w:pos="284"/>
        </w:tabs>
        <w:suppressAutoHyphens/>
        <w:adjustRightInd/>
        <w:spacing w:line="360" w:lineRule="auto"/>
        <w:ind w:hanging="11"/>
      </w:pPr>
      <w:r>
        <w:t>При этом увидели, что</w:t>
      </w:r>
      <w:r w:rsidR="00B32990">
        <w:t>______________</w:t>
      </w:r>
    </w:p>
    <w:p w14:paraId="007A4838" w14:textId="0EB2520B" w:rsidR="00BB09C5" w:rsidRDefault="00BB09C5" w:rsidP="004C6056">
      <w:pPr>
        <w:pStyle w:val="Default"/>
        <w:widowControl w:val="0"/>
        <w:numPr>
          <w:ilvl w:val="0"/>
          <w:numId w:val="20"/>
        </w:numPr>
        <w:tabs>
          <w:tab w:val="left" w:pos="284"/>
        </w:tabs>
        <w:suppressAutoHyphens/>
        <w:adjustRightInd/>
        <w:spacing w:line="360" w:lineRule="auto"/>
        <w:ind w:hanging="11"/>
      </w:pPr>
      <w:r>
        <w:t>Следовательно, опыт свидетельствует, что</w:t>
      </w:r>
      <w:r w:rsidR="00B32990">
        <w:t>___________</w:t>
      </w:r>
    </w:p>
    <w:p w14:paraId="6E314911" w14:textId="77777777" w:rsidR="00BB09C5" w:rsidRDefault="00BB09C5" w:rsidP="00161424">
      <w:pPr>
        <w:pStyle w:val="Default"/>
        <w:tabs>
          <w:tab w:val="left" w:pos="426"/>
        </w:tabs>
      </w:pPr>
    </w:p>
    <w:p w14:paraId="73CCFEFF" w14:textId="77777777" w:rsidR="00BB09C5" w:rsidRDefault="00BB09C5" w:rsidP="00BB09C5">
      <w:pPr>
        <w:pStyle w:val="Default"/>
      </w:pPr>
      <w:r>
        <w:rPr>
          <w:noProof/>
          <w:lang w:eastAsia="ru-RU"/>
        </w:rPr>
        <w:drawing>
          <wp:inline distT="0" distB="0" distL="0" distR="0" wp14:anchorId="72640D8B" wp14:editId="03688C6E">
            <wp:extent cx="6235700" cy="1524000"/>
            <wp:effectExtent l="0" t="0" r="0" b="0"/>
            <wp:docPr id="4269" name="Рисунок 426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pic:cNvPicPr>
                      <a:picLocks noChangeAspect="1" noChangeArrowheads="1"/>
                    </pic:cNvPicPr>
                  </pic:nvPicPr>
                  <pic:blipFill>
                    <a:blip r:embed="rId74">
                      <a:extLst>
                        <a:ext uri="{28A0092B-C50C-407E-A947-70E740481C1C}">
                          <a14:useLocalDpi xmlns:a14="http://schemas.microsoft.com/office/drawing/2010/main" val="0"/>
                        </a:ext>
                      </a:extLst>
                    </a:blip>
                    <a:srcRect l="16296" t="1480" r="3955" b="62131"/>
                    <a:stretch>
                      <a:fillRect/>
                    </a:stretch>
                  </pic:blipFill>
                  <pic:spPr bwMode="auto">
                    <a:xfrm>
                      <a:off x="0" y="0"/>
                      <a:ext cx="6235700" cy="1524000"/>
                    </a:xfrm>
                    <a:prstGeom prst="rect">
                      <a:avLst/>
                    </a:prstGeom>
                    <a:noFill/>
                    <a:ln>
                      <a:noFill/>
                    </a:ln>
                  </pic:spPr>
                </pic:pic>
              </a:graphicData>
            </a:graphic>
          </wp:inline>
        </w:drawing>
      </w:r>
    </w:p>
    <w:p w14:paraId="1A5F6D42" w14:textId="77777777" w:rsidR="00BB09C5" w:rsidRDefault="00BB09C5" w:rsidP="00BB09C5">
      <w:pPr>
        <w:rPr>
          <w:rFonts w:ascii="Times New Roman" w:hAnsi="Times New Roman" w:cs="Times New Roman"/>
        </w:rPr>
      </w:pPr>
    </w:p>
    <w:p w14:paraId="59EF30C0" w14:textId="77777777" w:rsidR="00BB09C5" w:rsidRDefault="00BB09C5" w:rsidP="00BB09C5">
      <w:pPr>
        <w:pStyle w:val="Default"/>
        <w:rPr>
          <w:kern w:val="3"/>
          <w:lang w:val="de-DE" w:eastAsia="ja-JP" w:bidi="fa-IR"/>
        </w:rPr>
      </w:pPr>
    </w:p>
    <w:p w14:paraId="62810EAD" w14:textId="711303CD" w:rsidR="00AC6ABD" w:rsidRDefault="00AC6ABD" w:rsidP="00AC6ABD">
      <w:pPr>
        <w:pStyle w:val="Default"/>
        <w:jc w:val="center"/>
        <w:rPr>
          <w:b/>
          <w:bCs/>
          <w:i/>
        </w:rPr>
      </w:pPr>
      <w:r w:rsidRPr="00FA67B1">
        <w:rPr>
          <w:b/>
          <w:bCs/>
          <w:i/>
        </w:rPr>
        <w:t>Тема</w:t>
      </w:r>
      <w:r w:rsidR="00B32990">
        <w:rPr>
          <w:b/>
          <w:bCs/>
          <w:i/>
        </w:rPr>
        <w:t xml:space="preserve"> 6</w:t>
      </w:r>
      <w:r w:rsidRPr="00FA67B1">
        <w:rPr>
          <w:b/>
          <w:bCs/>
          <w:i/>
        </w:rPr>
        <w:t>: Человек и здоровье</w:t>
      </w:r>
    </w:p>
    <w:p w14:paraId="0C1CE6E1" w14:textId="77777777" w:rsidR="00AC6ABD" w:rsidRPr="00FA67B1" w:rsidRDefault="00AC6ABD" w:rsidP="00AC6ABD">
      <w:pPr>
        <w:pStyle w:val="Default"/>
        <w:jc w:val="center"/>
        <w:rPr>
          <w:b/>
          <w:bCs/>
          <w:i/>
        </w:rPr>
      </w:pPr>
    </w:p>
    <w:p w14:paraId="4BD20C05" w14:textId="3ED1585E" w:rsidR="00AC6ABD" w:rsidRPr="00B32990" w:rsidRDefault="00AC6ABD" w:rsidP="00B32990">
      <w:pPr>
        <w:pStyle w:val="Default"/>
        <w:spacing w:line="360" w:lineRule="auto"/>
        <w:ind w:firstLine="709"/>
        <w:rPr>
          <w:rFonts w:eastAsia="Times New Roman"/>
          <w:b/>
          <w:bCs/>
          <w:i/>
          <w:color w:val="auto"/>
        </w:rPr>
      </w:pPr>
      <w:r w:rsidRPr="00B32990">
        <w:rPr>
          <w:rFonts w:eastAsia="Times New Roman"/>
          <w:b/>
          <w:bCs/>
          <w:i/>
          <w:color w:val="auto"/>
        </w:rPr>
        <w:t>Текст</w:t>
      </w:r>
      <w:r w:rsidR="00B32990" w:rsidRPr="00B32990">
        <w:rPr>
          <w:rFonts w:eastAsia="Times New Roman"/>
          <w:b/>
          <w:bCs/>
          <w:i/>
          <w:color w:val="auto"/>
        </w:rPr>
        <w:t>ы</w:t>
      </w:r>
      <w:r w:rsidRPr="00B32990">
        <w:rPr>
          <w:rFonts w:eastAsia="Times New Roman"/>
          <w:b/>
          <w:bCs/>
          <w:i/>
          <w:color w:val="auto"/>
        </w:rPr>
        <w:t xml:space="preserve"> для чтения</w:t>
      </w:r>
    </w:p>
    <w:p w14:paraId="0037EAC4" w14:textId="5D542B37" w:rsidR="00B32990" w:rsidRPr="00B32990" w:rsidRDefault="00B32990" w:rsidP="00B32990">
      <w:pPr>
        <w:pStyle w:val="Default"/>
        <w:spacing w:line="360" w:lineRule="auto"/>
        <w:ind w:firstLine="709"/>
        <w:rPr>
          <w:rFonts w:eastAsia="Times New Roman"/>
          <w:b/>
          <w:bCs/>
          <w:color w:val="auto"/>
        </w:rPr>
      </w:pPr>
      <w:r w:rsidRPr="00B32990">
        <w:rPr>
          <w:rFonts w:eastAsia="Times New Roman"/>
          <w:b/>
          <w:bCs/>
          <w:color w:val="auto"/>
        </w:rPr>
        <w:t>Текст 1</w:t>
      </w:r>
    </w:p>
    <w:p w14:paraId="54240431" w14:textId="02C830D7" w:rsidR="00AC6ABD" w:rsidRPr="00B32990" w:rsidRDefault="00AC6ABD" w:rsidP="00AC6ABD">
      <w:pPr>
        <w:pStyle w:val="Default"/>
        <w:spacing w:line="360" w:lineRule="auto"/>
        <w:ind w:firstLine="709"/>
        <w:jc w:val="both"/>
        <w:rPr>
          <w:rFonts w:eastAsia="Arial, Arial"/>
          <w:color w:val="auto"/>
          <w:lang w:val="de-DE"/>
        </w:rPr>
      </w:pPr>
      <w:r w:rsidRPr="00B32990">
        <w:rPr>
          <w:rFonts w:eastAsia="Times New Roman"/>
          <w:iCs/>
          <w:color w:val="auto"/>
        </w:rPr>
        <w:t>Считается, что систематические, но умеренные физические упражнения полезны для нашего здоровья. Во время тренировки мышцы расходуют большое количество энергии и требуют большого количества питательных веществ и кислорода,</w:t>
      </w:r>
      <w:r w:rsidRPr="00B32990">
        <w:rPr>
          <w:iCs/>
          <w:color w:val="auto"/>
        </w:rPr>
        <w:t xml:space="preserve"> которые доставляются кровью.  Чтобы обеспечить мышцы всем </w:t>
      </w:r>
      <w:r w:rsidR="00B32990" w:rsidRPr="00B32990">
        <w:rPr>
          <w:iCs/>
          <w:color w:val="auto"/>
        </w:rPr>
        <w:t>необходимым, увеличивается</w:t>
      </w:r>
      <w:r w:rsidRPr="00B32990">
        <w:rPr>
          <w:iCs/>
          <w:color w:val="auto"/>
        </w:rPr>
        <w:t xml:space="preserve"> их кровоснабжение. Во время тренировки жиры не откладывается в мышцах, а, наоборот, расщепляются для получения энергии</w:t>
      </w:r>
      <w:r w:rsidRPr="00B32990">
        <w:rPr>
          <w:rFonts w:eastAsia="Times New Roman"/>
          <w:iCs/>
          <w:color w:val="auto"/>
        </w:rPr>
        <w:t>.</w:t>
      </w:r>
    </w:p>
    <w:p w14:paraId="04C1A69E" w14:textId="77777777" w:rsidR="00AC6ABD" w:rsidRPr="00B32990" w:rsidRDefault="00AC6ABD" w:rsidP="00AC6ABD">
      <w:pPr>
        <w:pStyle w:val="Default"/>
        <w:spacing w:line="360" w:lineRule="auto"/>
        <w:jc w:val="center"/>
        <w:rPr>
          <w:rFonts w:eastAsia="Times New Roman"/>
          <w:color w:val="auto"/>
          <w:kern w:val="3"/>
          <w:lang w:val="de-DE" w:eastAsia="ja-JP" w:bidi="fa-IR"/>
        </w:rPr>
      </w:pPr>
      <w:r w:rsidRPr="00B32990">
        <w:rPr>
          <w:rFonts w:eastAsia="Times New Roman"/>
          <w:b/>
          <w:i/>
          <w:iCs/>
          <w:color w:val="auto"/>
        </w:rPr>
        <w:t xml:space="preserve">Задание: </w:t>
      </w:r>
      <w:r w:rsidRPr="00B32990">
        <w:rPr>
          <w:rFonts w:eastAsia="Times New Roman"/>
          <w:iCs/>
          <w:color w:val="auto"/>
        </w:rPr>
        <w:t>Выразите своё отношение к следующим утверждениям: «</w:t>
      </w:r>
      <w:r w:rsidRPr="00B32990">
        <w:rPr>
          <w:rFonts w:eastAsia="Times New Roman"/>
          <w:color w:val="auto"/>
        </w:rPr>
        <w:t>Да или Нет»</w:t>
      </w:r>
    </w:p>
    <w:p w14:paraId="1421B492" w14:textId="0FF5D018" w:rsidR="00AC6ABD" w:rsidRPr="00B32990" w:rsidRDefault="00B32990" w:rsidP="004C6056">
      <w:pPr>
        <w:pStyle w:val="a5"/>
        <w:numPr>
          <w:ilvl w:val="0"/>
          <w:numId w:val="21"/>
        </w:numPr>
        <w:tabs>
          <w:tab w:val="left" w:pos="993"/>
        </w:tabs>
        <w:spacing w:line="360" w:lineRule="auto"/>
        <w:ind w:left="0" w:firstLine="709"/>
        <w:jc w:val="both"/>
        <w:rPr>
          <w:rFonts w:ascii="Times New Roman" w:eastAsia="Times New Roman" w:hAnsi="Times New Roman" w:cs="Times New Roman"/>
          <w:iCs/>
          <w:sz w:val="24"/>
          <w:szCs w:val="24"/>
          <w:lang w:val="de-DE"/>
        </w:rPr>
      </w:pPr>
      <w:r w:rsidRPr="00B32990">
        <w:rPr>
          <w:rFonts w:ascii="Times New Roman" w:eastAsia="Times New Roman" w:hAnsi="Times New Roman" w:cs="Times New Roman"/>
          <w:sz w:val="24"/>
          <w:szCs w:val="24"/>
        </w:rPr>
        <w:t>Систематические физические упражнения скорее полезны, чем вредны.</w:t>
      </w:r>
    </w:p>
    <w:p w14:paraId="6C190F37" w14:textId="643CD407" w:rsidR="00AC6ABD" w:rsidRPr="00B32990" w:rsidRDefault="00AC6ABD" w:rsidP="004C6056">
      <w:pPr>
        <w:pStyle w:val="Default"/>
        <w:numPr>
          <w:ilvl w:val="0"/>
          <w:numId w:val="21"/>
        </w:numPr>
        <w:tabs>
          <w:tab w:val="left" w:pos="993"/>
        </w:tabs>
        <w:spacing w:line="360" w:lineRule="auto"/>
        <w:ind w:left="0" w:firstLine="709"/>
        <w:jc w:val="both"/>
        <w:rPr>
          <w:rFonts w:eastAsia="Times New Roman"/>
          <w:color w:val="auto"/>
        </w:rPr>
      </w:pPr>
      <w:r w:rsidRPr="00B32990">
        <w:rPr>
          <w:rFonts w:eastAsia="Times New Roman"/>
          <w:color w:val="auto"/>
        </w:rPr>
        <w:t>Физические упражнения полезны для профилактики заболеваний сердца и сосудистой системы</w:t>
      </w:r>
      <w:r w:rsidR="00B32990" w:rsidRPr="00B32990">
        <w:rPr>
          <w:rFonts w:eastAsia="Times New Roman"/>
          <w:color w:val="auto"/>
        </w:rPr>
        <w:t>.</w:t>
      </w:r>
    </w:p>
    <w:p w14:paraId="1869AA71" w14:textId="0C9EE9F0" w:rsidR="00AC6ABD" w:rsidRPr="00B32990" w:rsidRDefault="00AC6ABD" w:rsidP="004C6056">
      <w:pPr>
        <w:pStyle w:val="Default"/>
        <w:numPr>
          <w:ilvl w:val="0"/>
          <w:numId w:val="21"/>
        </w:numPr>
        <w:tabs>
          <w:tab w:val="left" w:pos="993"/>
        </w:tabs>
        <w:spacing w:line="360" w:lineRule="auto"/>
        <w:ind w:left="0" w:firstLine="709"/>
        <w:jc w:val="both"/>
        <w:rPr>
          <w:rFonts w:eastAsia="Times New Roman"/>
          <w:color w:val="auto"/>
        </w:rPr>
      </w:pPr>
      <w:r w:rsidRPr="00B32990">
        <w:rPr>
          <w:rFonts w:eastAsia="Times New Roman"/>
          <w:color w:val="auto"/>
        </w:rPr>
        <w:t>Физические упражнения приводят к правильному питанию</w:t>
      </w:r>
      <w:r w:rsidR="00B32990" w:rsidRPr="00B32990">
        <w:rPr>
          <w:rFonts w:eastAsia="Times New Roman"/>
          <w:color w:val="auto"/>
        </w:rPr>
        <w:t>.</w:t>
      </w:r>
    </w:p>
    <w:p w14:paraId="28BC7576" w14:textId="4781440D" w:rsidR="00AC6ABD" w:rsidRPr="00B32990" w:rsidRDefault="00AC6ABD" w:rsidP="004C6056">
      <w:pPr>
        <w:pStyle w:val="Default"/>
        <w:numPr>
          <w:ilvl w:val="0"/>
          <w:numId w:val="21"/>
        </w:numPr>
        <w:tabs>
          <w:tab w:val="left" w:pos="993"/>
        </w:tabs>
        <w:spacing w:line="360" w:lineRule="auto"/>
        <w:ind w:left="0" w:firstLine="709"/>
        <w:jc w:val="both"/>
        <w:rPr>
          <w:rFonts w:eastAsia="Arial, Arial"/>
          <w:color w:val="auto"/>
          <w:lang w:val="de-DE"/>
        </w:rPr>
      </w:pPr>
      <w:r w:rsidRPr="00B32990">
        <w:rPr>
          <w:rFonts w:eastAsia="Times New Roman"/>
          <w:color w:val="auto"/>
        </w:rPr>
        <w:t>Физические упражнения помогают избежать лишнего веса</w:t>
      </w:r>
      <w:r w:rsidR="00B32990" w:rsidRPr="00B32990">
        <w:rPr>
          <w:rFonts w:eastAsia="Times New Roman"/>
          <w:color w:val="auto"/>
        </w:rPr>
        <w:t>.</w:t>
      </w:r>
    </w:p>
    <w:p w14:paraId="60F3037C" w14:textId="77777777" w:rsidR="00AC6ABD" w:rsidRDefault="00AC6ABD" w:rsidP="00B32990">
      <w:pPr>
        <w:pStyle w:val="Standard"/>
        <w:tabs>
          <w:tab w:val="left" w:pos="993"/>
        </w:tabs>
        <w:ind w:firstLine="709"/>
        <w:rPr>
          <w:rFonts w:cs="Times New Roman"/>
        </w:rPr>
      </w:pPr>
    </w:p>
    <w:p w14:paraId="327169EA" w14:textId="42BB5245" w:rsidR="00B32990" w:rsidRPr="00B32990" w:rsidRDefault="00B32990" w:rsidP="00B32990">
      <w:pPr>
        <w:pStyle w:val="Default"/>
        <w:spacing w:line="360" w:lineRule="auto"/>
        <w:ind w:firstLine="709"/>
        <w:rPr>
          <w:rFonts w:eastAsia="Times New Roman"/>
          <w:b/>
          <w:bCs/>
        </w:rPr>
      </w:pPr>
      <w:r>
        <w:rPr>
          <w:rFonts w:eastAsia="Times New Roman"/>
          <w:b/>
          <w:bCs/>
        </w:rPr>
        <w:t>Текст 2</w:t>
      </w:r>
    </w:p>
    <w:p w14:paraId="6908780F" w14:textId="77777777" w:rsidR="00AC6ABD" w:rsidRPr="00B32990" w:rsidRDefault="00AC6ABD" w:rsidP="00AC6ABD">
      <w:pPr>
        <w:pStyle w:val="Standard"/>
        <w:spacing w:line="360" w:lineRule="auto"/>
        <w:jc w:val="center"/>
        <w:rPr>
          <w:rFonts w:cs="Times New Roman"/>
          <w:b/>
          <w:bCs/>
        </w:rPr>
      </w:pPr>
      <w:r w:rsidRPr="00B32990">
        <w:rPr>
          <w:rFonts w:cs="Times New Roman"/>
          <w:b/>
          <w:bCs/>
          <w:lang w:val="ru-RU"/>
        </w:rPr>
        <w:t>Кариес зубов</w:t>
      </w:r>
    </w:p>
    <w:p w14:paraId="04F2D34F" w14:textId="77777777" w:rsidR="00AC6ABD" w:rsidRDefault="00AC6ABD" w:rsidP="00B32990">
      <w:pPr>
        <w:pStyle w:val="Standard"/>
        <w:spacing w:line="360" w:lineRule="auto"/>
        <w:ind w:firstLine="709"/>
        <w:jc w:val="both"/>
        <w:rPr>
          <w:rFonts w:cs="Times New Roman"/>
        </w:rPr>
      </w:pPr>
      <w:r>
        <w:rPr>
          <w:rFonts w:eastAsia="Times New Roman" w:cs="Times New Roman"/>
          <w:color w:val="000000"/>
        </w:rPr>
        <w:t xml:space="preserve">Бактерии, живущие у нас во рту, являются причиной кариеса зубов. Кариес стал </w:t>
      </w:r>
      <w:r>
        <w:rPr>
          <w:rFonts w:eastAsia="Times New Roman" w:cs="Times New Roman"/>
          <w:color w:val="000000"/>
        </w:rPr>
        <w:lastRenderedPageBreak/>
        <w:t>проблемой с начала 18 века, когда сахар стал доступным благодаря увеличению его производства из сахарного тростника.</w:t>
      </w:r>
    </w:p>
    <w:p w14:paraId="72A13AD7" w14:textId="77777777" w:rsidR="00AC6ABD" w:rsidRDefault="00AC6ABD" w:rsidP="00B32990">
      <w:pPr>
        <w:pStyle w:val="Default"/>
        <w:spacing w:line="360" w:lineRule="auto"/>
        <w:ind w:firstLine="709"/>
        <w:jc w:val="both"/>
        <w:rPr>
          <w:rFonts w:eastAsia="Times New Roman"/>
        </w:rPr>
      </w:pPr>
      <w:r>
        <w:rPr>
          <w:rFonts w:eastAsia="Times New Roman"/>
        </w:rPr>
        <w:t>В настоящее время мы многое знаем о кариесе. Например:</w:t>
      </w:r>
    </w:p>
    <w:p w14:paraId="2E5B2C56" w14:textId="77777777" w:rsidR="00AC6ABD" w:rsidRDefault="00AC6ABD" w:rsidP="00B32990">
      <w:pPr>
        <w:pStyle w:val="Default"/>
        <w:widowControl w:val="0"/>
        <w:suppressAutoHyphens/>
        <w:adjustRightInd/>
        <w:spacing w:line="360" w:lineRule="auto"/>
        <w:ind w:firstLine="709"/>
        <w:jc w:val="both"/>
        <w:rPr>
          <w:rFonts w:eastAsia="Arial, Arial"/>
        </w:rPr>
      </w:pPr>
      <w:r>
        <w:rPr>
          <w:rFonts w:eastAsia="Times New Roman"/>
        </w:rPr>
        <w:t>Бактерии, которые являются причиной кариеса, питаются сахаром.</w:t>
      </w:r>
    </w:p>
    <w:p w14:paraId="7AC0BE2C" w14:textId="77777777" w:rsidR="00AC6ABD" w:rsidRDefault="00AC6ABD" w:rsidP="00B32990">
      <w:pPr>
        <w:pStyle w:val="Default"/>
        <w:widowControl w:val="0"/>
        <w:suppressAutoHyphens/>
        <w:adjustRightInd/>
        <w:spacing w:line="360" w:lineRule="auto"/>
        <w:ind w:firstLine="709"/>
        <w:jc w:val="both"/>
      </w:pPr>
      <w:r>
        <w:rPr>
          <w:rFonts w:eastAsia="Times New Roman"/>
        </w:rPr>
        <w:t>Сахар превращается в кислоту.</w:t>
      </w:r>
    </w:p>
    <w:p w14:paraId="4F4CA382" w14:textId="77777777" w:rsidR="00AC6ABD" w:rsidRDefault="00AC6ABD" w:rsidP="00B32990">
      <w:pPr>
        <w:pStyle w:val="Default"/>
        <w:widowControl w:val="0"/>
        <w:suppressAutoHyphens/>
        <w:adjustRightInd/>
        <w:spacing w:line="360" w:lineRule="auto"/>
        <w:ind w:firstLine="709"/>
        <w:jc w:val="both"/>
      </w:pPr>
      <w:r>
        <w:rPr>
          <w:rFonts w:eastAsia="Times New Roman"/>
        </w:rPr>
        <w:t>Кислота повреждает поверхность зубов.</w:t>
      </w:r>
    </w:p>
    <w:p w14:paraId="4A298014" w14:textId="77777777" w:rsidR="00AC6ABD" w:rsidRDefault="00AC6ABD" w:rsidP="00B32990">
      <w:pPr>
        <w:pStyle w:val="Default"/>
        <w:widowControl w:val="0"/>
        <w:suppressAutoHyphens/>
        <w:adjustRightInd/>
        <w:spacing w:line="360" w:lineRule="auto"/>
        <w:ind w:firstLine="709"/>
        <w:jc w:val="both"/>
      </w:pPr>
      <w:r>
        <w:rPr>
          <w:rFonts w:eastAsia="Times New Roman"/>
        </w:rPr>
        <w:t>Чистка зубов помогает предотвратить кариес.</w:t>
      </w:r>
    </w:p>
    <w:p w14:paraId="35234E8A" w14:textId="77777777" w:rsidR="00AC6ABD" w:rsidRPr="00352721" w:rsidRDefault="00AC6ABD" w:rsidP="00B32990">
      <w:pPr>
        <w:pStyle w:val="Standard"/>
        <w:spacing w:line="360" w:lineRule="auto"/>
        <w:ind w:firstLine="709"/>
        <w:jc w:val="both"/>
        <w:rPr>
          <w:rFonts w:cs="Times New Roman"/>
          <w:b/>
          <w:i/>
          <w:lang w:val="ru-RU"/>
        </w:rPr>
      </w:pPr>
      <w:r w:rsidRPr="00352721">
        <w:rPr>
          <w:rFonts w:cs="Times New Roman"/>
          <w:b/>
          <w:i/>
          <w:lang w:val="ru-RU"/>
        </w:rPr>
        <w:t>Вопросы для обсуждения:</w:t>
      </w:r>
    </w:p>
    <w:p w14:paraId="2688E4B8" w14:textId="77777777" w:rsidR="00AC6ABD" w:rsidRDefault="00AC6ABD" w:rsidP="00B32990">
      <w:pPr>
        <w:pStyle w:val="Default"/>
        <w:spacing w:line="360" w:lineRule="auto"/>
        <w:ind w:firstLine="709"/>
        <w:jc w:val="both"/>
        <w:rPr>
          <w:rFonts w:eastAsia="Times New Roman"/>
        </w:rPr>
      </w:pPr>
      <w:r>
        <w:rPr>
          <w:rFonts w:eastAsia="Times New Roman"/>
          <w:b/>
          <w:bCs/>
          <w:i/>
          <w:iCs/>
        </w:rPr>
        <w:t xml:space="preserve">-  </w:t>
      </w:r>
      <w:r>
        <w:rPr>
          <w:rFonts w:eastAsia="Times New Roman"/>
        </w:rPr>
        <w:t xml:space="preserve">Какова роль бактерий при кариесе зубов? </w:t>
      </w:r>
    </w:p>
    <w:p w14:paraId="6CBB1F7D" w14:textId="77777777" w:rsidR="00AC6ABD" w:rsidRPr="00352721" w:rsidRDefault="00AC6ABD" w:rsidP="00B32990">
      <w:pPr>
        <w:pStyle w:val="Default"/>
        <w:spacing w:line="360" w:lineRule="auto"/>
        <w:ind w:firstLine="709"/>
        <w:jc w:val="both"/>
        <w:rPr>
          <w:b/>
          <w:i/>
        </w:rPr>
      </w:pPr>
      <w:r>
        <w:rPr>
          <w:rFonts w:eastAsia="Times New Roman"/>
          <w:b/>
          <w:i/>
        </w:rPr>
        <w:t>Задания:</w:t>
      </w:r>
    </w:p>
    <w:p w14:paraId="61B3E489" w14:textId="77777777" w:rsidR="00AC6ABD" w:rsidRDefault="00AC6ABD" w:rsidP="00B32990">
      <w:pPr>
        <w:pStyle w:val="Default"/>
        <w:spacing w:line="360" w:lineRule="auto"/>
        <w:ind w:firstLine="709"/>
        <w:jc w:val="both"/>
      </w:pPr>
      <w:r>
        <w:rPr>
          <w:rFonts w:eastAsia="Times New Roman"/>
        </w:rPr>
        <w:t>1. На графике показано потребление сахара и число случаев кариеса в разных странах. Каждая страна на графике представлена точкой.  Какое из следующих высказываний подтверждается данными, приведенными на графике?</w:t>
      </w:r>
    </w:p>
    <w:p w14:paraId="4D534BC9" w14:textId="2CFA0437" w:rsidR="00AC6ABD" w:rsidRDefault="00AC6ABD" w:rsidP="004C6056">
      <w:pPr>
        <w:pStyle w:val="Default"/>
        <w:numPr>
          <w:ilvl w:val="0"/>
          <w:numId w:val="22"/>
        </w:numPr>
        <w:spacing w:line="360" w:lineRule="auto"/>
        <w:jc w:val="both"/>
      </w:pPr>
      <w:r>
        <w:rPr>
          <w:rFonts w:eastAsia="Times New Roman"/>
        </w:rPr>
        <w:t>В некоторых странах люди чистят зубы чаще, чем в других странах.</w:t>
      </w:r>
    </w:p>
    <w:p w14:paraId="0F8F4D11" w14:textId="577D852B" w:rsidR="00AC6ABD" w:rsidRDefault="00AC6ABD" w:rsidP="004C6056">
      <w:pPr>
        <w:pStyle w:val="Default"/>
        <w:numPr>
          <w:ilvl w:val="0"/>
          <w:numId w:val="22"/>
        </w:numPr>
        <w:spacing w:line="360" w:lineRule="auto"/>
        <w:jc w:val="both"/>
        <w:rPr>
          <w:rFonts w:eastAsia="Times New Roman"/>
          <w:b/>
          <w:bCs/>
        </w:rPr>
      </w:pPr>
      <w:r>
        <w:rPr>
          <w:rFonts w:eastAsia="Times New Roman"/>
        </w:rPr>
        <w:t>Чем больше люди едят сахара, тем более вероятно, что у них будет кариес.</w:t>
      </w:r>
    </w:p>
    <w:p w14:paraId="078C4000" w14:textId="107B7D9E" w:rsidR="00AC6ABD" w:rsidRDefault="00AC6ABD" w:rsidP="004C6056">
      <w:pPr>
        <w:pStyle w:val="Default"/>
        <w:numPr>
          <w:ilvl w:val="0"/>
          <w:numId w:val="22"/>
        </w:numPr>
        <w:spacing w:line="360" w:lineRule="auto"/>
        <w:jc w:val="both"/>
        <w:rPr>
          <w:rFonts w:eastAsia="Arial, Arial"/>
        </w:rPr>
      </w:pPr>
      <w:r>
        <w:rPr>
          <w:rFonts w:eastAsia="Times New Roman"/>
        </w:rPr>
        <w:t>В последние годы во многих странах увеличилась частота заболеваний кариесом.</w:t>
      </w:r>
    </w:p>
    <w:p w14:paraId="2A7FE3AB" w14:textId="33F6DB19" w:rsidR="00AC6ABD" w:rsidRDefault="00AC6ABD" w:rsidP="004C6056">
      <w:pPr>
        <w:pStyle w:val="Default"/>
        <w:numPr>
          <w:ilvl w:val="0"/>
          <w:numId w:val="22"/>
        </w:numPr>
        <w:spacing w:line="360" w:lineRule="auto"/>
        <w:jc w:val="both"/>
        <w:rPr>
          <w:rFonts w:eastAsia="Times New Roman"/>
        </w:rPr>
      </w:pPr>
      <w:r>
        <w:rPr>
          <w:rFonts w:eastAsia="Times New Roman"/>
        </w:rPr>
        <w:t>В последние годы во многих странах потребление сахара увеличилось.</w:t>
      </w:r>
    </w:p>
    <w:p w14:paraId="074DDC49" w14:textId="77777777" w:rsidR="00AC6ABD" w:rsidRDefault="00AC6ABD" w:rsidP="00AC6ABD">
      <w:pPr>
        <w:pStyle w:val="Default"/>
        <w:rPr>
          <w:rFonts w:eastAsia="Arial, Arial"/>
        </w:rPr>
      </w:pPr>
    </w:p>
    <w:p w14:paraId="510882BB" w14:textId="77777777" w:rsidR="00AC6ABD" w:rsidRDefault="00AC6ABD" w:rsidP="00AC6ABD">
      <w:pPr>
        <w:pStyle w:val="Default"/>
        <w:rPr>
          <w:rFonts w:eastAsia="Times New Roman"/>
          <w:b/>
          <w:bCs/>
          <w:i/>
          <w:iCs/>
        </w:rPr>
      </w:pPr>
      <w:r>
        <w:rPr>
          <w:rFonts w:eastAsia="Times New Roman"/>
          <w:b/>
          <w:i/>
          <w:noProof/>
          <w:lang w:eastAsia="ru-RU"/>
        </w:rPr>
        <w:drawing>
          <wp:inline distT="0" distB="0" distL="0" distR="0" wp14:anchorId="5CE0000C" wp14:editId="186EAD05">
            <wp:extent cx="4530708" cy="2819400"/>
            <wp:effectExtent l="0" t="0" r="3810" b="0"/>
            <wp:docPr id="4268" name="Рисунок 4268" descr="Снимок 7 класс, вопро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7 класс, вопрос 7"/>
                    <pic:cNvPicPr>
                      <a:picLocks noChangeAspect="1" noChangeArrowheads="1"/>
                    </pic:cNvPicPr>
                  </pic:nvPicPr>
                  <pic:blipFill>
                    <a:blip r:embed="rId75">
                      <a:extLst>
                        <a:ext uri="{28A0092B-C50C-407E-A947-70E740481C1C}">
                          <a14:useLocalDpi xmlns:a14="http://schemas.microsoft.com/office/drawing/2010/main" val="0"/>
                        </a:ext>
                      </a:extLst>
                    </a:blip>
                    <a:srcRect l="-2" r="8298" b="10893"/>
                    <a:stretch>
                      <a:fillRect/>
                    </a:stretch>
                  </pic:blipFill>
                  <pic:spPr bwMode="auto">
                    <a:xfrm>
                      <a:off x="0" y="0"/>
                      <a:ext cx="4530708" cy="2819400"/>
                    </a:xfrm>
                    <a:prstGeom prst="rect">
                      <a:avLst/>
                    </a:prstGeom>
                    <a:noFill/>
                    <a:ln>
                      <a:noFill/>
                    </a:ln>
                  </pic:spPr>
                </pic:pic>
              </a:graphicData>
            </a:graphic>
          </wp:inline>
        </w:drawing>
      </w:r>
    </w:p>
    <w:p w14:paraId="4E8C3233" w14:textId="77777777" w:rsidR="00AC6ABD" w:rsidRDefault="00AC6ABD" w:rsidP="00AC6ABD">
      <w:pPr>
        <w:pStyle w:val="Default"/>
        <w:rPr>
          <w:rFonts w:eastAsia="Times New Roman"/>
          <w:b/>
          <w:bCs/>
          <w:i/>
          <w:iCs/>
        </w:rPr>
      </w:pPr>
    </w:p>
    <w:p w14:paraId="736EA870" w14:textId="77777777" w:rsidR="00AC6ABD" w:rsidRDefault="002E035B" w:rsidP="00856195">
      <w:pPr>
        <w:pStyle w:val="Default"/>
        <w:spacing w:line="360" w:lineRule="auto"/>
        <w:ind w:firstLine="709"/>
        <w:rPr>
          <w:rFonts w:eastAsia="Times New Roman"/>
        </w:rPr>
      </w:pPr>
      <w:r>
        <w:rPr>
          <w:rFonts w:eastAsia="Times New Roman"/>
        </w:rPr>
        <w:t>2.</w:t>
      </w:r>
      <w:r w:rsidR="00AC6ABD">
        <w:rPr>
          <w:rFonts w:eastAsia="Times New Roman"/>
        </w:rPr>
        <w:t>Отметьте только одну клетку в каждой строке: Насколько вам интересно узнать следующее? Где и как вы можете об этом узнать?</w:t>
      </w:r>
    </w:p>
    <w:tbl>
      <w:tblPr>
        <w:tblW w:w="9510" w:type="dxa"/>
        <w:tblLayout w:type="fixed"/>
        <w:tblCellMar>
          <w:left w:w="10" w:type="dxa"/>
          <w:right w:w="10" w:type="dxa"/>
        </w:tblCellMar>
        <w:tblLook w:val="04A0" w:firstRow="1" w:lastRow="0" w:firstColumn="1" w:lastColumn="0" w:noHBand="0" w:noVBand="1"/>
      </w:tblPr>
      <w:tblGrid>
        <w:gridCol w:w="3649"/>
        <w:gridCol w:w="1664"/>
        <w:gridCol w:w="1171"/>
        <w:gridCol w:w="1621"/>
        <w:gridCol w:w="1405"/>
      </w:tblGrid>
      <w:tr w:rsidR="002E035B" w:rsidRPr="00C14BE1" w14:paraId="4045C127" w14:textId="77777777" w:rsidTr="002E035B">
        <w:tc>
          <w:tcPr>
            <w:tcW w:w="3649"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7740CFB0" w14:textId="77777777" w:rsidR="002E035B" w:rsidRPr="00C14BE1" w:rsidRDefault="002E035B" w:rsidP="00D52CA1">
            <w:pPr>
              <w:pStyle w:val="TableContents"/>
              <w:jc w:val="center"/>
              <w:rPr>
                <w:rFonts w:eastAsia="Times New Roman" w:cs="Times New Roman"/>
                <w:sz w:val="22"/>
                <w:szCs w:val="22"/>
              </w:rPr>
            </w:pPr>
          </w:p>
        </w:tc>
        <w:tc>
          <w:tcPr>
            <w:tcW w:w="1664"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0C6C8EA6" w14:textId="77777777" w:rsidR="002E035B" w:rsidRPr="00C14BE1" w:rsidRDefault="002E035B" w:rsidP="00D52CA1">
            <w:pPr>
              <w:pStyle w:val="Default"/>
              <w:jc w:val="center"/>
              <w:rPr>
                <w:rFonts w:eastAsia="Times New Roman"/>
                <w:kern w:val="3"/>
                <w:sz w:val="22"/>
                <w:szCs w:val="22"/>
                <w:lang w:val="de-DE" w:eastAsia="ja-JP" w:bidi="fa-IR"/>
              </w:rPr>
            </w:pPr>
            <w:r w:rsidRPr="00C14BE1">
              <w:rPr>
                <w:rFonts w:eastAsia="Times New Roman"/>
                <w:sz w:val="22"/>
                <w:szCs w:val="22"/>
              </w:rPr>
              <w:t>очень интересно</w:t>
            </w:r>
          </w:p>
        </w:tc>
        <w:tc>
          <w:tcPr>
            <w:tcW w:w="11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BA92596"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интересно</w:t>
            </w:r>
          </w:p>
        </w:tc>
        <w:tc>
          <w:tcPr>
            <w:tcW w:w="162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313B692"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малоинтересно</w:t>
            </w:r>
          </w:p>
        </w:tc>
        <w:tc>
          <w:tcPr>
            <w:tcW w:w="14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64FD908"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не интересно</w:t>
            </w:r>
          </w:p>
        </w:tc>
      </w:tr>
      <w:tr w:rsidR="002E035B" w:rsidRPr="00C14BE1" w14:paraId="1209C0CA" w14:textId="77777777" w:rsidTr="002E035B">
        <w:trPr>
          <w:cantSplit/>
          <w:trHeight w:val="754"/>
        </w:trPr>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4F0FC651" w14:textId="77777777" w:rsidR="002E035B" w:rsidRPr="00C14BE1" w:rsidRDefault="002E035B" w:rsidP="00D52CA1">
            <w:pPr>
              <w:pStyle w:val="Default"/>
              <w:rPr>
                <w:rFonts w:eastAsia="Times New Roman"/>
                <w:kern w:val="3"/>
                <w:sz w:val="22"/>
                <w:szCs w:val="22"/>
                <w:lang w:eastAsia="ja-JP" w:bidi="fa-IR"/>
              </w:rPr>
            </w:pPr>
            <w:r w:rsidRPr="00C14BE1">
              <w:rPr>
                <w:rFonts w:eastAsia="Times New Roman"/>
                <w:sz w:val="22"/>
                <w:szCs w:val="22"/>
              </w:rPr>
              <w:t>а) Узнать, как выглядят под микроскопом бактерии, разрушающие зубы</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2B37E067"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19A89421"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73477F1E"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8E48688" w14:textId="77777777" w:rsidR="002E035B" w:rsidRPr="00C14BE1" w:rsidRDefault="002E035B" w:rsidP="00D52CA1">
            <w:pPr>
              <w:pStyle w:val="TableContents"/>
              <w:jc w:val="center"/>
              <w:rPr>
                <w:rFonts w:eastAsia="Times New Roman" w:cs="Times New Roman"/>
                <w:sz w:val="22"/>
                <w:szCs w:val="22"/>
              </w:rPr>
            </w:pPr>
          </w:p>
        </w:tc>
      </w:tr>
      <w:tr w:rsidR="002E035B" w:rsidRPr="00C14BE1" w14:paraId="3E43ABFE" w14:textId="77777777" w:rsidTr="002E035B">
        <w:trPr>
          <w:cantSplit/>
        </w:trPr>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1B35AD66" w14:textId="77777777" w:rsidR="002E035B" w:rsidRPr="00C14BE1" w:rsidRDefault="002E035B" w:rsidP="00D52CA1">
            <w:pPr>
              <w:pStyle w:val="Default"/>
              <w:rPr>
                <w:rFonts w:eastAsia="Times New Roman"/>
                <w:kern w:val="3"/>
                <w:sz w:val="22"/>
                <w:szCs w:val="22"/>
                <w:lang w:val="de-DE" w:eastAsia="ja-JP" w:bidi="fa-IR"/>
              </w:rPr>
            </w:pPr>
            <w:r w:rsidRPr="00C14BE1">
              <w:rPr>
                <w:rFonts w:eastAsia="Times New Roman"/>
                <w:sz w:val="22"/>
                <w:szCs w:val="22"/>
              </w:rPr>
              <w:t>б) Узнать о создании вакцины, предотвращающей кариес зубов</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7549D561"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2C8BD457"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0B5DC8E1"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7F006DA" w14:textId="77777777" w:rsidR="002E035B" w:rsidRPr="00C14BE1" w:rsidRDefault="002E035B" w:rsidP="00D52CA1">
            <w:pPr>
              <w:pStyle w:val="TableContents"/>
              <w:jc w:val="center"/>
              <w:rPr>
                <w:rFonts w:eastAsia="Times New Roman" w:cs="Times New Roman"/>
                <w:sz w:val="22"/>
                <w:szCs w:val="22"/>
              </w:rPr>
            </w:pPr>
          </w:p>
        </w:tc>
      </w:tr>
      <w:tr w:rsidR="002E035B" w:rsidRPr="00C14BE1" w14:paraId="1C821964" w14:textId="77777777" w:rsidTr="002E035B">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4529FE19" w14:textId="77777777" w:rsidR="002E035B" w:rsidRPr="00C14BE1" w:rsidRDefault="002E035B" w:rsidP="00D52CA1">
            <w:pPr>
              <w:pStyle w:val="Default"/>
              <w:rPr>
                <w:rFonts w:eastAsia="Times New Roman"/>
                <w:kern w:val="3"/>
                <w:sz w:val="22"/>
                <w:szCs w:val="22"/>
                <w:lang w:val="de-DE" w:eastAsia="ja-JP" w:bidi="fa-IR"/>
              </w:rPr>
            </w:pPr>
            <w:r w:rsidRPr="00C14BE1">
              <w:rPr>
                <w:rFonts w:eastAsia="Times New Roman"/>
                <w:sz w:val="22"/>
                <w:szCs w:val="22"/>
              </w:rPr>
              <w:lastRenderedPageBreak/>
              <w:t>с) Понять, как пища, не содержащая сахара, может стать причиной кариеса зубов</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7705E237"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37C44FB7"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01330384"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D1A7EE0" w14:textId="77777777" w:rsidR="002E035B" w:rsidRPr="00C14BE1" w:rsidRDefault="002E035B" w:rsidP="00D52CA1">
            <w:pPr>
              <w:pStyle w:val="TableContents"/>
              <w:jc w:val="center"/>
              <w:rPr>
                <w:rFonts w:eastAsia="Times New Roman" w:cs="Times New Roman"/>
                <w:sz w:val="22"/>
                <w:szCs w:val="22"/>
              </w:rPr>
            </w:pPr>
          </w:p>
        </w:tc>
      </w:tr>
    </w:tbl>
    <w:p w14:paraId="4614D148" w14:textId="77777777" w:rsidR="002E035B" w:rsidRDefault="002E035B" w:rsidP="009C1764">
      <w:pPr>
        <w:pStyle w:val="Default"/>
        <w:spacing w:line="360" w:lineRule="auto"/>
        <w:jc w:val="center"/>
        <w:rPr>
          <w:b/>
          <w:iCs/>
          <w:sz w:val="28"/>
          <w:szCs w:val="28"/>
          <w:lang w:eastAsia="ja-JP" w:bidi="fa-IR"/>
        </w:rPr>
      </w:pPr>
    </w:p>
    <w:p w14:paraId="5B1705C3" w14:textId="77777777" w:rsidR="00710015" w:rsidRDefault="00710015" w:rsidP="009C1764">
      <w:pPr>
        <w:pStyle w:val="Default"/>
        <w:spacing w:line="360" w:lineRule="auto"/>
        <w:jc w:val="center"/>
        <w:rPr>
          <w:b/>
          <w:iCs/>
          <w:sz w:val="28"/>
          <w:szCs w:val="28"/>
          <w:lang w:eastAsia="ja-JP" w:bidi="fa-IR"/>
        </w:rPr>
      </w:pPr>
      <w:r w:rsidRPr="00E42405">
        <w:rPr>
          <w:b/>
          <w:iCs/>
          <w:sz w:val="28"/>
          <w:szCs w:val="28"/>
          <w:lang w:eastAsia="ja-JP" w:bidi="fa-IR"/>
        </w:rPr>
        <w:t>8 класс</w:t>
      </w:r>
    </w:p>
    <w:p w14:paraId="1D44FD75" w14:textId="779404B5" w:rsidR="00C42C7A" w:rsidRPr="009C1764" w:rsidRDefault="009C1764" w:rsidP="009C1764">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sidR="004E1907">
        <w:rPr>
          <w:rFonts w:ascii="Times New Roman" w:eastAsia="Times New Roman" w:hAnsi="Times New Roman" w:cs="Times New Roman"/>
          <w:b/>
          <w:i/>
          <w:sz w:val="24"/>
          <w:szCs w:val="24"/>
        </w:rPr>
        <w:t xml:space="preserve"> 1</w:t>
      </w:r>
      <w:r w:rsidRPr="009C1764">
        <w:rPr>
          <w:rFonts w:ascii="Times New Roman" w:eastAsia="Times New Roman" w:hAnsi="Times New Roman" w:cs="Times New Roman"/>
          <w:b/>
          <w:i/>
          <w:sz w:val="24"/>
          <w:szCs w:val="24"/>
        </w:rPr>
        <w:t xml:space="preserve">: Химические </w:t>
      </w:r>
      <w:r w:rsidR="004E1907">
        <w:rPr>
          <w:rFonts w:ascii="Times New Roman" w:eastAsia="Times New Roman" w:hAnsi="Times New Roman" w:cs="Times New Roman"/>
          <w:b/>
          <w:i/>
          <w:sz w:val="24"/>
          <w:szCs w:val="24"/>
        </w:rPr>
        <w:t>процессы</w:t>
      </w:r>
    </w:p>
    <w:p w14:paraId="7ABC2F64" w14:textId="534BE50D" w:rsidR="009C1764" w:rsidRDefault="009C1764" w:rsidP="00092F8C">
      <w:pPr>
        <w:pStyle w:val="Default"/>
        <w:spacing w:line="360" w:lineRule="auto"/>
        <w:ind w:firstLine="709"/>
        <w:jc w:val="both"/>
        <w:rPr>
          <w:b/>
          <w:bCs/>
          <w:i/>
        </w:rPr>
      </w:pPr>
      <w:r w:rsidRPr="009C1764">
        <w:rPr>
          <w:b/>
          <w:bCs/>
          <w:i/>
        </w:rPr>
        <w:t>Задания:</w:t>
      </w:r>
    </w:p>
    <w:p w14:paraId="207310E2" w14:textId="77777777" w:rsidR="009C1764" w:rsidRPr="009C1764" w:rsidRDefault="009C1764" w:rsidP="00092F8C">
      <w:pPr>
        <w:pStyle w:val="Default"/>
        <w:spacing w:line="360" w:lineRule="auto"/>
        <w:ind w:firstLine="709"/>
        <w:jc w:val="both"/>
      </w:pPr>
      <w:r w:rsidRPr="009C1764">
        <w:rPr>
          <w:bCs/>
        </w:rPr>
        <w:t>1.</w:t>
      </w:r>
      <w:r>
        <w:rPr>
          <w:b/>
          <w:bCs/>
          <w:i/>
        </w:rPr>
        <w:t xml:space="preserve"> </w:t>
      </w:r>
      <w:r w:rsidRPr="009C1764">
        <w:rPr>
          <w:bCs/>
        </w:rPr>
        <w:t>Опишите два процесса, которые могли бы вы наблюдать во время химиче</w:t>
      </w:r>
      <w:r>
        <w:rPr>
          <w:bCs/>
        </w:rPr>
        <w:t>ской реакции:</w:t>
      </w:r>
    </w:p>
    <w:p w14:paraId="795B63D2" w14:textId="77777777" w:rsidR="009C1764" w:rsidRPr="009C1764" w:rsidRDefault="009C1764" w:rsidP="00092F8C">
      <w:pPr>
        <w:pStyle w:val="Default"/>
        <w:spacing w:line="360" w:lineRule="auto"/>
        <w:ind w:firstLine="709"/>
        <w:jc w:val="both"/>
        <w:rPr>
          <w:iCs/>
        </w:rPr>
      </w:pPr>
      <w:r w:rsidRPr="009C1764">
        <w:rPr>
          <w:iCs/>
        </w:rPr>
        <w:t>Ученик высыпал немного порошка в пробирку. Затем он добавил в порошок жидкости и взболтал пробирку. Произошла химическая реакция.</w:t>
      </w:r>
    </w:p>
    <w:p w14:paraId="419E2356" w14:textId="77777777" w:rsidR="00A17C82" w:rsidRDefault="00A17C82" w:rsidP="00A17C82">
      <w:pPr>
        <w:spacing w:after="200" w:line="276" w:lineRule="auto"/>
        <w:ind w:firstLine="708"/>
        <w:jc w:val="left"/>
        <w:rPr>
          <w:rFonts w:ascii="Times New Roman" w:eastAsia="Calibri" w:hAnsi="Times New Roman" w:cs="Times New Roman"/>
          <w:b/>
          <w:i/>
          <w:sz w:val="24"/>
          <w:szCs w:val="24"/>
        </w:rPr>
      </w:pPr>
    </w:p>
    <w:p w14:paraId="4F0140E8" w14:textId="77777777" w:rsidR="00A17C82" w:rsidRPr="009638FD" w:rsidRDefault="00A17C82" w:rsidP="00A17C82">
      <w:pPr>
        <w:spacing w:after="200" w:line="276" w:lineRule="auto"/>
        <w:ind w:firstLine="708"/>
        <w:jc w:val="left"/>
        <w:rPr>
          <w:rFonts w:ascii="Times New Roman" w:eastAsia="Calibri" w:hAnsi="Times New Roman" w:cs="Times New Roman"/>
          <w:b/>
          <w:i/>
          <w:sz w:val="24"/>
          <w:szCs w:val="24"/>
        </w:rPr>
      </w:pPr>
      <w:r w:rsidRPr="009638FD">
        <w:rPr>
          <w:rFonts w:ascii="Times New Roman" w:eastAsia="Calibri" w:hAnsi="Times New Roman" w:cs="Times New Roman"/>
          <w:b/>
          <w:i/>
          <w:sz w:val="24"/>
          <w:szCs w:val="24"/>
        </w:rPr>
        <w:t>Текст для чтения:</w:t>
      </w:r>
    </w:p>
    <w:p w14:paraId="7E23ECBA" w14:textId="77777777" w:rsidR="00A17C82" w:rsidRPr="00A17C82" w:rsidRDefault="00A17C82" w:rsidP="00A17C82">
      <w:pPr>
        <w:spacing w:line="360" w:lineRule="auto"/>
        <w:ind w:firstLine="708"/>
        <w:rPr>
          <w:rFonts w:ascii="Times New Roman" w:eastAsia="Calibri" w:hAnsi="Times New Roman" w:cs="Times New Roman"/>
          <w:b/>
          <w:sz w:val="24"/>
          <w:szCs w:val="24"/>
        </w:rPr>
      </w:pPr>
      <w:r w:rsidRPr="00A17C82">
        <w:rPr>
          <w:rFonts w:ascii="Times New Roman" w:eastAsia="Calibri" w:hAnsi="Times New Roman" w:cs="Times New Roman"/>
          <w:b/>
          <w:sz w:val="24"/>
          <w:szCs w:val="24"/>
        </w:rPr>
        <w:t>Электролиз алюминия</w:t>
      </w:r>
    </w:p>
    <w:p w14:paraId="433DA3B7" w14:textId="77777777" w:rsidR="00A17C82" w:rsidRPr="009638FD" w:rsidRDefault="00A17C82" w:rsidP="00A17C82">
      <w:pPr>
        <w:spacing w:line="360" w:lineRule="auto"/>
        <w:ind w:firstLine="708"/>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По содержанию в земной коре алюминий занимает первое место среди металлов. Земная кора на 8, 8% состоит из алюминия (для сравнения, содержание железа в ней — 4, 2%). Однако этот химически активный металл не может существовать в свободном состоянии и встречается только в виде различных соединений. Основная их масса приходится на оксид алюминия (Al</w:t>
      </w:r>
      <w:r w:rsidRPr="009638FD">
        <w:rPr>
          <w:rFonts w:ascii="Times New Roman" w:eastAsia="Calibri" w:hAnsi="Times New Roman" w:cs="Times New Roman"/>
          <w:sz w:val="24"/>
          <w:szCs w:val="24"/>
          <w:vertAlign w:val="subscript"/>
        </w:rPr>
        <w:t>2</w:t>
      </w:r>
      <w:r w:rsidRPr="009638FD">
        <w:rPr>
          <w:rFonts w:ascii="Times New Roman" w:eastAsia="Calibri" w:hAnsi="Times New Roman" w:cs="Times New Roman"/>
          <w:sz w:val="24"/>
          <w:szCs w:val="24"/>
        </w:rPr>
        <w:t>O</w:t>
      </w:r>
      <w:r w:rsidRPr="009638FD">
        <w:rPr>
          <w:rFonts w:ascii="Times New Roman" w:eastAsia="Calibri" w:hAnsi="Times New Roman" w:cs="Times New Roman"/>
          <w:sz w:val="24"/>
          <w:szCs w:val="24"/>
          <w:vertAlign w:val="subscript"/>
        </w:rPr>
        <w:t>3</w:t>
      </w:r>
      <w:r w:rsidRPr="009638FD">
        <w:rPr>
          <w:rFonts w:ascii="Times New Roman" w:eastAsia="Calibri" w:hAnsi="Times New Roman" w:cs="Times New Roman"/>
          <w:sz w:val="24"/>
          <w:szCs w:val="24"/>
        </w:rPr>
        <w:t xml:space="preserve">). Это соединение в обиходе оно называется глиноземом, или просто глиной. </w:t>
      </w:r>
    </w:p>
    <w:p w14:paraId="2EBE7EF8"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В конце 19 века была разработана технология промышленного электролитического производства алюминия из глинозема, помещенного в расплавленный криолит (редкий минерал с существенно меньшей температурой плавления, чем у глинозема). </w:t>
      </w:r>
    </w:p>
    <w:p w14:paraId="5D19C19D"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Электролиз глинозема производят в жидком криолите в электролизере: </w:t>
      </w:r>
    </w:p>
    <w:p w14:paraId="402595DA" w14:textId="77777777" w:rsidR="00A17C82" w:rsidRDefault="00A17C82" w:rsidP="00A17C82">
      <w:pPr>
        <w:spacing w:line="276" w:lineRule="auto"/>
        <w:rPr>
          <w:rFonts w:eastAsia="Calibri"/>
          <w:sz w:val="24"/>
          <w:szCs w:val="24"/>
        </w:rPr>
      </w:pPr>
      <w:r>
        <w:rPr>
          <w:rFonts w:eastAsia="Calibri"/>
          <w:noProof/>
          <w:sz w:val="24"/>
          <w:szCs w:val="24"/>
          <w:lang w:eastAsia="ru-RU"/>
        </w:rPr>
        <w:drawing>
          <wp:inline distT="0" distB="0" distL="0" distR="0" wp14:anchorId="59149F8B" wp14:editId="07397084">
            <wp:extent cx="2213751" cy="1879600"/>
            <wp:effectExtent l="0" t="0" r="0" b="6350"/>
            <wp:docPr id="4285" name="Рисунок 4285" descr="https://poznayka.org/baza1/24864611973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oznayka.org/baza1/248646119737.files/image00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3751" cy="1879600"/>
                    </a:xfrm>
                    <a:prstGeom prst="rect">
                      <a:avLst/>
                    </a:prstGeom>
                    <a:noFill/>
                    <a:ln>
                      <a:noFill/>
                    </a:ln>
                  </pic:spPr>
                </pic:pic>
              </a:graphicData>
            </a:graphic>
          </wp:inline>
        </w:drawing>
      </w:r>
    </w:p>
    <w:p w14:paraId="7CF2A2A9" w14:textId="77777777" w:rsidR="00A17C82" w:rsidRPr="009638FD" w:rsidRDefault="00A17C82" w:rsidP="00A17C82">
      <w:pPr>
        <w:spacing w:line="360" w:lineRule="auto"/>
        <w:rPr>
          <w:rFonts w:ascii="Times New Roman" w:eastAsia="Calibri" w:hAnsi="Times New Roman" w:cs="Times New Roman"/>
          <w:sz w:val="24"/>
          <w:szCs w:val="24"/>
        </w:rPr>
      </w:pPr>
      <w:r w:rsidRPr="009638FD">
        <w:rPr>
          <w:rFonts w:ascii="Times New Roman" w:eastAsia="Calibri" w:hAnsi="Times New Roman" w:cs="Times New Roman"/>
          <w:sz w:val="24"/>
          <w:szCs w:val="24"/>
        </w:rPr>
        <w:t>Рис. Схема электролизера для получения алюминия.</w:t>
      </w:r>
    </w:p>
    <w:p w14:paraId="03571EC4"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Электролизер имеет катодное и анодное устройства. Катодное устройство - 1 представляет собой ванну в стальном корпусе, закрытым изнутри угольными блоками. К угольному дну ванны подключены медные шины для отвода электрического тока. В процессе работы электролизера на дне ванны, служащей катодом, собирается жидкий алюминий. Анодное </w:t>
      </w:r>
      <w:r w:rsidRPr="009638FD">
        <w:rPr>
          <w:rFonts w:ascii="Times New Roman" w:eastAsia="Calibri" w:hAnsi="Times New Roman" w:cs="Times New Roman"/>
          <w:sz w:val="24"/>
          <w:szCs w:val="24"/>
        </w:rPr>
        <w:lastRenderedPageBreak/>
        <w:t xml:space="preserve">устройство - 2 состоит из вертикально установленного анода, нижняя часть которого погружена в электролит. Электролит составляют из криолитоглиноземного расплава, в котором содержится 8…10 % глинозема. К аноду подведен постоянный электрический ток, который используется в процессе электролиза, а также поддерживает температуру электролита 950…970 </w:t>
      </w:r>
      <w:r w:rsidRPr="009638FD">
        <w:rPr>
          <w:rFonts w:ascii="Times New Roman" w:eastAsia="Calibri" w:hAnsi="Times New Roman" w:cs="Times New Roman"/>
          <w:sz w:val="24"/>
          <w:szCs w:val="24"/>
          <w:vertAlign w:val="superscript"/>
        </w:rPr>
        <w:t>0</w:t>
      </w:r>
      <w:r w:rsidRPr="009638FD">
        <w:rPr>
          <w:rFonts w:ascii="Times New Roman" w:eastAsia="Calibri" w:hAnsi="Times New Roman" w:cs="Times New Roman"/>
          <w:sz w:val="24"/>
          <w:szCs w:val="24"/>
        </w:rPr>
        <w:t>С за счет джоулева тепла, выделяющегося в слое электролита между анодом и катодом. Подъемный механизм - 3 перемещает анод по мере его сгорания внизу. Через штыри к аноду подводится электрический ток от 45000 до 155000 А. Рабочее напряжение нормально работающей ванны 4, 0-4,5 В. При электролизе под влиянием налаженного электрического поля к катоду перемещаются катионы Na</w:t>
      </w:r>
      <w:r w:rsidRPr="009638FD">
        <w:rPr>
          <w:rFonts w:ascii="Times New Roman" w:eastAsia="Calibri" w:hAnsi="Times New Roman" w:cs="Times New Roman"/>
          <w:sz w:val="24"/>
          <w:szCs w:val="24"/>
          <w:vertAlign w:val="superscript"/>
        </w:rPr>
        <w:t>+</w:t>
      </w:r>
      <w:r w:rsidRPr="009638FD">
        <w:rPr>
          <w:rFonts w:ascii="Times New Roman" w:eastAsia="Calibri" w:hAnsi="Times New Roman" w:cs="Times New Roman"/>
          <w:sz w:val="24"/>
          <w:szCs w:val="24"/>
        </w:rPr>
        <w:t>, Al</w:t>
      </w:r>
      <w:r w:rsidRPr="009638FD">
        <w:rPr>
          <w:rFonts w:ascii="Times New Roman" w:eastAsia="Calibri" w:hAnsi="Times New Roman" w:cs="Times New Roman"/>
          <w:sz w:val="24"/>
          <w:szCs w:val="24"/>
          <w:vertAlign w:val="superscript"/>
        </w:rPr>
        <w:t>3+</w:t>
      </w:r>
      <w:r w:rsidRPr="009638FD">
        <w:rPr>
          <w:rFonts w:ascii="Times New Roman" w:eastAsia="Calibri" w:hAnsi="Times New Roman" w:cs="Times New Roman"/>
          <w:sz w:val="24"/>
          <w:szCs w:val="24"/>
        </w:rPr>
        <w:t>, Ca</w:t>
      </w:r>
      <w:r w:rsidRPr="009638FD">
        <w:rPr>
          <w:rFonts w:ascii="Times New Roman" w:eastAsia="Calibri" w:hAnsi="Times New Roman" w:cs="Times New Roman"/>
          <w:sz w:val="24"/>
          <w:szCs w:val="24"/>
          <w:vertAlign w:val="superscript"/>
        </w:rPr>
        <w:t>2+</w:t>
      </w:r>
      <w:r w:rsidRPr="009638FD">
        <w:rPr>
          <w:rFonts w:ascii="Times New Roman" w:eastAsia="Calibri" w:hAnsi="Times New Roman" w:cs="Times New Roman"/>
          <w:sz w:val="24"/>
          <w:szCs w:val="24"/>
        </w:rPr>
        <w:t>, Mg</w:t>
      </w:r>
      <w:r w:rsidRPr="009638FD">
        <w:rPr>
          <w:rFonts w:ascii="Times New Roman" w:eastAsia="Calibri" w:hAnsi="Times New Roman" w:cs="Times New Roman"/>
          <w:sz w:val="24"/>
          <w:szCs w:val="24"/>
          <w:vertAlign w:val="superscript"/>
        </w:rPr>
        <w:t>2+</w:t>
      </w:r>
      <w:r w:rsidRPr="009638FD">
        <w:rPr>
          <w:rFonts w:ascii="Times New Roman" w:eastAsia="Calibri" w:hAnsi="Times New Roman" w:cs="Times New Roman"/>
          <w:sz w:val="24"/>
          <w:szCs w:val="24"/>
        </w:rPr>
        <w:t>, но разряжаются на катоде, как наиболее положительные, только катионы алюминия. Образующийся в процессе электролиза алюминий собирается на дне ванны электролизера под слоем электролита, откуда его периодически выбирают с помощью вакуумного ковша. Для получения 1 кг алюминия расходуется около 16500-18500 кВт∙час электроэнергии.</w:t>
      </w:r>
    </w:p>
    <w:p w14:paraId="4043F1F0" w14:textId="77777777" w:rsidR="00A17C82" w:rsidRPr="009638FD" w:rsidRDefault="00A17C82" w:rsidP="00A17C82">
      <w:pPr>
        <w:spacing w:line="276" w:lineRule="auto"/>
        <w:jc w:val="both"/>
        <w:rPr>
          <w:rFonts w:ascii="Times New Roman" w:eastAsia="Calibri" w:hAnsi="Times New Roman" w:cs="Times New Roman"/>
          <w:b/>
          <w:i/>
          <w:sz w:val="24"/>
          <w:szCs w:val="24"/>
        </w:rPr>
      </w:pPr>
      <w:r w:rsidRPr="009638FD">
        <w:rPr>
          <w:rFonts w:ascii="Times New Roman" w:eastAsia="Calibri" w:hAnsi="Times New Roman" w:cs="Times New Roman"/>
          <w:b/>
          <w:i/>
          <w:sz w:val="24"/>
          <w:szCs w:val="24"/>
        </w:rPr>
        <w:t>Вопросы для обсуждения:</w:t>
      </w:r>
    </w:p>
    <w:p w14:paraId="09A54887"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 Почему крупные предприятия по производству алюминия чаще строят на берегу больших рек? </w:t>
      </w:r>
    </w:p>
    <w:p w14:paraId="24DC0955"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Почему расплавленный алюминий собирается на дне ванны под слоем электролита?</w:t>
      </w:r>
    </w:p>
    <w:p w14:paraId="285ED4C0" w14:textId="77777777" w:rsidR="00A17C82" w:rsidRPr="009638FD" w:rsidRDefault="00A17C82" w:rsidP="00A17C8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 xml:space="preserve"> К угольному дну ванны подключены медные шины для подвода электрического тока. Возможна ли замена материала шин? </w:t>
      </w:r>
      <w:r>
        <w:rPr>
          <w:rFonts w:ascii="Times New Roman" w:eastAsia="Calibri" w:hAnsi="Times New Roman" w:cs="Times New Roman"/>
          <w:sz w:val="24"/>
          <w:szCs w:val="24"/>
        </w:rPr>
        <w:t>С каким утверждением вы согласны</w:t>
      </w:r>
      <w:r w:rsidRPr="009638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1) медь имеет высокую температуру плавления;</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2) медь имеет хорошую теплопроводность;</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3) медный проводник облад</w:t>
      </w:r>
      <w:r>
        <w:rPr>
          <w:rFonts w:ascii="Times New Roman" w:eastAsia="Calibri" w:hAnsi="Times New Roman" w:cs="Times New Roman"/>
          <w:sz w:val="24"/>
          <w:szCs w:val="24"/>
        </w:rPr>
        <w:t>ает хорошей электропроводностью?</w:t>
      </w:r>
    </w:p>
    <w:p w14:paraId="7523F582" w14:textId="77777777" w:rsidR="00A17C82" w:rsidRDefault="00A17C82" w:rsidP="004E1907">
      <w:pPr>
        <w:shd w:val="clear" w:color="auto" w:fill="FFFFFF"/>
        <w:spacing w:line="360" w:lineRule="auto"/>
        <w:rPr>
          <w:rFonts w:ascii="Times New Roman" w:eastAsia="Times New Roman" w:hAnsi="Times New Roman" w:cs="Times New Roman"/>
          <w:b/>
          <w:i/>
          <w:sz w:val="24"/>
          <w:szCs w:val="24"/>
        </w:rPr>
      </w:pPr>
    </w:p>
    <w:p w14:paraId="5D36B032" w14:textId="30C1D8D4" w:rsidR="004E1907" w:rsidRPr="009C1764" w:rsidRDefault="004E1907" w:rsidP="004E1907">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Pr>
          <w:rFonts w:ascii="Times New Roman" w:eastAsia="Times New Roman" w:hAnsi="Times New Roman" w:cs="Times New Roman"/>
          <w:b/>
          <w:i/>
          <w:sz w:val="24"/>
          <w:szCs w:val="24"/>
        </w:rPr>
        <w:t xml:space="preserve"> 2</w:t>
      </w:r>
      <w:r w:rsidRPr="009C1764">
        <w:rPr>
          <w:rFonts w:ascii="Times New Roman" w:eastAsia="Times New Roman" w:hAnsi="Times New Roman" w:cs="Times New Roman"/>
          <w:b/>
          <w:i/>
          <w:sz w:val="24"/>
          <w:szCs w:val="24"/>
        </w:rPr>
        <w:t xml:space="preserve">: </w:t>
      </w:r>
      <w:r w:rsidRPr="004E1907">
        <w:rPr>
          <w:rFonts w:ascii="Times New Roman" w:eastAsia="Times New Roman" w:hAnsi="Times New Roman" w:cs="Times New Roman"/>
          <w:b/>
          <w:i/>
          <w:sz w:val="24"/>
          <w:szCs w:val="24"/>
        </w:rPr>
        <w:t>Электрические явления.</w:t>
      </w:r>
      <w:r>
        <w:rPr>
          <w:rFonts w:ascii="Times New Roman" w:eastAsia="Times New Roman" w:hAnsi="Times New Roman" w:cs="Times New Roman"/>
          <w:b/>
          <w:i/>
          <w:sz w:val="24"/>
          <w:szCs w:val="24"/>
        </w:rPr>
        <w:t xml:space="preserve"> </w:t>
      </w:r>
    </w:p>
    <w:p w14:paraId="5F62317E" w14:textId="27B06E85" w:rsidR="004E1907" w:rsidRPr="009C1764" w:rsidRDefault="004E1907" w:rsidP="004E1907">
      <w:pPr>
        <w:pStyle w:val="Standard"/>
        <w:spacing w:line="360" w:lineRule="auto"/>
        <w:ind w:firstLine="709"/>
        <w:jc w:val="both"/>
        <w:rPr>
          <w:rFonts w:cs="Times New Roman"/>
          <w:b/>
          <w:i/>
          <w:lang w:val="ru-RU"/>
        </w:rPr>
      </w:pPr>
      <w:r w:rsidRPr="009C1764">
        <w:rPr>
          <w:rFonts w:cs="Times New Roman"/>
          <w:b/>
          <w:i/>
          <w:lang w:val="ru-RU"/>
        </w:rPr>
        <w:t>Текст</w:t>
      </w:r>
      <w:r>
        <w:rPr>
          <w:rFonts w:cs="Times New Roman"/>
          <w:b/>
          <w:i/>
          <w:lang w:val="ru-RU"/>
        </w:rPr>
        <w:t>ы</w:t>
      </w:r>
      <w:r w:rsidRPr="009C1764">
        <w:rPr>
          <w:rFonts w:cs="Times New Roman"/>
          <w:b/>
          <w:i/>
          <w:lang w:val="ru-RU"/>
        </w:rPr>
        <w:t xml:space="preserve"> для чтения:</w:t>
      </w:r>
    </w:p>
    <w:p w14:paraId="368CAEDF" w14:textId="27808BE0" w:rsidR="004E1907" w:rsidRPr="004E1907" w:rsidRDefault="004E1907" w:rsidP="004E1907">
      <w:pPr>
        <w:pStyle w:val="Standard"/>
        <w:spacing w:line="360" w:lineRule="auto"/>
        <w:ind w:firstLine="709"/>
        <w:jc w:val="both"/>
        <w:rPr>
          <w:rFonts w:cs="Times New Roman"/>
          <w:b/>
          <w:iCs/>
          <w:lang w:val="ru-RU"/>
        </w:rPr>
      </w:pPr>
      <w:r>
        <w:rPr>
          <w:rFonts w:cs="Times New Roman"/>
          <w:b/>
          <w:iCs/>
          <w:lang w:val="ru-RU"/>
        </w:rPr>
        <w:t>Текст 1</w:t>
      </w:r>
    </w:p>
    <w:p w14:paraId="5511913A" w14:textId="77777777" w:rsidR="004E1907" w:rsidRPr="009C1764" w:rsidRDefault="004E1907" w:rsidP="004E1907">
      <w:pPr>
        <w:pStyle w:val="Standard"/>
        <w:spacing w:line="360" w:lineRule="auto"/>
        <w:ind w:firstLine="709"/>
        <w:jc w:val="both"/>
        <w:rPr>
          <w:rFonts w:eastAsia="Times New Roman" w:cs="Times New Roman"/>
          <w:iCs/>
          <w:color w:val="000000"/>
          <w:lang w:val="ru-RU"/>
        </w:rPr>
      </w:pPr>
      <w:r w:rsidRPr="009C1764">
        <w:rPr>
          <w:rFonts w:cs="Times New Roman"/>
          <w:iCs/>
          <w:lang w:val="ru-RU"/>
        </w:rPr>
        <w:t>Эксперту</w:t>
      </w:r>
      <w:r w:rsidRPr="009C1764">
        <w:rPr>
          <w:rFonts w:eastAsia="Times New Roman" w:cs="Times New Roman"/>
          <w:iCs/>
          <w:color w:val="000000"/>
        </w:rPr>
        <w:t xml:space="preserve"> дали образец неизвестного твердого вещества. Он хочет знать является ли вещество металлом.</w:t>
      </w:r>
      <w:r>
        <w:rPr>
          <w:rFonts w:eastAsia="Times New Roman" w:cs="Times New Roman"/>
          <w:iCs/>
          <w:color w:val="000000"/>
          <w:lang w:val="ru-RU"/>
        </w:rPr>
        <w:t xml:space="preserve"> </w:t>
      </w:r>
      <w:r w:rsidRPr="009C1764">
        <w:rPr>
          <w:rFonts w:eastAsia="Times New Roman" w:cs="Times New Roman"/>
          <w:iCs/>
          <w:color w:val="000000"/>
          <w:lang w:val="ru-RU"/>
        </w:rPr>
        <w:t>Металлы в твердом состоянии имеют кристаллическое</w:t>
      </w:r>
      <w:r w:rsidRPr="009C1764">
        <w:rPr>
          <w:rFonts w:eastAsia="Times New Roman" w:cs="Times New Roman"/>
          <w:iCs/>
          <w:color w:val="000000"/>
          <w:sz w:val="28"/>
          <w:szCs w:val="28"/>
          <w:lang w:val="ru-RU"/>
        </w:rPr>
        <w:t xml:space="preserve"> </w:t>
      </w:r>
      <w:r w:rsidRPr="002D7728">
        <w:rPr>
          <w:rFonts w:eastAsia="Times New Roman" w:cs="Times New Roman"/>
          <w:iCs/>
          <w:color w:val="000000"/>
          <w:lang w:val="ru-RU"/>
        </w:rPr>
        <w:t>строение. В</w:t>
      </w:r>
      <w:r w:rsidRPr="009C1764">
        <w:rPr>
          <w:rFonts w:eastAsia="Times New Roman" w:cs="Times New Roman"/>
          <w:iCs/>
          <w:color w:val="000000"/>
          <w:lang w:val="ru-RU"/>
        </w:rPr>
        <w:t xml:space="preserve"> узлах кристаллической решетки</w:t>
      </w:r>
      <w:r>
        <w:rPr>
          <w:rFonts w:eastAsia="Times New Roman" w:cs="Times New Roman"/>
          <w:iCs/>
          <w:color w:val="000000"/>
          <w:lang w:val="ru-RU"/>
        </w:rPr>
        <w:t xml:space="preserve"> </w:t>
      </w:r>
      <w:r w:rsidRPr="009C1764">
        <w:rPr>
          <w:rFonts w:eastAsia="Times New Roman" w:cs="Times New Roman"/>
          <w:iCs/>
          <w:color w:val="000000"/>
          <w:lang w:val="ru-RU"/>
        </w:rPr>
        <w:t>металла расположены положительные ионы, а в пространстве между ними движутся свободные электроны</w:t>
      </w:r>
      <w:r>
        <w:rPr>
          <w:rFonts w:eastAsia="Times New Roman" w:cs="Times New Roman"/>
          <w:iCs/>
          <w:color w:val="000000"/>
          <w:lang w:val="ru-RU"/>
        </w:rPr>
        <w:t xml:space="preserve">. </w:t>
      </w:r>
      <w:r w:rsidRPr="009C1764">
        <w:rPr>
          <w:rFonts w:eastAsia="Times New Roman" w:cs="Times New Roman"/>
          <w:iCs/>
          <w:color w:val="000000"/>
          <w:lang w:val="ru-RU"/>
        </w:rPr>
        <w:t>Если в металле создать электрическое поле, то свободные электроны начнут двигаться направленно под действием электрических сил. Возникнет электрический ток.</w:t>
      </w:r>
    </w:p>
    <w:p w14:paraId="1DFD51D6" w14:textId="77777777" w:rsidR="004E1907" w:rsidRPr="009C1764" w:rsidRDefault="004E1907" w:rsidP="004E1907">
      <w:pPr>
        <w:pStyle w:val="Standard"/>
        <w:spacing w:line="360" w:lineRule="auto"/>
        <w:ind w:firstLine="709"/>
        <w:jc w:val="both"/>
        <w:rPr>
          <w:rFonts w:cs="Times New Roman"/>
          <w:iCs/>
          <w:lang w:val="ru-RU"/>
        </w:rPr>
      </w:pPr>
      <w:r w:rsidRPr="009C1764">
        <w:rPr>
          <w:rFonts w:cs="Times New Roman"/>
          <w:iCs/>
          <w:lang w:val="ru-RU"/>
        </w:rPr>
        <w:t>Источник тока, приемники, замыкающие устройства, соединенные между собой проводами, составляют простейшую электрическую цепь. Чтобы в цепи был ток, она должна быть замкнутой.</w:t>
      </w:r>
    </w:p>
    <w:p w14:paraId="35FCC14F" w14:textId="329FE9AF" w:rsidR="004E1907" w:rsidRPr="004E1907" w:rsidRDefault="004E1907" w:rsidP="00092F8C">
      <w:pPr>
        <w:pStyle w:val="Standard"/>
        <w:spacing w:line="360" w:lineRule="auto"/>
        <w:ind w:firstLine="709"/>
        <w:jc w:val="both"/>
        <w:rPr>
          <w:rFonts w:cs="Times New Roman"/>
          <w:b/>
          <w:bCs/>
          <w:i/>
          <w:lang w:val="ru-RU"/>
        </w:rPr>
      </w:pPr>
      <w:r w:rsidRPr="004E1907">
        <w:rPr>
          <w:rFonts w:cs="Times New Roman"/>
          <w:b/>
          <w:bCs/>
          <w:i/>
          <w:lang w:val="ru-RU"/>
        </w:rPr>
        <w:t>Задания:</w:t>
      </w:r>
    </w:p>
    <w:p w14:paraId="4211788F" w14:textId="153B4766" w:rsidR="009C1764" w:rsidRPr="009C1764" w:rsidRDefault="004E1907" w:rsidP="00092F8C">
      <w:pPr>
        <w:pStyle w:val="Standard"/>
        <w:spacing w:line="360" w:lineRule="auto"/>
        <w:ind w:firstLine="709"/>
        <w:jc w:val="both"/>
        <w:rPr>
          <w:rFonts w:cs="Times New Roman"/>
        </w:rPr>
      </w:pPr>
      <w:r>
        <w:rPr>
          <w:rFonts w:cs="Times New Roman"/>
          <w:bCs/>
          <w:lang w:val="ru-RU"/>
        </w:rPr>
        <w:t>1</w:t>
      </w:r>
      <w:r w:rsidR="009C1764" w:rsidRPr="009C1764">
        <w:rPr>
          <w:rFonts w:cs="Times New Roman"/>
          <w:bCs/>
          <w:lang w:val="ru-RU"/>
        </w:rPr>
        <w:t>.</w:t>
      </w:r>
      <w:r w:rsidR="009C1764" w:rsidRPr="009C1764">
        <w:rPr>
          <w:rFonts w:cs="Times New Roman"/>
          <w:lang w:val="ru-RU"/>
        </w:rPr>
        <w:t xml:space="preserve"> </w:t>
      </w:r>
      <w:r w:rsidR="009C1764" w:rsidRPr="009C1764">
        <w:rPr>
          <w:rFonts w:eastAsia="Times New Roman" w:cs="Times New Roman"/>
          <w:bCs/>
          <w:color w:val="000000"/>
          <w:lang w:val="ru-RU"/>
        </w:rPr>
        <w:t xml:space="preserve">Запишите одно свойство, </w:t>
      </w:r>
      <w:r w:rsidRPr="009C1764">
        <w:rPr>
          <w:rFonts w:eastAsia="Times New Roman" w:cs="Times New Roman"/>
          <w:bCs/>
          <w:color w:val="000000"/>
          <w:lang w:val="ru-RU"/>
        </w:rPr>
        <w:t>которое может</w:t>
      </w:r>
      <w:r w:rsidR="009C1764" w:rsidRPr="009C1764">
        <w:rPr>
          <w:rFonts w:eastAsia="Times New Roman" w:cs="Times New Roman"/>
          <w:bCs/>
          <w:color w:val="000000"/>
          <w:lang w:val="ru-RU"/>
        </w:rPr>
        <w:t xml:space="preserve"> увидеть и проверить эксперт, и каким </w:t>
      </w:r>
      <w:r w:rsidR="009C1764" w:rsidRPr="009C1764">
        <w:rPr>
          <w:rFonts w:eastAsia="Times New Roman" w:cs="Times New Roman"/>
          <w:bCs/>
          <w:color w:val="000000"/>
          <w:lang w:val="ru-RU"/>
        </w:rPr>
        <w:lastRenderedPageBreak/>
        <w:t xml:space="preserve">образом это свойство поможет определить, является ли вещество металлом. Воспользуйтесь информацией из </w:t>
      </w:r>
      <w:r w:rsidR="00092F8C">
        <w:rPr>
          <w:rFonts w:eastAsia="Times New Roman" w:cs="Times New Roman"/>
          <w:bCs/>
          <w:color w:val="000000"/>
          <w:lang w:val="ru-RU"/>
        </w:rPr>
        <w:t xml:space="preserve">нижепредставленного </w:t>
      </w:r>
      <w:r w:rsidR="009C1764" w:rsidRPr="009C1764">
        <w:rPr>
          <w:rFonts w:eastAsia="Times New Roman" w:cs="Times New Roman"/>
          <w:bCs/>
          <w:color w:val="000000"/>
          <w:lang w:val="ru-RU"/>
        </w:rPr>
        <w:t>текста.</w:t>
      </w:r>
    </w:p>
    <w:p w14:paraId="64821EF2" w14:textId="450A6C78" w:rsidR="004E1907" w:rsidRPr="004E1907" w:rsidRDefault="004E1907" w:rsidP="004E1907">
      <w:pPr>
        <w:pStyle w:val="Standard"/>
        <w:spacing w:line="360" w:lineRule="auto"/>
        <w:ind w:firstLine="709"/>
        <w:rPr>
          <w:b/>
          <w:lang w:val="ru-RU"/>
        </w:rPr>
      </w:pPr>
      <w:r>
        <w:rPr>
          <w:b/>
          <w:lang w:val="ru-RU"/>
        </w:rPr>
        <w:t>Текст 2</w:t>
      </w:r>
    </w:p>
    <w:p w14:paraId="6EEA1BF4" w14:textId="77777777" w:rsidR="004E1907" w:rsidRPr="009C1764" w:rsidRDefault="004E1907" w:rsidP="004E1907">
      <w:pPr>
        <w:pStyle w:val="Default"/>
        <w:spacing w:line="360" w:lineRule="auto"/>
        <w:ind w:firstLine="709"/>
      </w:pPr>
      <w:r w:rsidRPr="009C1764">
        <w:rPr>
          <w:iCs/>
        </w:rPr>
        <w:t>Группа британских ученых разрабатывает «умную» одежду, которая поможет детям с</w:t>
      </w:r>
      <w:r>
        <w:rPr>
          <w:iCs/>
        </w:rPr>
        <w:t> </w:t>
      </w:r>
      <w:r w:rsidRPr="009C1764">
        <w:rPr>
          <w:iCs/>
        </w:rPr>
        <w:t>отклонениями в развитии «заговорить». Ребенка, одетого в жилет из уникального электротекстиля, который подсоединен к синтезатору речи, можно будет понять просто по его постукиванию по чувствительной к прикосновению ткани.</w:t>
      </w:r>
    </w:p>
    <w:p w14:paraId="263F4B04" w14:textId="77777777" w:rsidR="004E1907" w:rsidRDefault="004E1907" w:rsidP="004E1907">
      <w:pPr>
        <w:pStyle w:val="Default"/>
        <w:spacing w:line="360" w:lineRule="auto"/>
        <w:ind w:firstLine="709"/>
        <w:rPr>
          <w:i/>
          <w:iCs/>
        </w:rPr>
      </w:pPr>
      <w:r w:rsidRPr="009C1764">
        <w:rPr>
          <w:iCs/>
        </w:rPr>
        <w:t>Материал сделан из обычной ткани, переплетенной содержащими уголь волокнами, которые могут проводить электрический ток. При надавливании на ткань, сигнал, проходящий через волокна-проводники, усиливается, и компьютерный элемент может определить место прикосновения на ткани. Этот элемент может управлять любым подсоединенным к нему электронным устройством, размеры которого не превысят двух спичечных коробков.</w:t>
      </w:r>
      <w:r>
        <w:rPr>
          <w:iCs/>
        </w:rPr>
        <w:t xml:space="preserve"> </w:t>
      </w:r>
      <w:r w:rsidRPr="009C1764">
        <w:rPr>
          <w:iCs/>
        </w:rPr>
        <w:t>«Главное заключается в том, как мы переплетаем ткань и передаем через нее сигналы: мы можем вплести специальные волокна в уже существующие рисунки тканей так, что вы этого не заметите», - говорит один из ученых.</w:t>
      </w:r>
      <w:r>
        <w:rPr>
          <w:iCs/>
        </w:rPr>
        <w:t xml:space="preserve"> </w:t>
      </w:r>
      <w:r w:rsidRPr="009C1764">
        <w:rPr>
          <w:iCs/>
        </w:rPr>
        <w:t>Не повредив материал, его можно стирать, наматывать вокруг предметов или складывать. Ученый говорит также, что материал можно запустить в дешевое массовое производство</w:t>
      </w:r>
      <w:r>
        <w:rPr>
          <w:i/>
          <w:iCs/>
        </w:rPr>
        <w:t>.</w:t>
      </w:r>
    </w:p>
    <w:p w14:paraId="652D972B" w14:textId="77777777" w:rsidR="004E1907" w:rsidRDefault="004E1907" w:rsidP="004E1907">
      <w:pPr>
        <w:pStyle w:val="Default"/>
        <w:spacing w:line="360" w:lineRule="auto"/>
        <w:ind w:firstLine="709"/>
        <w:rPr>
          <w:b/>
          <w:bCs/>
          <w:i/>
          <w:iCs/>
        </w:rPr>
      </w:pPr>
      <w:r>
        <w:rPr>
          <w:b/>
          <w:bCs/>
          <w:i/>
          <w:iCs/>
        </w:rPr>
        <w:t>Вопросы для обсуждения:</w:t>
      </w:r>
    </w:p>
    <w:p w14:paraId="210D27BC" w14:textId="77777777" w:rsidR="004E1907" w:rsidRPr="009C1764" w:rsidRDefault="004E1907" w:rsidP="004E1907">
      <w:pPr>
        <w:pStyle w:val="Default"/>
        <w:spacing w:line="360" w:lineRule="auto"/>
        <w:ind w:firstLine="709"/>
        <w:jc w:val="both"/>
        <w:rPr>
          <w:b/>
          <w:bCs/>
          <w:i/>
          <w:iCs/>
        </w:rPr>
      </w:pPr>
      <w:r>
        <w:rPr>
          <w:b/>
          <w:bCs/>
          <w:i/>
          <w:iCs/>
        </w:rPr>
        <w:t xml:space="preserve">-  </w:t>
      </w:r>
      <w:r>
        <w:t>Можно ли качества материала, о которых говорилось в тексте, проверить с помощью научного эксперимента в лаборатории?</w:t>
      </w:r>
    </w:p>
    <w:p w14:paraId="10BA2C58" w14:textId="77777777" w:rsidR="004E1907" w:rsidRDefault="004E1907" w:rsidP="004E1907">
      <w:pPr>
        <w:pStyle w:val="Default"/>
        <w:spacing w:line="360" w:lineRule="auto"/>
        <w:ind w:firstLine="709"/>
        <w:jc w:val="both"/>
      </w:pPr>
      <w:r>
        <w:t>- Можно ли материал стирать, не повредив его?</w:t>
      </w:r>
    </w:p>
    <w:p w14:paraId="5143E5AA" w14:textId="77777777" w:rsidR="004E1907" w:rsidRDefault="004E1907" w:rsidP="004E1907">
      <w:pPr>
        <w:pStyle w:val="Default"/>
        <w:spacing w:line="360" w:lineRule="auto"/>
        <w:ind w:firstLine="709"/>
        <w:jc w:val="both"/>
      </w:pPr>
      <w:r>
        <w:t>- Можно ли материал повредить, наматывая его вокруг предметов?</w:t>
      </w:r>
    </w:p>
    <w:p w14:paraId="34CE7F5A" w14:textId="77777777" w:rsidR="004E1907" w:rsidRDefault="004E1907" w:rsidP="004E1907">
      <w:pPr>
        <w:pStyle w:val="Default"/>
        <w:spacing w:line="360" w:lineRule="auto"/>
        <w:ind w:firstLine="709"/>
        <w:jc w:val="both"/>
      </w:pPr>
      <w:r>
        <w:t>- Можно ли материал складывать?</w:t>
      </w:r>
    </w:p>
    <w:p w14:paraId="70F87C4E" w14:textId="77777777" w:rsidR="004E1907" w:rsidRDefault="004E1907" w:rsidP="004E1907">
      <w:pPr>
        <w:pStyle w:val="Default"/>
        <w:spacing w:line="360" w:lineRule="auto"/>
        <w:ind w:firstLine="709"/>
        <w:jc w:val="both"/>
      </w:pPr>
      <w:r>
        <w:t>- Можно ли материал запустить в массовое производство?</w:t>
      </w:r>
    </w:p>
    <w:p w14:paraId="17A80600" w14:textId="77777777" w:rsidR="004E1907" w:rsidRDefault="004E1907" w:rsidP="003039C4">
      <w:pPr>
        <w:pStyle w:val="Standard"/>
        <w:spacing w:line="360" w:lineRule="auto"/>
        <w:ind w:firstLine="709"/>
        <w:rPr>
          <w:b/>
          <w:i/>
          <w:lang w:val="ru-RU"/>
        </w:rPr>
      </w:pPr>
    </w:p>
    <w:p w14:paraId="52BF4841" w14:textId="445950E1" w:rsidR="004E1907" w:rsidRPr="009C1764" w:rsidRDefault="004E1907" w:rsidP="004E1907">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Pr>
          <w:rFonts w:ascii="Times New Roman" w:eastAsia="Times New Roman" w:hAnsi="Times New Roman" w:cs="Times New Roman"/>
          <w:b/>
          <w:i/>
          <w:sz w:val="24"/>
          <w:szCs w:val="24"/>
        </w:rPr>
        <w:t xml:space="preserve"> 3</w:t>
      </w:r>
      <w:r w:rsidRPr="009C1764">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Тепловые явления</w:t>
      </w:r>
    </w:p>
    <w:p w14:paraId="7EEFFF55" w14:textId="6D27917E" w:rsidR="003039C4" w:rsidRDefault="003039C4" w:rsidP="003039C4">
      <w:pPr>
        <w:pStyle w:val="Standard"/>
        <w:spacing w:line="360" w:lineRule="auto"/>
        <w:ind w:firstLine="709"/>
        <w:rPr>
          <w:b/>
          <w:i/>
          <w:lang w:val="ru-RU"/>
        </w:rPr>
      </w:pPr>
      <w:r w:rsidRPr="009C1764">
        <w:rPr>
          <w:b/>
          <w:i/>
          <w:lang w:val="ru-RU"/>
        </w:rPr>
        <w:t>Текст</w:t>
      </w:r>
      <w:r w:rsidR="004E1907">
        <w:rPr>
          <w:b/>
          <w:i/>
          <w:lang w:val="ru-RU"/>
        </w:rPr>
        <w:t>ы</w:t>
      </w:r>
      <w:r w:rsidRPr="009C1764">
        <w:rPr>
          <w:b/>
          <w:i/>
          <w:lang w:val="ru-RU"/>
        </w:rPr>
        <w:t xml:space="preserve"> для чтения</w:t>
      </w:r>
      <w:r w:rsidR="004E1907">
        <w:rPr>
          <w:b/>
          <w:i/>
          <w:lang w:val="ru-RU"/>
        </w:rPr>
        <w:t>:</w:t>
      </w:r>
    </w:p>
    <w:p w14:paraId="629524C3" w14:textId="1A048DA4" w:rsidR="004E1907" w:rsidRPr="004E1907" w:rsidRDefault="004E1907" w:rsidP="003039C4">
      <w:pPr>
        <w:pStyle w:val="Standard"/>
        <w:spacing w:line="360" w:lineRule="auto"/>
        <w:ind w:firstLine="709"/>
        <w:rPr>
          <w:b/>
          <w:lang w:val="ru-RU"/>
        </w:rPr>
      </w:pPr>
      <w:r>
        <w:rPr>
          <w:b/>
          <w:lang w:val="ru-RU"/>
        </w:rPr>
        <w:t>Текст 1</w:t>
      </w:r>
    </w:p>
    <w:p w14:paraId="6A5584CA" w14:textId="77777777" w:rsidR="003039C4" w:rsidRPr="004E1907" w:rsidRDefault="003039C4" w:rsidP="003039C4">
      <w:pPr>
        <w:pStyle w:val="Default"/>
        <w:spacing w:line="360" w:lineRule="auto"/>
        <w:jc w:val="center"/>
        <w:rPr>
          <w:b/>
        </w:rPr>
      </w:pPr>
      <w:r w:rsidRPr="004E1907">
        <w:rPr>
          <w:b/>
          <w:iCs/>
        </w:rPr>
        <w:t>Парниковый эффект: действительность или вымысел?</w:t>
      </w:r>
    </w:p>
    <w:p w14:paraId="6DD43A7B" w14:textId="77777777" w:rsidR="003039C4" w:rsidRPr="002D7728" w:rsidRDefault="003039C4" w:rsidP="003039C4">
      <w:pPr>
        <w:pStyle w:val="Default"/>
        <w:spacing w:line="360" w:lineRule="auto"/>
        <w:ind w:firstLine="709"/>
        <w:rPr>
          <w:iCs/>
        </w:rPr>
      </w:pPr>
      <w:r w:rsidRPr="002D7728">
        <w:rPr>
          <w:iCs/>
        </w:rPr>
        <w:t>Живым организмам необходима энергия для жизни. Энергия, поддерживающая жизнь на Земле, приходит от Солнца, которое излучает энергию в космос, так как оно очень горячее. Крошечная часть этой энергии достигает Земли.</w:t>
      </w:r>
    </w:p>
    <w:p w14:paraId="01D47F9E" w14:textId="77777777" w:rsidR="003039C4" w:rsidRPr="002D7728" w:rsidRDefault="003039C4" w:rsidP="003039C4">
      <w:pPr>
        <w:pStyle w:val="Default"/>
        <w:spacing w:line="360" w:lineRule="auto"/>
        <w:ind w:firstLine="709"/>
        <w:rPr>
          <w:iCs/>
        </w:rPr>
      </w:pPr>
      <w:r w:rsidRPr="002D7728">
        <w:rPr>
          <w:iCs/>
        </w:rPr>
        <w:t>Атмосфера Земли действует как защитное одеяло, покрывающее поверхность планеты, и защищает ее от перепадов температуры, которые существовали бы в безвоздушном пространстве.</w:t>
      </w:r>
    </w:p>
    <w:p w14:paraId="5030787C" w14:textId="77777777" w:rsidR="003039C4" w:rsidRPr="002D7728" w:rsidRDefault="003039C4" w:rsidP="003039C4">
      <w:pPr>
        <w:pStyle w:val="Default"/>
        <w:spacing w:line="360" w:lineRule="auto"/>
        <w:ind w:firstLine="709"/>
        <w:rPr>
          <w:iCs/>
        </w:rPr>
      </w:pPr>
      <w:r w:rsidRPr="002D7728">
        <w:rPr>
          <w:iCs/>
        </w:rPr>
        <w:lastRenderedPageBreak/>
        <w:t>Большая часть излучаемой Солнцем энергии проходит через земную атмосферу. Земля поглощает некоторую часть этой энергии, а другая часть отражается обратно от земной поверхности. Часть этой отраженной энергии поглощается атмосферой. В результате этого средняя температура над земной поверхностью выше, чем она могла бы быть, если бы атмосферы не существовала. Атмосфера Земли действует как парник, отсюда и произошел термин «парниковый эффект». Считают, что парниковый эффект в течение двадцатого века стал более заметным.</w:t>
      </w:r>
    </w:p>
    <w:p w14:paraId="6E8B0DB4" w14:textId="77777777" w:rsidR="003039C4" w:rsidRPr="002D7728" w:rsidRDefault="003039C4" w:rsidP="003039C4">
      <w:pPr>
        <w:pStyle w:val="Default"/>
        <w:spacing w:line="360" w:lineRule="auto"/>
        <w:ind w:firstLine="709"/>
        <w:rPr>
          <w:iCs/>
        </w:rPr>
      </w:pPr>
      <w:r w:rsidRPr="002D7728">
        <w:rPr>
          <w:iCs/>
        </w:rPr>
        <w:t>То, что средняя температура атмосферы Земли увеличилась, является фактом. В газетах и другой периодической печати основной причиной повышения температуры в двадцатом веке часто называют увеличение выброса углекислого газа в атмосферу.</w:t>
      </w:r>
    </w:p>
    <w:p w14:paraId="6799AF5E" w14:textId="77777777" w:rsidR="003039C4" w:rsidRPr="002D7728" w:rsidRDefault="003039C4" w:rsidP="003039C4">
      <w:pPr>
        <w:pStyle w:val="Default"/>
        <w:spacing w:line="360" w:lineRule="auto"/>
        <w:ind w:firstLine="709"/>
        <w:rPr>
          <w:iCs/>
        </w:rPr>
      </w:pPr>
      <w:r w:rsidRPr="002D7728">
        <w:rPr>
          <w:iCs/>
        </w:rPr>
        <w:t>Школьник по имени Андрей заинтересовался возможной связью между средней температурой атмосферы Земли и выбросами углекислого газа в атмосферу Земли.</w:t>
      </w:r>
    </w:p>
    <w:p w14:paraId="0DE9A874" w14:textId="77777777" w:rsidR="003039C4" w:rsidRPr="002D7728" w:rsidRDefault="003039C4" w:rsidP="003039C4">
      <w:pPr>
        <w:pStyle w:val="Default"/>
        <w:spacing w:line="360" w:lineRule="auto"/>
        <w:ind w:firstLine="709"/>
        <w:rPr>
          <w:iCs/>
        </w:rPr>
      </w:pPr>
      <w:r w:rsidRPr="002D7728">
        <w:rPr>
          <w:iCs/>
        </w:rPr>
        <w:t>В библиотеке он нашел следующие два графика.</w:t>
      </w:r>
    </w:p>
    <w:p w14:paraId="57F034EB" w14:textId="77777777" w:rsidR="003039C4" w:rsidRDefault="003039C4" w:rsidP="003039C4">
      <w:pPr>
        <w:pStyle w:val="Default"/>
        <w:spacing w:line="360" w:lineRule="auto"/>
      </w:pPr>
      <w:r>
        <w:rPr>
          <w:noProof/>
          <w:lang w:eastAsia="ru-RU"/>
        </w:rPr>
        <w:drawing>
          <wp:inline distT="0" distB="0" distL="0" distR="0" wp14:anchorId="73600497" wp14:editId="459D021A">
            <wp:extent cx="6146800" cy="2768600"/>
            <wp:effectExtent l="0" t="0" r="6350" b="0"/>
            <wp:docPr id="4275" name="Рисунок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6800" cy="2768600"/>
                    </a:xfrm>
                    <a:prstGeom prst="rect">
                      <a:avLst/>
                    </a:prstGeom>
                    <a:noFill/>
                    <a:ln>
                      <a:noFill/>
                    </a:ln>
                  </pic:spPr>
                </pic:pic>
              </a:graphicData>
            </a:graphic>
          </wp:inline>
        </w:drawing>
      </w:r>
    </w:p>
    <w:p w14:paraId="352AFFDA" w14:textId="77777777" w:rsidR="003039C4" w:rsidRPr="002D7728" w:rsidRDefault="003039C4" w:rsidP="003039C4">
      <w:pPr>
        <w:pStyle w:val="Default"/>
        <w:spacing w:line="360" w:lineRule="auto"/>
        <w:ind w:firstLine="709"/>
      </w:pPr>
      <w:r w:rsidRPr="002D7728">
        <w:rPr>
          <w:iCs/>
        </w:rPr>
        <w:t>На основе этих двух графиков Андрей сделал вывод, что повышение средней температуры атмосферы Земли действительно происходит за счет увеличения выбросов углекислого газа.</w:t>
      </w:r>
    </w:p>
    <w:p w14:paraId="4DA617ED" w14:textId="77777777" w:rsidR="003039C4" w:rsidRPr="002D7728" w:rsidRDefault="003039C4" w:rsidP="003039C4">
      <w:pPr>
        <w:pStyle w:val="Default"/>
        <w:spacing w:line="360" w:lineRule="auto"/>
        <w:ind w:firstLine="709"/>
      </w:pPr>
      <w:r w:rsidRPr="002D7728">
        <w:rPr>
          <w:iCs/>
        </w:rPr>
        <w:t>Другая школьница, Вика, не согласна с выводом Андрея. Она сравнивает два графика и говорит, что некоторые части графиков не подтверждают его вывод.</w:t>
      </w:r>
    </w:p>
    <w:p w14:paraId="77F0AEBE" w14:textId="77777777" w:rsidR="003039C4" w:rsidRPr="002D7728" w:rsidRDefault="003039C4" w:rsidP="003039C4">
      <w:pPr>
        <w:pStyle w:val="Default"/>
        <w:spacing w:line="360" w:lineRule="auto"/>
        <w:ind w:firstLine="709"/>
        <w:rPr>
          <w:b/>
          <w:bCs/>
          <w:i/>
        </w:rPr>
      </w:pPr>
      <w:r w:rsidRPr="002D7728">
        <w:rPr>
          <w:b/>
          <w:bCs/>
          <w:i/>
        </w:rPr>
        <w:t>Вопросы для обсуждения:</w:t>
      </w:r>
    </w:p>
    <w:p w14:paraId="676CB272" w14:textId="77777777" w:rsidR="003039C4" w:rsidRDefault="003039C4" w:rsidP="004E1907">
      <w:pPr>
        <w:pStyle w:val="Default"/>
        <w:spacing w:line="360" w:lineRule="auto"/>
        <w:ind w:firstLine="709"/>
        <w:rPr>
          <w:lang w:val="de-DE"/>
        </w:rPr>
      </w:pPr>
      <w:r>
        <w:t>- Какие части графиков не подтверждают вывод Андрея? Приведите пример и объясните свой ответ.</w:t>
      </w:r>
    </w:p>
    <w:p w14:paraId="5006B055" w14:textId="77777777" w:rsidR="003039C4" w:rsidRDefault="003039C4" w:rsidP="004E1907">
      <w:pPr>
        <w:pStyle w:val="Default"/>
        <w:spacing w:line="360" w:lineRule="auto"/>
        <w:ind w:firstLine="709"/>
      </w:pPr>
      <w:r>
        <w:rPr>
          <w:i/>
          <w:iCs/>
        </w:rPr>
        <w:t xml:space="preserve">- </w:t>
      </w:r>
      <w:r w:rsidRPr="002D7728">
        <w:rPr>
          <w:iCs/>
        </w:rPr>
        <w:t>Андрей настаивает на своем выводе о том, что повышение  средней</w:t>
      </w:r>
      <w:r w:rsidRPr="002D7728">
        <w:rPr>
          <w:iCs/>
          <w:sz w:val="28"/>
          <w:szCs w:val="28"/>
        </w:rPr>
        <w:t xml:space="preserve"> </w:t>
      </w:r>
      <w:r w:rsidRPr="002D7728">
        <w:rPr>
          <w:iCs/>
        </w:rPr>
        <w:t xml:space="preserve">температуры атмосферы Земли вызывается увеличением выбросов углекислого газа. Но Вика думает, что его вывод чересчур поспешный. Она говорит: «Прежде, чем сделать окончательный вывод, </w:t>
      </w:r>
      <w:r w:rsidRPr="002D7728">
        <w:rPr>
          <w:iCs/>
        </w:rPr>
        <w:lastRenderedPageBreak/>
        <w:t>ты должен убедиться в том, что другие факторы, влияющие на парниковый эффект, остаются постоянными».</w:t>
      </w:r>
      <w:r>
        <w:t xml:space="preserve"> Назовите один из факторов, которые имела в виду Вика.</w:t>
      </w:r>
    </w:p>
    <w:p w14:paraId="2BA77C74" w14:textId="77777777" w:rsidR="00021A30" w:rsidRDefault="00021A30" w:rsidP="00021A30">
      <w:pPr>
        <w:spacing w:after="200" w:line="276" w:lineRule="auto"/>
        <w:ind w:firstLine="708"/>
        <w:rPr>
          <w:rFonts w:ascii="Times New Roman" w:hAnsi="Times New Roman" w:cs="Times New Roman"/>
          <w:b/>
          <w:i/>
          <w:iCs/>
          <w:sz w:val="24"/>
          <w:szCs w:val="24"/>
        </w:rPr>
      </w:pPr>
    </w:p>
    <w:p w14:paraId="015541CA" w14:textId="77777777" w:rsidR="004E1907" w:rsidRPr="004E1907" w:rsidRDefault="004E1907" w:rsidP="004E1907">
      <w:pPr>
        <w:pStyle w:val="Standard"/>
        <w:spacing w:line="360" w:lineRule="auto"/>
        <w:ind w:firstLine="709"/>
        <w:jc w:val="both"/>
        <w:rPr>
          <w:rFonts w:cs="Times New Roman"/>
          <w:b/>
          <w:iCs/>
          <w:lang w:val="ru-RU"/>
        </w:rPr>
      </w:pPr>
      <w:r>
        <w:rPr>
          <w:rFonts w:cs="Times New Roman"/>
          <w:b/>
          <w:iCs/>
          <w:lang w:val="ru-RU"/>
        </w:rPr>
        <w:t>Текст 2</w:t>
      </w:r>
    </w:p>
    <w:p w14:paraId="0EF1161E" w14:textId="4D3E4B1B" w:rsidR="004E1907" w:rsidRPr="009C1764" w:rsidRDefault="004E1907" w:rsidP="004E1907">
      <w:pPr>
        <w:pStyle w:val="Standard"/>
        <w:spacing w:line="360" w:lineRule="auto"/>
        <w:ind w:firstLine="709"/>
        <w:jc w:val="both"/>
        <w:rPr>
          <w:rFonts w:cs="Times New Roman"/>
        </w:rPr>
      </w:pPr>
      <w:r w:rsidRPr="009C1764">
        <w:rPr>
          <w:rFonts w:eastAsia="Times New Roman" w:cs="Times New Roman"/>
          <w:bCs/>
          <w:color w:val="000000"/>
        </w:rPr>
        <w:t xml:space="preserve">Следующие пять утверждений описывают процессы, происходящие при круговороте воды. </w:t>
      </w:r>
    </w:p>
    <w:p w14:paraId="7D82127D"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Водяной пар поднимается в тёплый воздух.</w:t>
      </w:r>
    </w:p>
    <w:p w14:paraId="020C529E"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Вода течет по реке к морю.</w:t>
      </w:r>
    </w:p>
    <w:p w14:paraId="2DCA2362"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Вода испаряется с поверхности моря.</w:t>
      </w:r>
    </w:p>
    <w:p w14:paraId="3EBC31FB"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Водяной пар охлаждается и превращается в облака.</w:t>
      </w:r>
    </w:p>
    <w:p w14:paraId="54D650AF"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Облака перемещаются, и вода падает на землю в виде дождя.</w:t>
      </w:r>
    </w:p>
    <w:p w14:paraId="2F062EDA" w14:textId="77777777" w:rsidR="004E1907" w:rsidRPr="004E1907" w:rsidRDefault="004E1907" w:rsidP="004E1907">
      <w:pPr>
        <w:pStyle w:val="Default"/>
        <w:spacing w:line="360" w:lineRule="auto"/>
        <w:ind w:firstLine="709"/>
        <w:jc w:val="both"/>
        <w:rPr>
          <w:b/>
          <w:bCs/>
          <w:i/>
        </w:rPr>
      </w:pPr>
      <w:r w:rsidRPr="004E1907">
        <w:rPr>
          <w:b/>
          <w:bCs/>
          <w:i/>
        </w:rPr>
        <w:t>Задания:</w:t>
      </w:r>
    </w:p>
    <w:p w14:paraId="51EA48A6" w14:textId="61D95F77" w:rsidR="004E1907" w:rsidRDefault="004E1907" w:rsidP="004E1907">
      <w:pPr>
        <w:pStyle w:val="Default"/>
        <w:spacing w:line="360" w:lineRule="auto"/>
        <w:ind w:firstLine="709"/>
        <w:jc w:val="both"/>
        <w:rPr>
          <w:bCs/>
        </w:rPr>
      </w:pPr>
      <w:r>
        <w:rPr>
          <w:bCs/>
        </w:rPr>
        <w:t xml:space="preserve">1. </w:t>
      </w:r>
      <w:r w:rsidRPr="009C1764">
        <w:rPr>
          <w:bCs/>
        </w:rPr>
        <w:t>Пронумеруйте утверждения в том порядке, в каком они следуют друг за другом в круговороте воды</w:t>
      </w:r>
      <w:r>
        <w:rPr>
          <w:bCs/>
        </w:rPr>
        <w:t>, учитывая, что и</w:t>
      </w:r>
      <w:r w:rsidRPr="004E1907">
        <w:rPr>
          <w:bCs/>
        </w:rPr>
        <w:t>спарение воды с поверхности моря определяется как первая стадия круговорота воды.</w:t>
      </w:r>
      <w:r>
        <w:rPr>
          <w:bCs/>
        </w:rPr>
        <w:t xml:space="preserve"> </w:t>
      </w:r>
    </w:p>
    <w:p w14:paraId="7C1946B7" w14:textId="10EE0EC5" w:rsidR="004F509F" w:rsidRDefault="004F509F" w:rsidP="004E1907">
      <w:pPr>
        <w:pStyle w:val="Default"/>
        <w:spacing w:line="360" w:lineRule="auto"/>
        <w:ind w:firstLine="709"/>
        <w:jc w:val="both"/>
        <w:rPr>
          <w:b/>
          <w:bCs/>
        </w:rPr>
      </w:pPr>
      <w:r w:rsidRPr="004F509F">
        <w:rPr>
          <w:b/>
          <w:bCs/>
        </w:rPr>
        <w:t xml:space="preserve">Текст </w:t>
      </w:r>
      <w:r w:rsidR="00771AC8">
        <w:rPr>
          <w:b/>
          <w:bCs/>
        </w:rPr>
        <w:t>3</w:t>
      </w:r>
    </w:p>
    <w:p w14:paraId="37F5AB6E" w14:textId="64CC2989" w:rsidR="004F509F" w:rsidRPr="004F509F" w:rsidRDefault="004F509F" w:rsidP="004E1907">
      <w:pPr>
        <w:pStyle w:val="Default"/>
        <w:spacing w:line="360" w:lineRule="auto"/>
        <w:ind w:firstLine="709"/>
        <w:jc w:val="both"/>
        <w:rPr>
          <w:b/>
          <w:bCs/>
        </w:rPr>
      </w:pPr>
      <w:r w:rsidRPr="00430781">
        <w:rPr>
          <w:rFonts w:eastAsia="Times New Roman"/>
          <w:iCs/>
        </w:rPr>
        <w:t>В жаркий день в стеклянный кувшин налили ледяной воды (Рисунок 1).</w:t>
      </w:r>
      <w:r>
        <w:rPr>
          <w:rFonts w:eastAsia="Times New Roman"/>
          <w:iCs/>
        </w:rPr>
        <w:t xml:space="preserve"> </w:t>
      </w:r>
      <w:r w:rsidRPr="00430781">
        <w:rPr>
          <w:iCs/>
        </w:rPr>
        <w:t>Чуть позже на кувшине появились капельки воды (Рисунок 2).</w:t>
      </w:r>
    </w:p>
    <w:p w14:paraId="2EC7EF17" w14:textId="77777777" w:rsidR="004F509F" w:rsidRPr="004E1907" w:rsidRDefault="004F509F" w:rsidP="004F509F">
      <w:pPr>
        <w:pStyle w:val="Default"/>
        <w:spacing w:line="360" w:lineRule="auto"/>
        <w:ind w:firstLine="709"/>
        <w:jc w:val="both"/>
        <w:rPr>
          <w:b/>
          <w:bCs/>
          <w:i/>
        </w:rPr>
      </w:pPr>
      <w:r w:rsidRPr="004E1907">
        <w:rPr>
          <w:b/>
          <w:bCs/>
          <w:i/>
        </w:rPr>
        <w:t>Задания:</w:t>
      </w:r>
    </w:p>
    <w:p w14:paraId="5B25D389" w14:textId="472C239D" w:rsidR="004E1907" w:rsidRPr="00430781" w:rsidRDefault="004F509F" w:rsidP="004E1907">
      <w:pPr>
        <w:pStyle w:val="Standard"/>
        <w:tabs>
          <w:tab w:val="left" w:pos="284"/>
          <w:tab w:val="left" w:pos="993"/>
        </w:tabs>
        <w:spacing w:line="360" w:lineRule="auto"/>
        <w:ind w:firstLine="709"/>
        <w:jc w:val="both"/>
        <w:rPr>
          <w:iCs/>
        </w:rPr>
      </w:pPr>
      <w:r>
        <w:rPr>
          <w:rFonts w:eastAsia="Times New Roman" w:cs="Times New Roman"/>
          <w:bCs/>
          <w:color w:val="000000"/>
          <w:lang w:val="ru-RU"/>
        </w:rPr>
        <w:t xml:space="preserve">1. </w:t>
      </w:r>
      <w:r w:rsidR="004E1907" w:rsidRPr="00430781">
        <w:rPr>
          <w:rFonts w:eastAsia="Times New Roman" w:cs="Times New Roman"/>
          <w:bCs/>
          <w:color w:val="000000"/>
        </w:rPr>
        <w:t>Опишите процесс, вызвавший появление капелек воды снару</w:t>
      </w:r>
      <w:r w:rsidR="004E1907">
        <w:rPr>
          <w:rFonts w:eastAsia="Times New Roman" w:cs="Times New Roman"/>
          <w:bCs/>
          <w:color w:val="000000"/>
        </w:rPr>
        <w:t>жи кувшина</w:t>
      </w:r>
      <w:r w:rsidR="004E1907">
        <w:rPr>
          <w:rFonts w:eastAsia="Times New Roman" w:cs="Times New Roman"/>
          <w:bCs/>
          <w:color w:val="000000"/>
          <w:lang w:val="ru-RU"/>
        </w:rPr>
        <w:t xml:space="preserve">: </w:t>
      </w:r>
    </w:p>
    <w:p w14:paraId="55310A42" w14:textId="77777777" w:rsidR="004E1907" w:rsidRDefault="004E1907" w:rsidP="004E1907">
      <w:pPr>
        <w:pStyle w:val="Default"/>
        <w:spacing w:line="360" w:lineRule="auto"/>
      </w:pPr>
    </w:p>
    <w:p w14:paraId="5563577F" w14:textId="77777777" w:rsidR="004E1907" w:rsidRDefault="004E1907" w:rsidP="004E1907">
      <w:pPr>
        <w:pStyle w:val="Default"/>
        <w:spacing w:line="360" w:lineRule="auto"/>
      </w:pPr>
      <w:r>
        <w:rPr>
          <w:noProof/>
          <w:lang w:eastAsia="ru-RU"/>
        </w:rPr>
        <mc:AlternateContent>
          <mc:Choice Requires="wps">
            <w:drawing>
              <wp:anchor distT="0" distB="0" distL="114300" distR="114300" simplePos="0" relativeHeight="251797504" behindDoc="0" locked="0" layoutInCell="1" allowOverlap="1" wp14:anchorId="7FFF2B1B" wp14:editId="7B259C2C">
                <wp:simplePos x="0" y="0"/>
                <wp:positionH relativeFrom="column">
                  <wp:posOffset>1346835</wp:posOffset>
                </wp:positionH>
                <wp:positionV relativeFrom="paragraph">
                  <wp:posOffset>-53340</wp:posOffset>
                </wp:positionV>
                <wp:extent cx="190500" cy="161925"/>
                <wp:effectExtent l="0" t="0" r="0" b="9525"/>
                <wp:wrapNone/>
                <wp:docPr id="4279" name="Прямоугольник 4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5A499" id="Прямоугольник 4279" o:spid="_x0000_s1026" style="position:absolute;margin-left:106.05pt;margin-top:-4.2pt;width:1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" fillcolor="window" stroked="f" strokeweight="1pt">
                <v:path arrowok="t"/>
              </v:rect>
            </w:pict>
          </mc:Fallback>
        </mc:AlternateContent>
      </w:r>
      <w:r>
        <w:rPr>
          <w:noProof/>
          <w:lang w:eastAsia="ru-RU"/>
        </w:rPr>
        <mc:AlternateContent>
          <mc:Choice Requires="wps">
            <w:drawing>
              <wp:anchor distT="0" distB="0" distL="114300" distR="114300" simplePos="0" relativeHeight="251796480" behindDoc="0" locked="0" layoutInCell="1" allowOverlap="1" wp14:anchorId="6CE53D71" wp14:editId="317302D3">
                <wp:simplePos x="0" y="0"/>
                <wp:positionH relativeFrom="column">
                  <wp:posOffset>1384935</wp:posOffset>
                </wp:positionH>
                <wp:positionV relativeFrom="paragraph">
                  <wp:posOffset>1537335</wp:posOffset>
                </wp:positionV>
                <wp:extent cx="190500" cy="161925"/>
                <wp:effectExtent l="0" t="0" r="0" b="9525"/>
                <wp:wrapNone/>
                <wp:docPr id="4278" name="Прямоугольник 4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F04D4" id="Прямоугольник 4278" o:spid="_x0000_s1026" style="position:absolute;margin-left:109.05pt;margin-top:121.05pt;width:1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" fillcolor="window" stroked="f" strokeweight="1pt">
                <v:path arrowok="t"/>
              </v:rect>
            </w:pict>
          </mc:Fallback>
        </mc:AlternateContent>
      </w:r>
      <w:r>
        <w:rPr>
          <w:noProof/>
          <w:lang w:eastAsia="ru-RU"/>
        </w:rPr>
        <w:drawing>
          <wp:inline distT="0" distB="0" distL="0" distR="0" wp14:anchorId="24402C59" wp14:editId="4CF2280D">
            <wp:extent cx="2933700" cy="1701800"/>
            <wp:effectExtent l="0" t="0" r="0" b="0"/>
            <wp:docPr id="4276" name="Рисунок 4276" descr="Снимок 8 класс, з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имок 8 класс, зад"/>
                    <pic:cNvPicPr>
                      <a:picLocks noChangeAspect="1" noChangeArrowheads="1"/>
                    </pic:cNvPicPr>
                  </pic:nvPicPr>
                  <pic:blipFill>
                    <a:blip r:embed="rId78">
                      <a:extLst>
                        <a:ext uri="{28A0092B-C50C-407E-A947-70E740481C1C}">
                          <a14:useLocalDpi xmlns:a14="http://schemas.microsoft.com/office/drawing/2010/main" val="0"/>
                        </a:ext>
                      </a:extLst>
                    </a:blip>
                    <a:srcRect l="11717" t="2380" r="8174" b="16667"/>
                    <a:stretch>
                      <a:fillRect/>
                    </a:stretch>
                  </pic:blipFill>
                  <pic:spPr bwMode="auto">
                    <a:xfrm>
                      <a:off x="0" y="0"/>
                      <a:ext cx="2933700" cy="1701800"/>
                    </a:xfrm>
                    <a:prstGeom prst="rect">
                      <a:avLst/>
                    </a:prstGeom>
                    <a:noFill/>
                    <a:ln>
                      <a:noFill/>
                    </a:ln>
                  </pic:spPr>
                </pic:pic>
              </a:graphicData>
            </a:graphic>
          </wp:inline>
        </w:drawing>
      </w:r>
      <w:r>
        <w:t xml:space="preserve">     </w:t>
      </w:r>
    </w:p>
    <w:p w14:paraId="5F2094F4" w14:textId="77777777" w:rsidR="004E1907" w:rsidRDefault="004E1907" w:rsidP="004E1907">
      <w:pPr>
        <w:pStyle w:val="Standard"/>
        <w:spacing w:line="360" w:lineRule="auto"/>
        <w:ind w:firstLine="709"/>
        <w:rPr>
          <w:b/>
          <w:i/>
          <w:lang w:val="ru-RU"/>
        </w:rPr>
      </w:pPr>
    </w:p>
    <w:p w14:paraId="535E443B" w14:textId="508AECF3" w:rsidR="00021A30" w:rsidRDefault="00021A30" w:rsidP="00021A30">
      <w:pPr>
        <w:spacing w:after="200" w:line="276" w:lineRule="auto"/>
        <w:ind w:firstLine="708"/>
        <w:rPr>
          <w:rFonts w:ascii="Times New Roman" w:hAnsi="Times New Roman" w:cs="Times New Roman"/>
          <w:b/>
          <w:i/>
          <w:iCs/>
          <w:sz w:val="24"/>
          <w:szCs w:val="24"/>
        </w:rPr>
      </w:pPr>
      <w:r>
        <w:rPr>
          <w:rFonts w:ascii="Times New Roman" w:hAnsi="Times New Roman" w:cs="Times New Roman"/>
          <w:b/>
          <w:i/>
          <w:iCs/>
          <w:sz w:val="24"/>
          <w:szCs w:val="24"/>
        </w:rPr>
        <w:t>Тема</w:t>
      </w:r>
      <w:r w:rsidR="004F509F">
        <w:rPr>
          <w:rFonts w:ascii="Times New Roman" w:hAnsi="Times New Roman" w:cs="Times New Roman"/>
          <w:b/>
          <w:i/>
          <w:iCs/>
          <w:sz w:val="24"/>
          <w:szCs w:val="24"/>
        </w:rPr>
        <w:t xml:space="preserve"> 4</w:t>
      </w:r>
      <w:r>
        <w:rPr>
          <w:rFonts w:ascii="Times New Roman" w:hAnsi="Times New Roman" w:cs="Times New Roman"/>
          <w:b/>
          <w:i/>
          <w:iCs/>
          <w:sz w:val="24"/>
          <w:szCs w:val="24"/>
        </w:rPr>
        <w:t xml:space="preserve">: </w:t>
      </w:r>
      <w:r w:rsidR="00771AC8">
        <w:rPr>
          <w:rFonts w:ascii="Times New Roman" w:hAnsi="Times New Roman" w:cs="Times New Roman"/>
          <w:b/>
          <w:i/>
          <w:iCs/>
          <w:sz w:val="24"/>
          <w:szCs w:val="24"/>
        </w:rPr>
        <w:t>Электромагнитные явления</w:t>
      </w:r>
    </w:p>
    <w:p w14:paraId="626C8052" w14:textId="42D9D782" w:rsidR="00021A30" w:rsidRPr="00021A30" w:rsidRDefault="00021A30" w:rsidP="00021A30">
      <w:pPr>
        <w:spacing w:after="200" w:line="276" w:lineRule="auto"/>
        <w:ind w:firstLine="708"/>
        <w:jc w:val="left"/>
        <w:rPr>
          <w:rFonts w:ascii="Times New Roman" w:eastAsia="Calibri" w:hAnsi="Times New Roman" w:cs="Times New Roman"/>
          <w:b/>
          <w:bCs/>
          <w:i/>
          <w:sz w:val="24"/>
          <w:szCs w:val="24"/>
        </w:rPr>
      </w:pPr>
      <w:r w:rsidRPr="00021A30">
        <w:rPr>
          <w:rFonts w:ascii="Times New Roman" w:eastAsia="Calibri" w:hAnsi="Times New Roman" w:cs="Times New Roman"/>
          <w:b/>
          <w:bCs/>
          <w:i/>
          <w:sz w:val="24"/>
          <w:szCs w:val="24"/>
        </w:rPr>
        <w:t>Текст</w:t>
      </w:r>
      <w:r w:rsidR="004F509F">
        <w:rPr>
          <w:rFonts w:ascii="Times New Roman" w:eastAsia="Calibri" w:hAnsi="Times New Roman" w:cs="Times New Roman"/>
          <w:b/>
          <w:bCs/>
          <w:i/>
          <w:sz w:val="24"/>
          <w:szCs w:val="24"/>
        </w:rPr>
        <w:t>ы</w:t>
      </w:r>
      <w:r w:rsidRPr="00021A30">
        <w:rPr>
          <w:rFonts w:ascii="Times New Roman" w:eastAsia="Calibri" w:hAnsi="Times New Roman" w:cs="Times New Roman"/>
          <w:b/>
          <w:bCs/>
          <w:i/>
          <w:sz w:val="24"/>
          <w:szCs w:val="24"/>
        </w:rPr>
        <w:t xml:space="preserve"> для чтения:</w:t>
      </w:r>
    </w:p>
    <w:p w14:paraId="3A2D6A39" w14:textId="7B50D7EF" w:rsidR="004F509F" w:rsidRDefault="004F509F" w:rsidP="004F509F">
      <w:pPr>
        <w:spacing w:line="360"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Текст 1</w:t>
      </w:r>
    </w:p>
    <w:p w14:paraId="123A115E" w14:textId="7E9E0131" w:rsidR="00021A30" w:rsidRDefault="0022279F" w:rsidP="00021A30">
      <w:pPr>
        <w:spacing w:line="360" w:lineRule="auto"/>
        <w:jc w:val="both"/>
        <w:rPr>
          <w:rFonts w:eastAsia="Calibri"/>
          <w:color w:val="000000"/>
          <w:sz w:val="24"/>
          <w:szCs w:val="24"/>
        </w:rPr>
      </w:pPr>
      <w:hyperlink r:id="rId79" w:tooltip="Электростатика" w:history="1">
        <w:r w:rsidR="00021A30" w:rsidRPr="00021A30">
          <w:rPr>
            <w:rStyle w:val="af"/>
            <w:rFonts w:ascii="Times New Roman" w:eastAsia="Calibri" w:hAnsi="Times New Roman" w:cs="Times New Roman"/>
            <w:bCs/>
            <w:color w:val="000000"/>
            <w:sz w:val="24"/>
            <w:szCs w:val="24"/>
            <w:u w:val="none"/>
          </w:rPr>
          <w:t>Электростатический</w:t>
        </w:r>
      </w:hyperlink>
      <w:r w:rsidR="00021A30" w:rsidRPr="00021A30">
        <w:rPr>
          <w:rFonts w:ascii="Times New Roman" w:eastAsia="Calibri" w:hAnsi="Times New Roman" w:cs="Times New Roman"/>
          <w:bCs/>
          <w:color w:val="000000"/>
          <w:sz w:val="24"/>
          <w:szCs w:val="24"/>
        </w:rPr>
        <w:t xml:space="preserve"> фильтр</w:t>
      </w:r>
      <w:r w:rsidR="00021A30" w:rsidRPr="00021A30">
        <w:rPr>
          <w:rFonts w:ascii="Times New Roman" w:eastAsia="Calibri" w:hAnsi="Times New Roman" w:cs="Times New Roman"/>
          <w:color w:val="000000"/>
          <w:sz w:val="24"/>
          <w:szCs w:val="24"/>
        </w:rPr>
        <w:t xml:space="preserve"> предназначен для очистки </w:t>
      </w:r>
      <w:hyperlink r:id="rId80" w:tooltip="Воздух" w:history="1">
        <w:r w:rsidR="00021A30" w:rsidRPr="004F509F">
          <w:rPr>
            <w:rStyle w:val="af"/>
            <w:rFonts w:ascii="Times New Roman" w:eastAsia="Calibri" w:hAnsi="Times New Roman" w:cs="Times New Roman"/>
            <w:color w:val="000000"/>
            <w:sz w:val="24"/>
            <w:szCs w:val="24"/>
            <w:u w:val="none"/>
          </w:rPr>
          <w:t>воздуха</w:t>
        </w:r>
      </w:hyperlink>
      <w:r w:rsidR="00021A30" w:rsidRPr="00021A30">
        <w:rPr>
          <w:rFonts w:ascii="Times New Roman" w:eastAsia="Calibri" w:hAnsi="Times New Roman" w:cs="Times New Roman"/>
          <w:color w:val="000000"/>
          <w:sz w:val="24"/>
          <w:szCs w:val="24"/>
        </w:rPr>
        <w:t xml:space="preserve"> от содержащихся в нём посторонних частиц, в основном пыли размером от 0,01 мкм и </w:t>
      </w:r>
      <w:hyperlink r:id="rId81" w:tooltip="Аэрозоль" w:history="1">
        <w:r w:rsidR="00021A30" w:rsidRPr="004F509F">
          <w:rPr>
            <w:rStyle w:val="af"/>
            <w:rFonts w:ascii="Times New Roman" w:eastAsia="Calibri" w:hAnsi="Times New Roman" w:cs="Times New Roman"/>
            <w:color w:val="000000"/>
            <w:sz w:val="24"/>
            <w:szCs w:val="24"/>
            <w:u w:val="none"/>
          </w:rPr>
          <w:t>аэрозолей</w:t>
        </w:r>
      </w:hyperlink>
      <w:r w:rsidR="00021A30" w:rsidRPr="00021A30">
        <w:rPr>
          <w:rFonts w:ascii="Times New Roman" w:eastAsia="Calibri" w:hAnsi="Times New Roman" w:cs="Times New Roman"/>
          <w:color w:val="000000"/>
          <w:sz w:val="24"/>
          <w:szCs w:val="24"/>
        </w:rPr>
        <w:t xml:space="preserve">. Конструктивно представляет собой набор металлических пластин, между которыми натянуты металлические нити. </w:t>
      </w:r>
      <w:r w:rsidR="00021A30" w:rsidRPr="00021A30">
        <w:rPr>
          <w:rFonts w:ascii="Times New Roman" w:eastAsia="Calibri" w:hAnsi="Times New Roman" w:cs="Times New Roman"/>
          <w:color w:val="000000"/>
          <w:sz w:val="24"/>
          <w:szCs w:val="24"/>
        </w:rPr>
        <w:lastRenderedPageBreak/>
        <w:t xml:space="preserve">Между нитями и пластинами создаётся </w:t>
      </w:r>
      <w:hyperlink r:id="rId82" w:tooltip="Разность потенциалов" w:history="1">
        <w:r w:rsidR="00021A30" w:rsidRPr="004F509F">
          <w:rPr>
            <w:rStyle w:val="af"/>
            <w:rFonts w:ascii="Times New Roman" w:eastAsia="Calibri" w:hAnsi="Times New Roman" w:cs="Times New Roman"/>
            <w:color w:val="000000"/>
            <w:sz w:val="24"/>
            <w:szCs w:val="24"/>
            <w:u w:val="none"/>
          </w:rPr>
          <w:t>разность потенциалов</w:t>
        </w:r>
      </w:hyperlink>
      <w:r w:rsidR="00021A30" w:rsidRPr="004F509F">
        <w:rPr>
          <w:rFonts w:ascii="Times New Roman" w:eastAsia="Calibri" w:hAnsi="Times New Roman" w:cs="Times New Roman"/>
          <w:color w:val="000000"/>
          <w:sz w:val="24"/>
          <w:szCs w:val="24"/>
        </w:rPr>
        <w:t xml:space="preserve"> в</w:t>
      </w:r>
      <w:r w:rsidR="00021A30" w:rsidRPr="00021A30">
        <w:rPr>
          <w:rFonts w:ascii="Times New Roman" w:eastAsia="Calibri" w:hAnsi="Times New Roman" w:cs="Times New Roman"/>
          <w:color w:val="000000"/>
          <w:sz w:val="24"/>
          <w:szCs w:val="24"/>
        </w:rPr>
        <w:t xml:space="preserve"> несколько тысяч </w:t>
      </w:r>
      <w:hyperlink r:id="rId83" w:tooltip="Вольт" w:history="1">
        <w:r w:rsidR="00021A30" w:rsidRPr="004F509F">
          <w:rPr>
            <w:rStyle w:val="af"/>
            <w:rFonts w:ascii="Times New Roman" w:eastAsia="Calibri" w:hAnsi="Times New Roman" w:cs="Times New Roman"/>
            <w:color w:val="000000"/>
            <w:sz w:val="24"/>
            <w:szCs w:val="24"/>
            <w:u w:val="none"/>
          </w:rPr>
          <w:t>вольт</w:t>
        </w:r>
      </w:hyperlink>
      <w:r w:rsidR="00021A30" w:rsidRPr="004F509F">
        <w:rPr>
          <w:rFonts w:ascii="Times New Roman" w:eastAsia="Calibri" w:hAnsi="Times New Roman" w:cs="Times New Roman"/>
          <w:color w:val="000000"/>
          <w:sz w:val="24"/>
          <w:szCs w:val="24"/>
        </w:rPr>
        <w:t>,</w:t>
      </w:r>
      <w:r w:rsidR="00021A30" w:rsidRPr="00021A30">
        <w:rPr>
          <w:rFonts w:ascii="Times New Roman" w:eastAsia="Calibri" w:hAnsi="Times New Roman" w:cs="Times New Roman"/>
          <w:color w:val="000000"/>
          <w:sz w:val="24"/>
          <w:szCs w:val="24"/>
        </w:rPr>
        <w:t xml:space="preserve"> что приводит к образованию между ними сильного электрического поля и возникновению на поверхности нитей </w:t>
      </w:r>
      <w:hyperlink r:id="rId84" w:tooltip="Коронный разряд" w:history="1">
        <w:r w:rsidR="00021A30" w:rsidRPr="004F509F">
          <w:rPr>
            <w:rStyle w:val="af"/>
            <w:rFonts w:ascii="Times New Roman" w:eastAsia="Calibri" w:hAnsi="Times New Roman" w:cs="Times New Roman"/>
            <w:color w:val="000000"/>
            <w:sz w:val="24"/>
            <w:szCs w:val="24"/>
            <w:u w:val="none"/>
          </w:rPr>
          <w:t>коронного разряд</w:t>
        </w:r>
      </w:hyperlink>
      <w:r w:rsidR="00021A30" w:rsidRPr="004F509F">
        <w:rPr>
          <w:rFonts w:ascii="Times New Roman" w:eastAsia="Calibri" w:hAnsi="Times New Roman" w:cs="Times New Roman"/>
          <w:color w:val="000000"/>
          <w:sz w:val="24"/>
          <w:szCs w:val="24"/>
        </w:rPr>
        <w:t>а.</w:t>
      </w:r>
      <w:r w:rsidR="00021A30" w:rsidRPr="00021A30">
        <w:rPr>
          <w:rFonts w:ascii="Times New Roman" w:eastAsia="Calibri" w:hAnsi="Times New Roman" w:cs="Times New Roman"/>
          <w:color w:val="000000"/>
          <w:sz w:val="24"/>
          <w:szCs w:val="24"/>
        </w:rPr>
        <w:t xml:space="preserve"> В результате частицы пыли приобретают электрический заряд. Загрязнённый воздух подаётся в пространство между пластинами, заряженные частицы пыли под действием электрического поля притягиваются к пластинам и оседают на них.</w:t>
      </w:r>
      <w:r w:rsidR="00021A30">
        <w:rPr>
          <w:rFonts w:eastAsia="Calibri"/>
          <w:color w:val="000000"/>
          <w:sz w:val="24"/>
          <w:szCs w:val="24"/>
        </w:rPr>
        <w:t xml:space="preserve"> </w:t>
      </w:r>
    </w:p>
    <w:p w14:paraId="58B8FF51" w14:textId="0EA0BC80" w:rsidR="00021A30" w:rsidRPr="00021A30" w:rsidRDefault="00771AC8" w:rsidP="00021A30">
      <w:pPr>
        <w:shd w:val="clear" w:color="auto" w:fill="FFFFFF"/>
        <w:spacing w:line="360" w:lineRule="auto"/>
        <w:ind w:firstLine="708"/>
        <w:jc w:val="both"/>
        <w:textAlignment w:val="baseline"/>
        <w:rPr>
          <w:rFonts w:ascii="Times New Roman" w:eastAsia="Times New Roman" w:hAnsi="Times New Roman" w:cs="Times New Roman"/>
          <w:color w:val="000000"/>
          <w:sz w:val="24"/>
          <w:szCs w:val="24"/>
          <w:lang w:eastAsia="ru-RU"/>
        </w:rPr>
      </w:pPr>
      <w:r>
        <w:rPr>
          <w:rFonts w:eastAsia="Calibri"/>
          <w:noProof/>
          <w:color w:val="000000"/>
          <w:sz w:val="24"/>
          <w:szCs w:val="24"/>
          <w:lang w:eastAsia="ru-RU"/>
        </w:rPr>
        <w:drawing>
          <wp:anchor distT="0" distB="0" distL="114300" distR="114300" simplePos="0" relativeHeight="251731968" behindDoc="0" locked="0" layoutInCell="1" allowOverlap="1" wp14:anchorId="336672FE" wp14:editId="7E55E3BD">
            <wp:simplePos x="0" y="0"/>
            <wp:positionH relativeFrom="margin">
              <wp:posOffset>43434</wp:posOffset>
            </wp:positionH>
            <wp:positionV relativeFrom="margin">
              <wp:posOffset>1331265</wp:posOffset>
            </wp:positionV>
            <wp:extent cx="2082800" cy="194310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2800" cy="1943100"/>
                    </a:xfrm>
                    <a:prstGeom prst="rect">
                      <a:avLst/>
                    </a:prstGeom>
                    <a:noFill/>
                    <a:ln>
                      <a:noFill/>
                    </a:ln>
                  </pic:spPr>
                </pic:pic>
              </a:graphicData>
            </a:graphic>
          </wp:anchor>
        </w:drawing>
      </w:r>
      <w:r w:rsidR="00021A30" w:rsidRPr="00021A30">
        <w:rPr>
          <w:rFonts w:ascii="Times New Roman" w:hAnsi="Times New Roman" w:cs="Times New Roman"/>
          <w:color w:val="000000"/>
          <w:sz w:val="24"/>
          <w:szCs w:val="24"/>
          <w:lang w:eastAsia="ru-RU"/>
        </w:rPr>
        <w:t>Время от времени с пластин нужно смывать пыль. Электростатические фильтры могут уловить все частицы, способные приобретать заряд. Фильтры отличаются низким уровнем потребления энергии и бесшумностью. К недостаткам бытовых моделей относится сравнительно невысокая производительность (50 — 60 м</w:t>
      </w:r>
      <w:r w:rsidR="00021A30" w:rsidRPr="00021A30">
        <w:rPr>
          <w:rFonts w:ascii="Times New Roman" w:hAnsi="Times New Roman" w:cs="Times New Roman"/>
          <w:color w:val="000000"/>
          <w:sz w:val="24"/>
          <w:szCs w:val="24"/>
          <w:vertAlign w:val="superscript"/>
          <w:lang w:eastAsia="ru-RU"/>
        </w:rPr>
        <w:t>3</w:t>
      </w:r>
      <w:r w:rsidR="00021A30" w:rsidRPr="00021A30">
        <w:rPr>
          <w:rFonts w:ascii="Times New Roman" w:hAnsi="Times New Roman" w:cs="Times New Roman"/>
          <w:color w:val="000000"/>
          <w:sz w:val="24"/>
          <w:szCs w:val="24"/>
          <w:lang w:eastAsia="ru-RU"/>
        </w:rPr>
        <w:t xml:space="preserve">/час) и генерация озона. Озон в небольших количествах обладает приятным запахом, напоминающим воздух после грозы. Однако в высоких концентрациях озон токсичен. </w:t>
      </w:r>
    </w:p>
    <w:p w14:paraId="4C279ACB" w14:textId="35F1B8E6" w:rsidR="00021A30" w:rsidRPr="00021A30" w:rsidRDefault="00021A30" w:rsidP="00021A30">
      <w:pPr>
        <w:shd w:val="clear" w:color="auto" w:fill="FFFFFF"/>
        <w:spacing w:line="360" w:lineRule="auto"/>
        <w:ind w:firstLine="708"/>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Очищенный воздух возвращается в помещение, что позволяет экономить тепло и электроэнергию, или выбрасывается в атмосферу.</w:t>
      </w:r>
    </w:p>
    <w:p w14:paraId="266A4BD1" w14:textId="6E40170C" w:rsidR="00021A30" w:rsidRPr="00021A30" w:rsidRDefault="00021A30" w:rsidP="00021A30">
      <w:pPr>
        <w:shd w:val="clear" w:color="auto" w:fill="FFFFFF"/>
        <w:spacing w:line="360" w:lineRule="auto"/>
        <w:ind w:firstLine="708"/>
        <w:jc w:val="both"/>
        <w:textAlignment w:val="baseline"/>
        <w:rPr>
          <w:rFonts w:ascii="Times New Roman" w:hAnsi="Times New Roman" w:cs="Times New Roman"/>
          <w:b/>
          <w:i/>
          <w:color w:val="000000"/>
          <w:sz w:val="24"/>
          <w:szCs w:val="24"/>
          <w:lang w:eastAsia="ru-RU"/>
        </w:rPr>
      </w:pPr>
      <w:r w:rsidRPr="00021A30">
        <w:rPr>
          <w:rFonts w:ascii="Times New Roman" w:hAnsi="Times New Roman" w:cs="Times New Roman"/>
          <w:b/>
          <w:i/>
          <w:color w:val="000000"/>
          <w:sz w:val="24"/>
          <w:szCs w:val="24"/>
          <w:lang w:eastAsia="ru-RU"/>
        </w:rPr>
        <w:t>Вопросы для обсуждения:</w:t>
      </w:r>
    </w:p>
    <w:p w14:paraId="56EB643F" w14:textId="3FEE164E" w:rsidR="00021A30" w:rsidRDefault="00021A30" w:rsidP="004F509F">
      <w:pPr>
        <w:shd w:val="clear" w:color="auto" w:fill="FFFFFF"/>
        <w:spacing w:line="360" w:lineRule="auto"/>
        <w:jc w:val="both"/>
        <w:textAlignment w:val="baseline"/>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 </w:t>
      </w:r>
      <w:r w:rsidRPr="00021A30">
        <w:rPr>
          <w:rFonts w:ascii="Times New Roman" w:hAnsi="Times New Roman" w:cs="Times New Roman"/>
          <w:color w:val="000000"/>
          <w:sz w:val="24"/>
          <w:szCs w:val="24"/>
          <w:lang w:eastAsia="ru-RU"/>
        </w:rPr>
        <w:t>В каких по назначению помещениях воздух после очистки выбрасывается в атмосфе</w:t>
      </w:r>
      <w:r>
        <w:rPr>
          <w:rFonts w:ascii="Times New Roman" w:hAnsi="Times New Roman" w:cs="Times New Roman"/>
          <w:color w:val="000000"/>
          <w:sz w:val="24"/>
          <w:szCs w:val="24"/>
          <w:lang w:eastAsia="ru-RU"/>
        </w:rPr>
        <w:t>ру</w:t>
      </w:r>
    </w:p>
    <w:p w14:paraId="1F719E21" w14:textId="56374A04" w:rsidR="00021A30" w:rsidRPr="00021A30" w:rsidRDefault="00021A30" w:rsidP="004F509F">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 Будет ли работать фильтр, если между пластинами продувать воздух в указанном направлении при разомкнутом ключе в цепи питания?</w:t>
      </w:r>
    </w:p>
    <w:p w14:paraId="64CC1846" w14:textId="683925C1" w:rsidR="00021A30" w:rsidRPr="00021A30" w:rsidRDefault="00021A30" w:rsidP="004F509F">
      <w:pPr>
        <w:shd w:val="clear" w:color="auto" w:fill="FFFFFF"/>
        <w:spacing w:line="360" w:lineRule="auto"/>
        <w:jc w:val="both"/>
        <w:textAlignment w:val="baseline"/>
        <w:rPr>
          <w:rFonts w:ascii="Times New Roman" w:eastAsia="Times New Roman" w:hAnsi="Times New Roman" w:cs="Times New Roman"/>
          <w:color w:val="000000"/>
          <w:sz w:val="24"/>
          <w:szCs w:val="24"/>
          <w:lang w:eastAsia="ru-RU"/>
        </w:rPr>
      </w:pPr>
      <w:r w:rsidRPr="00021A30">
        <w:rPr>
          <w:rFonts w:ascii="Times New Roman" w:hAnsi="Times New Roman" w:cs="Times New Roman"/>
          <w:b/>
          <w:color w:val="000000"/>
          <w:sz w:val="24"/>
          <w:szCs w:val="24"/>
          <w:lang w:eastAsia="ru-RU"/>
        </w:rPr>
        <w:t xml:space="preserve">- </w:t>
      </w:r>
      <w:r w:rsidRPr="00021A30">
        <w:rPr>
          <w:rFonts w:ascii="Times New Roman" w:hAnsi="Times New Roman" w:cs="Times New Roman"/>
          <w:color w:val="000000"/>
          <w:sz w:val="24"/>
          <w:szCs w:val="24"/>
          <w:lang w:eastAsia="ru-RU"/>
        </w:rPr>
        <w:t>Как повлияет на эффективность очистки воздуха изменение полярности пластин и стержней на противоположную?</w:t>
      </w:r>
    </w:p>
    <w:p w14:paraId="52D6F942" w14:textId="73B3AE27" w:rsidR="004F509F" w:rsidRDefault="00021A30" w:rsidP="004F509F">
      <w:pPr>
        <w:shd w:val="clear" w:color="auto" w:fill="FFFFFF"/>
        <w:spacing w:line="360" w:lineRule="auto"/>
        <w:ind w:firstLine="708"/>
        <w:jc w:val="both"/>
        <w:textAlignment w:val="baseline"/>
        <w:rPr>
          <w:b/>
          <w:color w:val="000000"/>
          <w:sz w:val="24"/>
          <w:szCs w:val="24"/>
          <w:lang w:eastAsia="ru-RU"/>
        </w:rPr>
      </w:pPr>
      <w:r w:rsidRPr="00021A30">
        <w:rPr>
          <w:rFonts w:ascii="Times New Roman" w:hAnsi="Times New Roman" w:cs="Times New Roman"/>
          <w:b/>
          <w:i/>
          <w:color w:val="000000"/>
          <w:sz w:val="24"/>
          <w:szCs w:val="24"/>
          <w:lang w:eastAsia="ru-RU"/>
        </w:rPr>
        <w:t>Задани</w:t>
      </w:r>
      <w:r>
        <w:rPr>
          <w:rFonts w:ascii="Times New Roman" w:hAnsi="Times New Roman" w:cs="Times New Roman"/>
          <w:b/>
          <w:i/>
          <w:color w:val="000000"/>
          <w:sz w:val="24"/>
          <w:szCs w:val="24"/>
          <w:lang w:eastAsia="ru-RU"/>
        </w:rPr>
        <w:t>е</w:t>
      </w:r>
      <w:r w:rsidRPr="00021A30">
        <w:rPr>
          <w:rFonts w:ascii="Times New Roman" w:hAnsi="Times New Roman" w:cs="Times New Roman"/>
          <w:b/>
          <w:i/>
          <w:color w:val="000000"/>
          <w:sz w:val="24"/>
          <w:szCs w:val="24"/>
          <w:lang w:eastAsia="ru-RU"/>
        </w:rPr>
        <w:t>:</w:t>
      </w:r>
      <w:r>
        <w:rPr>
          <w:b/>
          <w:color w:val="000000"/>
          <w:sz w:val="24"/>
          <w:szCs w:val="24"/>
          <w:lang w:eastAsia="ru-RU"/>
        </w:rPr>
        <w:t xml:space="preserve"> </w:t>
      </w:r>
    </w:p>
    <w:p w14:paraId="04CC2FCB" w14:textId="41A8E576" w:rsidR="00021A30" w:rsidRPr="00021A30" w:rsidRDefault="00021A30" w:rsidP="004F509F">
      <w:pPr>
        <w:shd w:val="clear" w:color="auto" w:fill="FFFFFF"/>
        <w:spacing w:line="360" w:lineRule="auto"/>
        <w:ind w:firstLine="708"/>
        <w:jc w:val="both"/>
        <w:textAlignment w:val="baseline"/>
        <w:rPr>
          <w:b/>
          <w:color w:val="000000"/>
          <w:sz w:val="24"/>
          <w:szCs w:val="24"/>
          <w:lang w:eastAsia="ru-RU"/>
        </w:rPr>
      </w:pPr>
      <w:r w:rsidRPr="00021A30">
        <w:rPr>
          <w:rFonts w:ascii="Times New Roman" w:hAnsi="Times New Roman" w:cs="Times New Roman"/>
          <w:color w:val="000000"/>
          <w:sz w:val="24"/>
          <w:szCs w:val="24"/>
          <w:lang w:eastAsia="ru-RU"/>
        </w:rPr>
        <w:t xml:space="preserve">На графике изображена зависимость степени очистки от объема воздуха, продуваемого через фильтр за час для двух моделей фильтра. </w:t>
      </w:r>
    </w:p>
    <w:p w14:paraId="2852239D" w14:textId="77777777" w:rsidR="00021A30" w:rsidRDefault="00021A30" w:rsidP="000736ED">
      <w:pPr>
        <w:shd w:val="clear" w:color="auto" w:fill="FFFFFF"/>
        <w:spacing w:line="276" w:lineRule="auto"/>
        <w:ind w:firstLine="708"/>
        <w:textAlignment w:val="baseline"/>
        <w:rPr>
          <w:color w:val="000000"/>
          <w:sz w:val="24"/>
          <w:szCs w:val="24"/>
          <w:lang w:eastAsia="ru-RU"/>
        </w:rPr>
      </w:pPr>
      <w:r>
        <w:rPr>
          <w:noProof/>
          <w:color w:val="000000"/>
          <w:sz w:val="24"/>
          <w:szCs w:val="24"/>
          <w:lang w:eastAsia="ru-RU"/>
        </w:rPr>
        <w:drawing>
          <wp:inline distT="0" distB="0" distL="0" distR="0" wp14:anchorId="1430ED61" wp14:editId="340F5112">
            <wp:extent cx="3606800" cy="1822896"/>
            <wp:effectExtent l="0" t="0" r="0" b="6350"/>
            <wp:docPr id="4287" name="Рисунок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6800" cy="1822896"/>
                    </a:xfrm>
                    <a:prstGeom prst="rect">
                      <a:avLst/>
                    </a:prstGeom>
                    <a:noFill/>
                    <a:ln>
                      <a:noFill/>
                    </a:ln>
                  </pic:spPr>
                </pic:pic>
              </a:graphicData>
            </a:graphic>
          </wp:inline>
        </w:drawing>
      </w:r>
    </w:p>
    <w:p w14:paraId="722CFF98" w14:textId="77777777" w:rsidR="00021A30" w:rsidRDefault="00021A30" w:rsidP="00021A30">
      <w:pPr>
        <w:shd w:val="clear" w:color="auto" w:fill="FFFFFF"/>
        <w:spacing w:line="276" w:lineRule="auto"/>
        <w:ind w:firstLine="708"/>
        <w:jc w:val="both"/>
        <w:textAlignment w:val="baseline"/>
        <w:rPr>
          <w:color w:val="000000"/>
          <w:sz w:val="24"/>
          <w:szCs w:val="24"/>
          <w:lang w:eastAsia="ru-RU"/>
        </w:rPr>
      </w:pPr>
    </w:p>
    <w:p w14:paraId="435667F3"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Из приведенного списка необходимо выбрать основную причину снижения эффективности очистки с увеличением количества продуваемого воздуха. При: увеличении скорости воздушного потока:</w:t>
      </w:r>
    </w:p>
    <w:p w14:paraId="64DEA752"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lastRenderedPageBreak/>
        <w:t xml:space="preserve">1) заряженные частицы пыли не успевают осесть на пластинах фильтра; </w:t>
      </w:r>
    </w:p>
    <w:p w14:paraId="4CC5F105"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 xml:space="preserve">2) увеличивается температура электродов и изменяются условия коронного разряда; </w:t>
      </w:r>
    </w:p>
    <w:p w14:paraId="60BC2CCC"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3) изменяется сила притяжения заряженных частиц пыли к пластинам фильтра.</w:t>
      </w:r>
    </w:p>
    <w:p w14:paraId="0E99C52C" w14:textId="77777777" w:rsidR="004F509F" w:rsidRDefault="004F509F" w:rsidP="004F509F">
      <w:pPr>
        <w:spacing w:line="360" w:lineRule="auto"/>
        <w:jc w:val="left"/>
        <w:rPr>
          <w:rFonts w:ascii="Times New Roman" w:eastAsia="Calibri" w:hAnsi="Times New Roman" w:cs="Times New Roman"/>
          <w:b/>
          <w:bCs/>
          <w:sz w:val="24"/>
          <w:szCs w:val="24"/>
        </w:rPr>
      </w:pPr>
    </w:p>
    <w:p w14:paraId="0524E4AB" w14:textId="0D1F8E10" w:rsidR="004F509F" w:rsidRDefault="004F509F" w:rsidP="004F509F">
      <w:pPr>
        <w:spacing w:line="360"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Текст 2</w:t>
      </w:r>
    </w:p>
    <w:p w14:paraId="23FED9D1" w14:textId="77777777" w:rsidR="00021A30" w:rsidRPr="004F509F" w:rsidRDefault="001D6FD0" w:rsidP="001D6FD0">
      <w:pPr>
        <w:spacing w:line="360" w:lineRule="auto"/>
        <w:ind w:firstLine="708"/>
        <w:rPr>
          <w:rFonts w:ascii="Times New Roman" w:eastAsia="Calibri" w:hAnsi="Times New Roman" w:cs="Times New Roman"/>
          <w:b/>
          <w:sz w:val="24"/>
          <w:szCs w:val="24"/>
        </w:rPr>
      </w:pPr>
      <w:r w:rsidRPr="004F509F">
        <w:rPr>
          <w:rFonts w:ascii="Times New Roman" w:eastAsia="Calibri" w:hAnsi="Times New Roman" w:cs="Times New Roman"/>
          <w:b/>
          <w:sz w:val="24"/>
          <w:szCs w:val="24"/>
        </w:rPr>
        <w:t>Гибридный автомобиль</w:t>
      </w:r>
    </w:p>
    <w:p w14:paraId="02F6ED83" w14:textId="77777777" w:rsidR="00021A30" w:rsidRPr="001D6FD0" w:rsidRDefault="00021A30" w:rsidP="001D6FD0">
      <w:pPr>
        <w:spacing w:line="360" w:lineRule="auto"/>
        <w:jc w:val="both"/>
        <w:rPr>
          <w:rFonts w:ascii="Times New Roman" w:eastAsia="Calibri" w:hAnsi="Times New Roman" w:cs="Times New Roman"/>
          <w:sz w:val="24"/>
          <w:szCs w:val="24"/>
        </w:rPr>
      </w:pPr>
      <w:r w:rsidRPr="001D6FD0">
        <w:rPr>
          <w:rFonts w:ascii="Times New Roman" w:eastAsia="Calibri" w:hAnsi="Times New Roman" w:cs="Times New Roman"/>
          <w:sz w:val="24"/>
          <w:szCs w:val="24"/>
        </w:rPr>
        <w:t xml:space="preserve">Гибридный автомобиль использует сочетание двух типов двигателей – бензинового и электрического. Они работают в режиме оптимального дополнения друг друга. Бензиновый двигатель внутреннего сгорания используется в качестве основного источника энергии движения. Высоковольтный электромотор гибридной силовой установки представляет сложную и компактную комбинацию электромотора и электрогенератора. Электродвигатель при необходимости моментально  обеспечивает дополнительную мощность, не расходуя топливо и не загрязняя окружающую среду. Их совместная работа обеспечивает автомобилю прекрасные скоростные качества и топливную экономичность. </w:t>
      </w:r>
    </w:p>
    <w:p w14:paraId="5602721C" w14:textId="77777777" w:rsidR="00021A30" w:rsidRDefault="00021A30" w:rsidP="00021A30">
      <w:pPr>
        <w:ind w:firstLine="284"/>
        <w:rPr>
          <w:rFonts w:eastAsia="Calibri"/>
          <w:sz w:val="28"/>
          <w:szCs w:val="28"/>
        </w:rPr>
      </w:pPr>
      <w:r>
        <w:rPr>
          <w:rFonts w:eastAsia="Calibri"/>
          <w:noProof/>
          <w:sz w:val="28"/>
          <w:szCs w:val="28"/>
          <w:lang w:eastAsia="ru-RU"/>
        </w:rPr>
        <w:drawing>
          <wp:inline distT="0" distB="0" distL="0" distR="0" wp14:anchorId="4AA5E72C" wp14:editId="59A24F56">
            <wp:extent cx="4076700" cy="2290281"/>
            <wp:effectExtent l="0" t="0" r="0" b="0"/>
            <wp:docPr id="4286" name="Рисунок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6700" cy="2290281"/>
                    </a:xfrm>
                    <a:prstGeom prst="rect">
                      <a:avLst/>
                    </a:prstGeom>
                    <a:noFill/>
                    <a:ln>
                      <a:noFill/>
                    </a:ln>
                  </pic:spPr>
                </pic:pic>
              </a:graphicData>
            </a:graphic>
          </wp:inline>
        </w:drawing>
      </w:r>
    </w:p>
    <w:p w14:paraId="36E08CDE" w14:textId="77777777" w:rsidR="00021A30" w:rsidRPr="001D6FD0" w:rsidRDefault="00021A30" w:rsidP="001D6FD0">
      <w:pPr>
        <w:spacing w:line="360" w:lineRule="auto"/>
        <w:jc w:val="both"/>
        <w:rPr>
          <w:rFonts w:ascii="Times New Roman" w:eastAsia="Calibri" w:hAnsi="Times New Roman" w:cs="Times New Roman"/>
          <w:sz w:val="24"/>
          <w:szCs w:val="24"/>
        </w:rPr>
      </w:pPr>
      <w:r w:rsidRPr="001D6FD0">
        <w:rPr>
          <w:rFonts w:ascii="Times New Roman" w:eastAsia="Calibri" w:hAnsi="Times New Roman" w:cs="Times New Roman"/>
          <w:sz w:val="24"/>
          <w:szCs w:val="24"/>
        </w:rPr>
        <w:t>В начале движения блок управления энергию аккумуляторной батареи направляет на электромоторы, расположенные в передней и задней части автомобиля. Движение в нормальном режиме осуществляется за счет бензинового двигателя и электромоторов, вращающих и электрический генератор. Генератор по команде блока управления осуществляет зарядку батареи, отдавая ей излишки энергии. При торможении кинетическая энергия автомобиля преобразуется в электрическую, которую блок управления возвращает в высоковольтную батарею, а бензиновый двигатель работает в обычном режиме. В традиционных системах эта энергия торможения терялась. В отличие от них гибридная силовая система особенно эффективна в городе, где часто чередуются разгон и торможение.</w:t>
      </w:r>
    </w:p>
    <w:p w14:paraId="5F88F252" w14:textId="77777777" w:rsidR="00C06511" w:rsidRPr="00C06511" w:rsidRDefault="00C06511" w:rsidP="004F509F">
      <w:pPr>
        <w:spacing w:line="360" w:lineRule="auto"/>
        <w:jc w:val="left"/>
        <w:rPr>
          <w:rFonts w:ascii="Times New Roman" w:eastAsia="Calibri" w:hAnsi="Times New Roman" w:cs="Times New Roman"/>
          <w:b/>
          <w:i/>
          <w:sz w:val="24"/>
          <w:szCs w:val="24"/>
        </w:rPr>
      </w:pPr>
      <w:r w:rsidRPr="00C06511">
        <w:rPr>
          <w:rFonts w:ascii="Times New Roman" w:eastAsia="Calibri" w:hAnsi="Times New Roman" w:cs="Times New Roman"/>
          <w:b/>
          <w:i/>
          <w:sz w:val="24"/>
          <w:szCs w:val="24"/>
        </w:rPr>
        <w:t>Вопросы для обсуждения:</w:t>
      </w:r>
    </w:p>
    <w:p w14:paraId="23C50D2E" w14:textId="77777777" w:rsidR="00C06511" w:rsidRPr="00C06511" w:rsidRDefault="00C06511" w:rsidP="004F509F">
      <w:pPr>
        <w:spacing w:line="360" w:lineRule="auto"/>
        <w:jc w:val="both"/>
        <w:rPr>
          <w:rFonts w:ascii="Times New Roman" w:eastAsia="Calibri" w:hAnsi="Times New Roman" w:cs="Times New Roman"/>
          <w:sz w:val="24"/>
          <w:szCs w:val="24"/>
        </w:rPr>
      </w:pPr>
      <w:r w:rsidRPr="00C06511">
        <w:rPr>
          <w:rFonts w:ascii="Times New Roman" w:eastAsia="Calibri" w:hAnsi="Times New Roman" w:cs="Times New Roman"/>
          <w:b/>
          <w:sz w:val="24"/>
          <w:szCs w:val="24"/>
        </w:rPr>
        <w:t xml:space="preserve">- </w:t>
      </w:r>
      <w:r w:rsidRPr="00C06511">
        <w:rPr>
          <w:rFonts w:ascii="Times New Roman" w:eastAsia="Calibri" w:hAnsi="Times New Roman" w:cs="Times New Roman"/>
          <w:sz w:val="24"/>
          <w:szCs w:val="24"/>
        </w:rPr>
        <w:t xml:space="preserve"> Если в гибридных силовых установках энергия торможения после преобразования в электрическую и аккумулируется в батарее, то на какие процессы идет энергия торможения в традиционных автомобилях?</w:t>
      </w:r>
    </w:p>
    <w:p w14:paraId="59976BEF" w14:textId="77777777" w:rsidR="00C06511" w:rsidRPr="00C06511" w:rsidRDefault="00C06511" w:rsidP="004F509F">
      <w:pPr>
        <w:spacing w:line="360" w:lineRule="auto"/>
        <w:jc w:val="both"/>
        <w:rPr>
          <w:rFonts w:ascii="Times New Roman" w:eastAsia="Calibri" w:hAnsi="Times New Roman" w:cs="Times New Roman"/>
          <w:sz w:val="24"/>
          <w:szCs w:val="24"/>
        </w:rPr>
      </w:pPr>
      <w:r w:rsidRPr="00C06511">
        <w:rPr>
          <w:rFonts w:ascii="Times New Roman" w:eastAsia="Calibri" w:hAnsi="Times New Roman" w:cs="Times New Roman"/>
          <w:sz w:val="24"/>
          <w:szCs w:val="24"/>
          <w:lang w:eastAsia="ru-RU"/>
        </w:rPr>
        <w:lastRenderedPageBreak/>
        <w:t xml:space="preserve">- </w:t>
      </w:r>
      <w:r w:rsidRPr="00C06511">
        <w:rPr>
          <w:rFonts w:ascii="Times New Roman" w:eastAsia="Calibri" w:hAnsi="Times New Roman" w:cs="Times New Roman"/>
          <w:sz w:val="24"/>
          <w:szCs w:val="24"/>
        </w:rPr>
        <w:t xml:space="preserve">Если в традиционных автомобилях расход топлива составляет от 7-8 литров на 100 км, то в гибридных – от 3-4 литров. </w:t>
      </w:r>
      <w:r>
        <w:rPr>
          <w:rFonts w:ascii="Times New Roman" w:eastAsia="Calibri" w:hAnsi="Times New Roman" w:cs="Times New Roman"/>
          <w:sz w:val="24"/>
          <w:szCs w:val="24"/>
        </w:rPr>
        <w:t>Какова  основная</w:t>
      </w:r>
      <w:r w:rsidRPr="00C06511">
        <w:rPr>
          <w:rFonts w:ascii="Times New Roman" w:eastAsia="Calibri" w:hAnsi="Times New Roman" w:cs="Times New Roman"/>
          <w:sz w:val="24"/>
          <w:szCs w:val="24"/>
        </w:rPr>
        <w:t xml:space="preserve"> причи</w:t>
      </w:r>
      <w:r>
        <w:rPr>
          <w:rFonts w:ascii="Times New Roman" w:eastAsia="Calibri" w:hAnsi="Times New Roman" w:cs="Times New Roman"/>
          <w:sz w:val="24"/>
          <w:szCs w:val="24"/>
        </w:rPr>
        <w:t>на</w:t>
      </w:r>
      <w:r w:rsidRPr="00C06511">
        <w:rPr>
          <w:rFonts w:ascii="Times New Roman" w:eastAsia="Calibri" w:hAnsi="Times New Roman" w:cs="Times New Roman"/>
          <w:sz w:val="24"/>
          <w:szCs w:val="24"/>
        </w:rPr>
        <w:t xml:space="preserve"> такой эко</w:t>
      </w:r>
      <w:r>
        <w:rPr>
          <w:rFonts w:ascii="Times New Roman" w:eastAsia="Calibri" w:hAnsi="Times New Roman" w:cs="Times New Roman"/>
          <w:sz w:val="24"/>
          <w:szCs w:val="24"/>
        </w:rPr>
        <w:t>номии топлива?</w:t>
      </w:r>
    </w:p>
    <w:p w14:paraId="2114A1F1" w14:textId="77777777" w:rsidR="00DA5F88" w:rsidRDefault="00CE7AFC" w:rsidP="00172453">
      <w:pPr>
        <w:spacing w:line="360" w:lineRule="auto"/>
        <w:jc w:val="left"/>
        <w:rPr>
          <w:rFonts w:ascii="Times New Roman" w:eastAsia="Calibri" w:hAnsi="Times New Roman" w:cs="Times New Roman"/>
          <w:sz w:val="24"/>
          <w:szCs w:val="24"/>
        </w:rPr>
      </w:pPr>
      <w:r>
        <w:rPr>
          <w:rFonts w:ascii="Times New Roman" w:eastAsia="Calibri" w:hAnsi="Times New Roman" w:cs="Times New Roman"/>
          <w:b/>
          <w:i/>
          <w:sz w:val="24"/>
          <w:szCs w:val="24"/>
        </w:rPr>
        <w:t>Задание</w:t>
      </w:r>
      <w:r w:rsidR="001D6FD0" w:rsidRPr="00DA5F88">
        <w:rPr>
          <w:rFonts w:ascii="Times New Roman" w:eastAsia="Calibri" w:hAnsi="Times New Roman" w:cs="Times New Roman"/>
          <w:b/>
          <w:i/>
          <w:sz w:val="24"/>
          <w:szCs w:val="24"/>
        </w:rPr>
        <w:t>:</w:t>
      </w:r>
    </w:p>
    <w:p w14:paraId="2F956688" w14:textId="77777777" w:rsidR="00172453" w:rsidRPr="00172453" w:rsidRDefault="00DA5F88" w:rsidP="00172453">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21A30" w:rsidRPr="001D6FD0">
        <w:rPr>
          <w:rFonts w:ascii="Times New Roman" w:eastAsia="Calibri" w:hAnsi="Times New Roman" w:cs="Times New Roman"/>
          <w:sz w:val="24"/>
          <w:szCs w:val="24"/>
        </w:rPr>
        <w:t xml:space="preserve">  Рассмотрите блок-схему гибридного автомобиля </w:t>
      </w:r>
      <w:r w:rsidR="00172453">
        <w:rPr>
          <w:rFonts w:ascii="Times New Roman" w:eastAsia="Calibri" w:hAnsi="Times New Roman" w:cs="Times New Roman"/>
          <w:sz w:val="24"/>
          <w:szCs w:val="24"/>
        </w:rPr>
        <w:t xml:space="preserve"> и вставьте пропущенное слово в утверждение: «</w:t>
      </w:r>
      <w:r w:rsidR="00172453" w:rsidRPr="00172453">
        <w:rPr>
          <w:rFonts w:ascii="Times New Roman" w:eastAsia="Calibri" w:hAnsi="Times New Roman" w:cs="Times New Roman"/>
          <w:sz w:val="24"/>
          <w:szCs w:val="24"/>
        </w:rPr>
        <w:t>Блок управления на основе информации, полученной от ____________,  посылает исполнительные команды силовой установке и аккумуляторным ба</w:t>
      </w:r>
      <w:r w:rsidR="00172453">
        <w:rPr>
          <w:rFonts w:ascii="Times New Roman" w:eastAsia="Calibri" w:hAnsi="Times New Roman" w:cs="Times New Roman"/>
          <w:sz w:val="24"/>
          <w:szCs w:val="24"/>
        </w:rPr>
        <w:t>тареям».</w:t>
      </w:r>
    </w:p>
    <w:p w14:paraId="118B29EE" w14:textId="63B0014F" w:rsidR="00172453" w:rsidRDefault="00172453" w:rsidP="00172453">
      <w:pPr>
        <w:ind w:firstLine="708"/>
        <w:jc w:val="both"/>
        <w:rPr>
          <w:rFonts w:eastAsia="Calibri"/>
          <w:b/>
          <w:sz w:val="28"/>
          <w:szCs w:val="28"/>
        </w:rPr>
      </w:pPr>
    </w:p>
    <w:p w14:paraId="22D43D9E" w14:textId="762653C0" w:rsidR="00021A30" w:rsidRDefault="00021A30" w:rsidP="00DA5F88">
      <w:pPr>
        <w:ind w:firstLine="0"/>
        <w:jc w:val="left"/>
        <w:rPr>
          <w:rFonts w:ascii="Times New Roman" w:eastAsia="Calibri" w:hAnsi="Times New Roman" w:cs="Times New Roman"/>
          <w:sz w:val="24"/>
          <w:szCs w:val="24"/>
        </w:rPr>
      </w:pPr>
    </w:p>
    <w:p w14:paraId="434CAC0B" w14:textId="693DB3BE" w:rsidR="00DA5F88" w:rsidRDefault="00A17C82" w:rsidP="00A17C82">
      <w:pPr>
        <w:ind w:firstLine="0"/>
        <w:jc w:val="left"/>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9442DCC" wp14:editId="5B550F6D">
            <wp:extent cx="6108065" cy="2267585"/>
            <wp:effectExtent l="0" t="0" r="6985" b="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8065" cy="2267585"/>
                    </a:xfrm>
                    <a:prstGeom prst="rect">
                      <a:avLst/>
                    </a:prstGeom>
                    <a:noFill/>
                    <a:ln>
                      <a:noFill/>
                    </a:ln>
                  </pic:spPr>
                </pic:pic>
              </a:graphicData>
            </a:graphic>
          </wp:inline>
        </w:drawing>
      </w:r>
    </w:p>
    <w:p w14:paraId="7CB116AB" w14:textId="6F30D916" w:rsidR="00771AC8" w:rsidRDefault="00771AC8" w:rsidP="00771AC8">
      <w:pPr>
        <w:spacing w:after="200" w:line="360" w:lineRule="auto"/>
        <w:ind w:firstLine="708"/>
        <w:rPr>
          <w:rFonts w:ascii="Times New Roman" w:hAnsi="Times New Roman" w:cs="Times New Roman"/>
          <w:b/>
          <w:i/>
          <w:iCs/>
          <w:sz w:val="24"/>
          <w:szCs w:val="24"/>
        </w:rPr>
      </w:pPr>
      <w:r>
        <w:rPr>
          <w:rFonts w:ascii="Times New Roman" w:hAnsi="Times New Roman" w:cs="Times New Roman"/>
          <w:b/>
          <w:i/>
          <w:iCs/>
          <w:sz w:val="24"/>
          <w:szCs w:val="24"/>
        </w:rPr>
        <w:t xml:space="preserve">Тема 5: </w:t>
      </w:r>
      <w:r w:rsidRPr="004F509F">
        <w:rPr>
          <w:rFonts w:ascii="Times New Roman" w:hAnsi="Times New Roman" w:cs="Times New Roman"/>
          <w:b/>
          <w:i/>
          <w:iCs/>
          <w:sz w:val="24"/>
          <w:szCs w:val="24"/>
        </w:rPr>
        <w:t>Производство электроэнергии</w:t>
      </w:r>
    </w:p>
    <w:p w14:paraId="7770E01F" w14:textId="1BB78A34" w:rsidR="00B62090" w:rsidRDefault="00771AC8" w:rsidP="00771AC8">
      <w:pPr>
        <w:spacing w:line="360" w:lineRule="auto"/>
        <w:jc w:val="both"/>
        <w:rPr>
          <w:rFonts w:ascii="Times New Roman" w:eastAsia="Calibri" w:hAnsi="Times New Roman" w:cs="Times New Roman"/>
          <w:b/>
          <w:i/>
          <w:sz w:val="24"/>
          <w:szCs w:val="24"/>
        </w:rPr>
      </w:pPr>
      <w:r w:rsidRPr="00771AC8">
        <w:rPr>
          <w:rFonts w:ascii="Times New Roman" w:eastAsia="Calibri" w:hAnsi="Times New Roman" w:cs="Times New Roman"/>
          <w:b/>
          <w:i/>
          <w:sz w:val="24"/>
          <w:szCs w:val="24"/>
        </w:rPr>
        <w:t>Текст</w:t>
      </w:r>
      <w:r>
        <w:rPr>
          <w:rFonts w:ascii="Times New Roman" w:eastAsia="Calibri" w:hAnsi="Times New Roman" w:cs="Times New Roman"/>
          <w:b/>
          <w:i/>
          <w:sz w:val="24"/>
          <w:szCs w:val="24"/>
        </w:rPr>
        <w:t>ы</w:t>
      </w:r>
      <w:r w:rsidRPr="00771AC8">
        <w:rPr>
          <w:rFonts w:ascii="Times New Roman" w:eastAsia="Calibri" w:hAnsi="Times New Roman" w:cs="Times New Roman"/>
          <w:b/>
          <w:i/>
          <w:sz w:val="24"/>
          <w:szCs w:val="24"/>
        </w:rPr>
        <w:t xml:space="preserve"> для чтения:</w:t>
      </w:r>
    </w:p>
    <w:p w14:paraId="4052EC70" w14:textId="37211D9B" w:rsidR="00021A30" w:rsidRPr="00771AC8" w:rsidRDefault="00A727E1" w:rsidP="00771AC8">
      <w:pPr>
        <w:spacing w:line="360" w:lineRule="auto"/>
        <w:jc w:val="both"/>
        <w:rPr>
          <w:rFonts w:ascii="Times New Roman" w:eastAsia="Calibri" w:hAnsi="Times New Roman" w:cs="Times New Roman"/>
          <w:b/>
          <w:sz w:val="24"/>
          <w:szCs w:val="24"/>
        </w:rPr>
      </w:pPr>
      <w:r w:rsidRPr="00771AC8">
        <w:rPr>
          <w:rFonts w:ascii="Times New Roman" w:eastAsia="Calibri" w:hAnsi="Times New Roman" w:cs="Times New Roman"/>
          <w:b/>
          <w:sz w:val="24"/>
          <w:szCs w:val="24"/>
        </w:rPr>
        <w:t xml:space="preserve">Текст </w:t>
      </w:r>
      <w:r w:rsidR="00771AC8">
        <w:rPr>
          <w:rFonts w:ascii="Times New Roman" w:eastAsia="Calibri" w:hAnsi="Times New Roman" w:cs="Times New Roman"/>
          <w:b/>
          <w:sz w:val="24"/>
          <w:szCs w:val="24"/>
        </w:rPr>
        <w:t>1</w:t>
      </w:r>
    </w:p>
    <w:p w14:paraId="28FA6AB3" w14:textId="77777777" w:rsidR="00021A30" w:rsidRPr="00A727E1" w:rsidRDefault="00021A30" w:rsidP="00771AC8">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Светодиод (также используется сокращение СИД - светоизлучающий диод; латинский эквивалент – LED: light-emitting diode) - это полупроводниковый прибор с электронно-дырочным р-n переходом, который создает оптическое излучение, когда через него проходит электрический ток.</w:t>
      </w:r>
    </w:p>
    <w:p w14:paraId="29DC1518" w14:textId="77777777" w:rsidR="00021A30" w:rsidRDefault="00021A30" w:rsidP="00021A30">
      <w:pPr>
        <w:shd w:val="clear" w:color="auto" w:fill="FFFFFF"/>
        <w:spacing w:line="276" w:lineRule="auto"/>
        <w:rPr>
          <w:color w:val="000000"/>
          <w:sz w:val="28"/>
          <w:szCs w:val="28"/>
          <w:lang w:eastAsia="ru-RU"/>
        </w:rPr>
      </w:pPr>
      <w:r>
        <w:rPr>
          <w:noProof/>
          <w:color w:val="FFFFFF"/>
          <w:sz w:val="28"/>
          <w:szCs w:val="28"/>
          <w:lang w:eastAsia="ru-RU"/>
        </w:rPr>
        <w:drawing>
          <wp:inline distT="0" distB="0" distL="0" distR="0" wp14:anchorId="2DCC5861" wp14:editId="1367578F">
            <wp:extent cx="3048000" cy="1630326"/>
            <wp:effectExtent l="0" t="0" r="0" b="8255"/>
            <wp:docPr id="4284" name="Рисунок 4284" descr="Схематическое представления свето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хематическое представления светодиод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1630326"/>
                    </a:xfrm>
                    <a:prstGeom prst="rect">
                      <a:avLst/>
                    </a:prstGeom>
                    <a:noFill/>
                    <a:ln>
                      <a:noFill/>
                    </a:ln>
                  </pic:spPr>
                </pic:pic>
              </a:graphicData>
            </a:graphic>
          </wp:inline>
        </w:drawing>
      </w:r>
    </w:p>
    <w:p w14:paraId="7B21F8CE" w14:textId="77777777" w:rsidR="00021A30" w:rsidRPr="00A727E1" w:rsidRDefault="00021A30" w:rsidP="00A727E1">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Работа светодиода основана на свойствах p-n или электронно-дырочного перехода, обусловленных взаимодействием двух полупроводников p-типа и n-типа: P – positive, то есть положительный тип, или дырочный, и N – negative, то есть отрицательный тип, или электронный. В результате пропускания электрического тока в месте соприкосновения двух полупроводников происходит переход от одного типа проводимости к другому, и мы видим излучение света.</w:t>
      </w:r>
    </w:p>
    <w:p w14:paraId="6152F4CA" w14:textId="77777777" w:rsidR="00021A30" w:rsidRPr="00A727E1" w:rsidRDefault="00021A30" w:rsidP="00A727E1">
      <w:pPr>
        <w:shd w:val="clear" w:color="auto" w:fill="FFFFFF"/>
        <w:spacing w:line="360" w:lineRule="auto"/>
        <w:ind w:firstLine="375"/>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lastRenderedPageBreak/>
        <w:t>Светодиод имеет два вывода - анод и катод. На катоде расположен алюминиевый параболический рефлектор (отражатель). Он внешне выглядит, как чашеобразное углубление, на дно которого помещен кристалл. Полупроводниковый монокристалл – это основной элемент светодиода, в котором создан p-n-переход. Монокристалл имеет форму кубика размером 0,3x0,3x0,25 мм и соединен с анодом при помощи золотой перемычки. Оптически прозрачный полимерный корпус, являющийся одновременно фокусирующей линзой, вместе с рефлектором определяют угол излучения светодиода и направленность пучка света. Современные светодиоды бывают всех цветов радуги: красные, оранжевые, желтые, зеленые, синие, белые. Свечение, которое излучает светодиод при подключении его к электрическому току, зависит от материала, используемого при производстве полупроводника. Так, например, примеси алюминия, индия, гелия, фосфора вызывают свечение от красного до желтого цвета. Азот, галлий, индий придают излучаемому свету цвета от зеленого до голубого. Чтобы добиться белого свечения в кристалл добавляют люминофор. Рабочие напряжения светодиодов разных цветов различны.</w:t>
      </w:r>
    </w:p>
    <w:p w14:paraId="4685D042" w14:textId="77777777" w:rsidR="00021A30" w:rsidRPr="00A727E1" w:rsidRDefault="00021A30" w:rsidP="00A727E1">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Главные достоинства светодиодов – высокий кпд (15%-60%) и длительный срок работы (до 100 000 часов).</w:t>
      </w:r>
    </w:p>
    <w:p w14:paraId="16935CE1" w14:textId="77777777" w:rsidR="00A727E1" w:rsidRPr="00A727E1" w:rsidRDefault="00A727E1" w:rsidP="00A727E1">
      <w:pPr>
        <w:shd w:val="clear" w:color="auto" w:fill="FFFFFF"/>
        <w:spacing w:line="360" w:lineRule="auto"/>
        <w:jc w:val="both"/>
        <w:rPr>
          <w:rFonts w:ascii="Times New Roman" w:hAnsi="Times New Roman" w:cs="Times New Roman"/>
          <w:b/>
          <w:i/>
          <w:color w:val="000000"/>
          <w:sz w:val="24"/>
          <w:szCs w:val="24"/>
          <w:lang w:eastAsia="ru-RU"/>
        </w:rPr>
      </w:pPr>
      <w:r w:rsidRPr="00A727E1">
        <w:rPr>
          <w:rFonts w:ascii="Times New Roman" w:hAnsi="Times New Roman" w:cs="Times New Roman"/>
          <w:b/>
          <w:i/>
          <w:color w:val="000000"/>
          <w:sz w:val="24"/>
          <w:szCs w:val="24"/>
          <w:lang w:eastAsia="ru-RU"/>
        </w:rPr>
        <w:t>Задания</w:t>
      </w:r>
      <w:r w:rsidR="00021A30" w:rsidRPr="00A727E1">
        <w:rPr>
          <w:rFonts w:ascii="Times New Roman" w:hAnsi="Times New Roman" w:cs="Times New Roman"/>
          <w:b/>
          <w:i/>
          <w:color w:val="000000"/>
          <w:sz w:val="24"/>
          <w:szCs w:val="24"/>
          <w:lang w:eastAsia="ru-RU"/>
        </w:rPr>
        <w:t xml:space="preserve">: </w:t>
      </w:r>
    </w:p>
    <w:p w14:paraId="2E5EE29B"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1. </w:t>
      </w:r>
      <w:r w:rsidR="00021A30" w:rsidRPr="00771AC8">
        <w:rPr>
          <w:rFonts w:ascii="Times New Roman" w:hAnsi="Times New Roman" w:cs="Times New Roman"/>
          <w:color w:val="000000"/>
          <w:sz w:val="24"/>
          <w:szCs w:val="24"/>
          <w:lang w:eastAsia="ru-RU"/>
        </w:rPr>
        <w:t>Специфический вид вольт-амперной характеристики светодиода приводит к тому, что даже небольшие пульсации напряжения в рабочем режиме сопровождаются значительным изменением силы тока светодиода.</w:t>
      </w:r>
      <w:r w:rsidRPr="00771AC8">
        <w:rPr>
          <w:rFonts w:ascii="Times New Roman" w:hAnsi="Times New Roman" w:cs="Times New Roman"/>
          <w:color w:val="000000"/>
          <w:sz w:val="24"/>
          <w:szCs w:val="24"/>
          <w:lang w:eastAsia="ru-RU"/>
        </w:rPr>
        <w:t xml:space="preserve"> Какими будут последствия плохого электрического контакта в цепи питания светодиода? Из предложенных вариантов ответов необходимо выбрать правильный и указать его номер:</w:t>
      </w:r>
    </w:p>
    <w:p w14:paraId="09281700"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1) плохой электрический контакт обеспечит скачки сопротивления цепи и напряжения на диоде, из-за чего излучение светодиода будет «мигающим»;</w:t>
      </w:r>
    </w:p>
    <w:p w14:paraId="62070170"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2) никаких изменений в работе светодиода не будет, т.к. излучение обусловлено нагревом </w:t>
      </w:r>
      <w:r w:rsidRPr="00771AC8">
        <w:rPr>
          <w:rFonts w:ascii="Times New Roman" w:hAnsi="Times New Roman" w:cs="Times New Roman"/>
          <w:color w:val="000000"/>
          <w:sz w:val="24"/>
          <w:szCs w:val="24"/>
          <w:lang w:val="en-US" w:eastAsia="ru-RU"/>
        </w:rPr>
        <w:t>p</w:t>
      </w:r>
      <w:r w:rsidRPr="00771AC8">
        <w:rPr>
          <w:rFonts w:ascii="Times New Roman" w:hAnsi="Times New Roman" w:cs="Times New Roman"/>
          <w:color w:val="000000"/>
          <w:sz w:val="24"/>
          <w:szCs w:val="24"/>
          <w:lang w:eastAsia="ru-RU"/>
        </w:rPr>
        <w:t>-</w:t>
      </w:r>
      <w:r w:rsidRPr="00771AC8">
        <w:rPr>
          <w:rFonts w:ascii="Times New Roman" w:hAnsi="Times New Roman" w:cs="Times New Roman"/>
          <w:color w:val="000000"/>
          <w:sz w:val="24"/>
          <w:szCs w:val="24"/>
          <w:lang w:val="en-US" w:eastAsia="ru-RU"/>
        </w:rPr>
        <w:t>n</w:t>
      </w:r>
      <w:r w:rsidRPr="00771AC8">
        <w:rPr>
          <w:rFonts w:ascii="Times New Roman" w:hAnsi="Times New Roman" w:cs="Times New Roman"/>
          <w:color w:val="000000"/>
          <w:sz w:val="24"/>
          <w:szCs w:val="24"/>
          <w:lang w:eastAsia="ru-RU"/>
        </w:rPr>
        <w:t xml:space="preserve"> перехода, а этот процесс достаточно инертен;</w:t>
      </w:r>
    </w:p>
    <w:p w14:paraId="41CF067F"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3) светодиод не будет создавать излучение. </w:t>
      </w:r>
    </w:p>
    <w:p w14:paraId="3E3903B0" w14:textId="77777777" w:rsidR="00021A30" w:rsidRPr="00A727E1" w:rsidRDefault="00895CA1" w:rsidP="00A727E1">
      <w:pPr>
        <w:shd w:val="clear" w:color="auto" w:fill="FFFFFF"/>
        <w:spacing w:line="360" w:lineRule="auto"/>
        <w:ind w:firstLine="0"/>
        <w:jc w:val="both"/>
        <w:rPr>
          <w:rFonts w:ascii="Times New Roman" w:hAnsi="Times New Roman" w:cs="Times New Roman"/>
          <w:color w:val="000000"/>
          <w:sz w:val="24"/>
          <w:szCs w:val="24"/>
          <w:lang w:eastAsia="ru-RU"/>
        </w:rPr>
      </w:pPr>
      <w:r>
        <w:rPr>
          <w:rFonts w:ascii="Calibri" w:eastAsia="Calibri" w:hAnsi="Calibri"/>
          <w:noProof/>
          <w:lang w:eastAsia="ru-RU"/>
        </w:rPr>
        <w:drawing>
          <wp:inline distT="0" distB="0" distL="0" distR="0" wp14:anchorId="7E96C603" wp14:editId="793762B6">
            <wp:extent cx="2046976" cy="2159000"/>
            <wp:effectExtent l="0" t="0" r="0" b="0"/>
            <wp:docPr id="4283" name="Рисунок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0">
                      <a:extLst>
                        <a:ext uri="{28A0092B-C50C-407E-A947-70E740481C1C}">
                          <a14:useLocalDpi xmlns:a14="http://schemas.microsoft.com/office/drawing/2010/main" val="0"/>
                        </a:ext>
                      </a:extLst>
                    </a:blip>
                    <a:srcRect l="16508" t="16153" r="50478" b="28204"/>
                    <a:stretch>
                      <a:fillRect/>
                    </a:stretch>
                  </pic:blipFill>
                  <pic:spPr bwMode="auto">
                    <a:xfrm>
                      <a:off x="0" y="0"/>
                      <a:ext cx="2046976" cy="2159000"/>
                    </a:xfrm>
                    <a:prstGeom prst="rect">
                      <a:avLst/>
                    </a:prstGeom>
                    <a:noFill/>
                    <a:ln>
                      <a:noFill/>
                    </a:ln>
                  </pic:spPr>
                </pic:pic>
              </a:graphicData>
            </a:graphic>
          </wp:inline>
        </w:drawing>
      </w:r>
    </w:p>
    <w:p w14:paraId="2C4F50B4" w14:textId="77777777" w:rsidR="00021A30"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lastRenderedPageBreak/>
        <w:t>2.</w:t>
      </w:r>
      <w:r w:rsidR="00021A30" w:rsidRPr="00771AC8">
        <w:rPr>
          <w:rFonts w:ascii="Times New Roman" w:hAnsi="Times New Roman" w:cs="Times New Roman"/>
          <w:color w:val="000000"/>
          <w:sz w:val="24"/>
          <w:szCs w:val="24"/>
          <w:lang w:eastAsia="ru-RU"/>
        </w:rPr>
        <w:t xml:space="preserve"> </w:t>
      </w:r>
      <w:r w:rsidRPr="00771AC8">
        <w:rPr>
          <w:rFonts w:ascii="Times New Roman" w:hAnsi="Times New Roman" w:cs="Times New Roman"/>
          <w:color w:val="000000"/>
          <w:sz w:val="24"/>
          <w:szCs w:val="24"/>
          <w:lang w:eastAsia="ru-RU"/>
        </w:rPr>
        <w:t xml:space="preserve">Дайте объяснение явлению: </w:t>
      </w:r>
      <w:r w:rsidR="00021A30" w:rsidRPr="00771AC8">
        <w:rPr>
          <w:rFonts w:ascii="Times New Roman" w:hAnsi="Times New Roman" w:cs="Times New Roman"/>
          <w:color w:val="000000"/>
          <w:sz w:val="24"/>
          <w:szCs w:val="24"/>
          <w:lang w:eastAsia="ru-RU"/>
        </w:rPr>
        <w:t xml:space="preserve">Лампа накаливания обычно включена в сеть переменного тока частотой 50 Гц, а светодиод – в цепь постоянного напряжения. Почему колебания силы тока в лампе накаливания не заметны, а выключение светодиода на 1 миллисекунду человек воспринимает как «мигание»?  </w:t>
      </w:r>
    </w:p>
    <w:p w14:paraId="79D7D417" w14:textId="77777777" w:rsidR="00021A30" w:rsidRPr="00771AC8" w:rsidRDefault="00021A30"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3: Предложите вариант конструкции светодиода с управляемым цветом излучения.</w:t>
      </w:r>
    </w:p>
    <w:p w14:paraId="0C798A1F" w14:textId="72023525" w:rsidR="00771AC8" w:rsidRPr="00771AC8" w:rsidRDefault="00771AC8" w:rsidP="00771AC8">
      <w:pPr>
        <w:spacing w:line="360" w:lineRule="auto"/>
        <w:jc w:val="both"/>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t>Текст 2</w:t>
      </w:r>
    </w:p>
    <w:p w14:paraId="0F8DF74A" w14:textId="77777777" w:rsidR="00021A30" w:rsidRPr="00771AC8" w:rsidRDefault="00D52CA1" w:rsidP="00895CA1">
      <w:pPr>
        <w:spacing w:line="360" w:lineRule="auto"/>
        <w:rPr>
          <w:rFonts w:ascii="Times New Roman" w:eastAsia="Calibri" w:hAnsi="Times New Roman" w:cs="Times New Roman"/>
          <w:b/>
          <w:iCs/>
          <w:color w:val="000000"/>
          <w:sz w:val="24"/>
          <w:szCs w:val="24"/>
        </w:rPr>
      </w:pPr>
      <w:r w:rsidRPr="00771AC8">
        <w:rPr>
          <w:rFonts w:eastAsia="Calibri"/>
          <w:b/>
          <w:noProof/>
          <w:color w:val="000000"/>
          <w:sz w:val="24"/>
          <w:szCs w:val="24"/>
          <w:lang w:eastAsia="ru-RU"/>
        </w:rPr>
        <w:drawing>
          <wp:anchor distT="0" distB="0" distL="114300" distR="114300" simplePos="0" relativeHeight="251734016" behindDoc="0" locked="0" layoutInCell="1" allowOverlap="1" wp14:anchorId="5CD2E99C" wp14:editId="2258EB80">
            <wp:simplePos x="0" y="0"/>
            <wp:positionH relativeFrom="margin">
              <wp:posOffset>3138170</wp:posOffset>
            </wp:positionH>
            <wp:positionV relativeFrom="margin">
              <wp:posOffset>7701915</wp:posOffset>
            </wp:positionV>
            <wp:extent cx="2894965" cy="1632585"/>
            <wp:effectExtent l="0" t="0" r="635" b="5715"/>
            <wp:wrapSquare wrapText="bothSides"/>
            <wp:docPr id="4282" name="Рисунок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9496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A30" w:rsidRPr="00771AC8">
        <w:rPr>
          <w:rFonts w:ascii="Times New Roman" w:eastAsia="Calibri" w:hAnsi="Times New Roman" w:cs="Times New Roman"/>
          <w:b/>
          <w:iCs/>
          <w:color w:val="000000"/>
          <w:sz w:val="24"/>
          <w:szCs w:val="24"/>
        </w:rPr>
        <w:t>Гидроэлектростанция</w:t>
      </w:r>
    </w:p>
    <w:p w14:paraId="54547ACB" w14:textId="77777777" w:rsidR="00021A30" w:rsidRPr="00895CA1" w:rsidRDefault="00021A30" w:rsidP="00895CA1">
      <w:pPr>
        <w:spacing w:line="360" w:lineRule="auto"/>
        <w:jc w:val="both"/>
        <w:rPr>
          <w:rFonts w:ascii="Times New Roman" w:eastAsia="Calibri" w:hAnsi="Times New Roman" w:cs="Times New Roman"/>
          <w:color w:val="000000"/>
          <w:sz w:val="24"/>
          <w:szCs w:val="24"/>
        </w:rPr>
      </w:pPr>
      <w:r w:rsidRPr="00895CA1">
        <w:rPr>
          <w:rFonts w:ascii="Times New Roman" w:eastAsia="Calibri" w:hAnsi="Times New Roman" w:cs="Times New Roman"/>
          <w:color w:val="000000"/>
          <w:sz w:val="24"/>
          <w:szCs w:val="24"/>
        </w:rPr>
        <w:t>Основная задача гидроэлектростанции – преобразование энергии текущей воды в электрическую энергию. В зависимости от типа станции конкретная техническая реализация будет разной, но принцип работы гидроэлектростанции остаётся неизменным. Рассмотрим технологию выработки электроэнергии на примере Жигулёвской ГЭС.</w:t>
      </w:r>
    </w:p>
    <w:p w14:paraId="47F79E54" w14:textId="77777777" w:rsidR="00021A30" w:rsidRPr="00C0426D" w:rsidRDefault="00021A30" w:rsidP="00C0426D">
      <w:pPr>
        <w:spacing w:line="360" w:lineRule="auto"/>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Разрез Жигулёвской ГЭС:</w:t>
      </w:r>
    </w:p>
    <w:p w14:paraId="0181DB87"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1 - верхний бьеф (часть водоёма, расположенная выше плотины по течению); </w:t>
      </w:r>
    </w:p>
    <w:p w14:paraId="6DCF89CE"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2 - водозабор; </w:t>
      </w:r>
    </w:p>
    <w:p w14:paraId="4DE693C8"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3 - спиральная камера (сооружение, подводящее воду к турбине и формирующее поток на входе в направляющий аппарат; спиральная камера по форме напоминает улитку, закрученную вокруг гидротурбины); </w:t>
      </w:r>
    </w:p>
    <w:p w14:paraId="21C02CE9"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4 - направляющий аппарат (специальный механизм для регулирования расхода воды через турбину);</w:t>
      </w:r>
    </w:p>
    <w:p w14:paraId="6487A489"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5 - гидротурбина; </w:t>
      </w:r>
    </w:p>
    <w:p w14:paraId="42BFF6F5"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6 - отсасывающая труба; </w:t>
      </w:r>
    </w:p>
    <w:p w14:paraId="5971F104"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7 - нижний бьеф (часть водоёма, расположенная ниже плотины);</w:t>
      </w:r>
    </w:p>
    <w:p w14:paraId="03380265"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8 - вал; </w:t>
      </w:r>
    </w:p>
    <w:p w14:paraId="16C08B4D"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9 - гидрогенератор; 10 - трансформатор; 11 - линия электропередачи.</w:t>
      </w:r>
    </w:p>
    <w:p w14:paraId="73ACBBB3"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Вода из верхнего бьефа (1) через водозабор (2) попадает в спиральную камеру (3). В спиральной камере поток дополнительно "закручивается" и, проходя через направляющий аппарат (4), равномерно подводится к гидротурбине (5). Раскручивая гидротурбину, поток теряет большую часть своей энергии, после чего отводится через отсасывающую трубу (6) в нижний бьеф (7). Гидротурбина полученную механическую энергию вращения передаёт через вал (8) гидрогенератору (9). Гидрогенератор вращаясь, вырабатывает электрическую энергию, которая передается трансформатору (10), а затем выдаётся в сеть через линии электропередачи (11).</w:t>
      </w:r>
    </w:p>
    <w:p w14:paraId="44A9B1BF" w14:textId="77777777" w:rsidR="00021A30" w:rsidRPr="00EF426D" w:rsidRDefault="00EF426D" w:rsidP="00C0426D">
      <w:pPr>
        <w:spacing w:line="360" w:lineRule="auto"/>
        <w:jc w:val="both"/>
        <w:rPr>
          <w:rFonts w:ascii="Times New Roman" w:eastAsia="Calibri" w:hAnsi="Times New Roman" w:cs="Times New Roman"/>
          <w:b/>
          <w:i/>
          <w:color w:val="000000"/>
          <w:sz w:val="24"/>
          <w:szCs w:val="24"/>
        </w:rPr>
      </w:pPr>
      <w:r w:rsidRPr="00EF426D">
        <w:rPr>
          <w:rFonts w:ascii="Times New Roman" w:eastAsia="Calibri" w:hAnsi="Times New Roman" w:cs="Times New Roman"/>
          <w:b/>
          <w:i/>
          <w:color w:val="000000"/>
          <w:sz w:val="24"/>
          <w:szCs w:val="24"/>
        </w:rPr>
        <w:t>Вопросы для обсуждения:</w:t>
      </w:r>
    </w:p>
    <w:p w14:paraId="3D14BFA2" w14:textId="77777777" w:rsidR="00021A30" w:rsidRPr="00C0426D" w:rsidRDefault="00EF426D" w:rsidP="00771AC8">
      <w:pPr>
        <w:tabs>
          <w:tab w:val="left" w:pos="993"/>
        </w:tabs>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 </w:t>
      </w:r>
      <w:r w:rsidR="00021A30" w:rsidRPr="00C0426D">
        <w:rPr>
          <w:rFonts w:ascii="Times New Roman" w:eastAsia="Calibri" w:hAnsi="Times New Roman" w:cs="Times New Roman"/>
          <w:sz w:val="24"/>
          <w:szCs w:val="24"/>
        </w:rPr>
        <w:t xml:space="preserve">Как повлияет на эффективность работы ГЭС </w:t>
      </w:r>
      <w:r>
        <w:rPr>
          <w:rFonts w:ascii="Times New Roman" w:eastAsia="Calibri" w:hAnsi="Times New Roman" w:cs="Times New Roman"/>
          <w:sz w:val="24"/>
          <w:szCs w:val="24"/>
        </w:rPr>
        <w:t>(</w:t>
      </w:r>
      <w:r w:rsidRPr="00C0426D">
        <w:rPr>
          <w:rFonts w:ascii="Times New Roman" w:eastAsia="Calibri" w:hAnsi="Times New Roman" w:cs="Times New Roman"/>
          <w:sz w:val="24"/>
          <w:szCs w:val="24"/>
        </w:rPr>
        <w:t>увеличится выработка электроэнергии;</w:t>
      </w:r>
      <w:r>
        <w:rPr>
          <w:rFonts w:ascii="Times New Roman" w:eastAsia="Calibri" w:hAnsi="Times New Roman" w:cs="Times New Roman"/>
          <w:sz w:val="24"/>
          <w:szCs w:val="24"/>
        </w:rPr>
        <w:t xml:space="preserve"> </w:t>
      </w:r>
      <w:r w:rsidRPr="00C0426D">
        <w:rPr>
          <w:rFonts w:ascii="Times New Roman" w:eastAsia="Calibri" w:hAnsi="Times New Roman" w:cs="Times New Roman"/>
          <w:sz w:val="24"/>
          <w:szCs w:val="24"/>
        </w:rPr>
        <w:t>у</w:t>
      </w:r>
      <w:r>
        <w:rPr>
          <w:rFonts w:ascii="Times New Roman" w:eastAsia="Calibri" w:hAnsi="Times New Roman" w:cs="Times New Roman"/>
          <w:sz w:val="24"/>
          <w:szCs w:val="24"/>
        </w:rPr>
        <w:t xml:space="preserve">меньшится эффективность, никак не повлияет) </w:t>
      </w:r>
      <w:r w:rsidR="00021A30" w:rsidRPr="00C0426D">
        <w:rPr>
          <w:rFonts w:ascii="Times New Roman" w:eastAsia="Calibri" w:hAnsi="Times New Roman" w:cs="Times New Roman"/>
          <w:sz w:val="24"/>
          <w:szCs w:val="24"/>
        </w:rPr>
        <w:t xml:space="preserve">снижение уровня воды в верхнем бьефе? </w:t>
      </w:r>
    </w:p>
    <w:p w14:paraId="60087C1F" w14:textId="77777777" w:rsidR="00021A30" w:rsidRPr="00C0426D" w:rsidRDefault="00EF426D" w:rsidP="00771AC8">
      <w:pPr>
        <w:tabs>
          <w:tab w:val="left" w:pos="993"/>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21A30" w:rsidRPr="00C0426D">
        <w:rPr>
          <w:rFonts w:ascii="Times New Roman" w:eastAsia="Calibri" w:hAnsi="Times New Roman" w:cs="Times New Roman"/>
          <w:sz w:val="24"/>
          <w:szCs w:val="24"/>
        </w:rPr>
        <w:t>Почему частота вращения турбины в рабочем состоянии поддерживается постоянной</w:t>
      </w:r>
      <w:r>
        <w:rPr>
          <w:rFonts w:ascii="Times New Roman" w:eastAsia="Calibri" w:hAnsi="Times New Roman" w:cs="Times New Roman"/>
          <w:sz w:val="24"/>
          <w:szCs w:val="24"/>
        </w:rPr>
        <w:t>: это уменьшает расход воды</w:t>
      </w:r>
      <w:r w:rsidR="00021A30" w:rsidRPr="00C0426D">
        <w:rPr>
          <w:rFonts w:ascii="Times New Roman" w:eastAsia="Calibri" w:hAnsi="Times New Roman" w:cs="Times New Roman"/>
          <w:sz w:val="24"/>
          <w:szCs w:val="24"/>
        </w:rPr>
        <w:t xml:space="preserve">? </w:t>
      </w:r>
      <w:r w:rsidRPr="00C0426D">
        <w:rPr>
          <w:rFonts w:ascii="Times New Roman" w:eastAsia="Calibri" w:hAnsi="Times New Roman" w:cs="Times New Roman"/>
          <w:sz w:val="24"/>
          <w:szCs w:val="24"/>
        </w:rPr>
        <w:t>постоянство частоты вращения обеспечит стабильность частоты переменного т</w:t>
      </w:r>
      <w:r>
        <w:rPr>
          <w:rFonts w:ascii="Times New Roman" w:eastAsia="Calibri" w:hAnsi="Times New Roman" w:cs="Times New Roman"/>
          <w:sz w:val="24"/>
          <w:szCs w:val="24"/>
        </w:rPr>
        <w:t xml:space="preserve">ока 50 Гц во всей энергосистеме? </w:t>
      </w:r>
      <w:r w:rsidRPr="00C0426D">
        <w:rPr>
          <w:rFonts w:ascii="Times New Roman" w:eastAsia="Calibri" w:hAnsi="Times New Roman" w:cs="Times New Roman"/>
          <w:sz w:val="24"/>
          <w:szCs w:val="24"/>
        </w:rPr>
        <w:t xml:space="preserve"> такой режим соответствует максимальному кпд;</w:t>
      </w:r>
      <w:r>
        <w:rPr>
          <w:rFonts w:ascii="Times New Roman" w:eastAsia="Calibri" w:hAnsi="Times New Roman" w:cs="Times New Roman"/>
          <w:sz w:val="24"/>
          <w:szCs w:val="24"/>
        </w:rPr>
        <w:t>?</w:t>
      </w:r>
      <w:r w:rsidR="00021A30" w:rsidRPr="00C0426D">
        <w:rPr>
          <w:rFonts w:ascii="Times New Roman" w:eastAsia="Calibri" w:hAnsi="Times New Roman" w:cs="Times New Roman"/>
          <w:sz w:val="24"/>
          <w:szCs w:val="24"/>
        </w:rPr>
        <w:t xml:space="preserve"> </w:t>
      </w:r>
    </w:p>
    <w:p w14:paraId="408E9C09" w14:textId="77777777" w:rsidR="00021A30" w:rsidRPr="00EF426D" w:rsidRDefault="00EF426D" w:rsidP="00771AC8">
      <w:pPr>
        <w:tabs>
          <w:tab w:val="left" w:pos="993"/>
        </w:tabs>
        <w:spacing w:line="360" w:lineRule="auto"/>
        <w:jc w:val="both"/>
        <w:rPr>
          <w:rFonts w:ascii="Times New Roman" w:eastAsia="Calibri" w:hAnsi="Times New Roman" w:cs="Times New Roman"/>
          <w:sz w:val="24"/>
          <w:szCs w:val="24"/>
        </w:rPr>
      </w:pPr>
      <w:r w:rsidRPr="00EF426D">
        <w:rPr>
          <w:rFonts w:ascii="Times New Roman" w:eastAsia="Calibri" w:hAnsi="Times New Roman" w:cs="Times New Roman"/>
          <w:b/>
          <w:sz w:val="24"/>
          <w:szCs w:val="24"/>
        </w:rPr>
        <w:t xml:space="preserve">- </w:t>
      </w:r>
      <w:r w:rsidR="00021A30" w:rsidRPr="00EF426D">
        <w:rPr>
          <w:rFonts w:ascii="Times New Roman" w:eastAsia="Calibri" w:hAnsi="Times New Roman" w:cs="Times New Roman"/>
          <w:sz w:val="24"/>
          <w:szCs w:val="24"/>
        </w:rPr>
        <w:t xml:space="preserve">Влияет ли работа ГЭС на состояние водных биоресурсов? </w:t>
      </w:r>
    </w:p>
    <w:p w14:paraId="3A04D8E4" w14:textId="0D24205A" w:rsidR="00021A30" w:rsidRPr="00EF426D" w:rsidRDefault="00021A30" w:rsidP="00771AC8">
      <w:pPr>
        <w:tabs>
          <w:tab w:val="left" w:pos="993"/>
        </w:tabs>
        <w:spacing w:line="360" w:lineRule="auto"/>
        <w:jc w:val="both"/>
        <w:rPr>
          <w:rFonts w:ascii="Times New Roman" w:eastAsia="Calibri" w:hAnsi="Times New Roman" w:cs="Times New Roman"/>
          <w:sz w:val="24"/>
          <w:szCs w:val="24"/>
        </w:rPr>
      </w:pPr>
      <w:r w:rsidRPr="00EF426D">
        <w:rPr>
          <w:rFonts w:ascii="Times New Roman" w:eastAsia="Calibri" w:hAnsi="Times New Roman" w:cs="Times New Roman"/>
          <w:sz w:val="24"/>
          <w:szCs w:val="24"/>
        </w:rPr>
        <w:t>Из приведенных ниже утверждений необходимо выб</w:t>
      </w:r>
      <w:r w:rsidR="00771AC8">
        <w:rPr>
          <w:rFonts w:ascii="Times New Roman" w:eastAsia="Calibri" w:hAnsi="Times New Roman" w:cs="Times New Roman"/>
          <w:sz w:val="24"/>
          <w:szCs w:val="24"/>
        </w:rPr>
        <w:t>е</w:t>
      </w:r>
      <w:r w:rsidRPr="00EF426D">
        <w:rPr>
          <w:rFonts w:ascii="Times New Roman" w:eastAsia="Calibri" w:hAnsi="Times New Roman" w:cs="Times New Roman"/>
          <w:sz w:val="24"/>
          <w:szCs w:val="24"/>
        </w:rPr>
        <w:t>р</w:t>
      </w:r>
      <w:r w:rsidR="00771AC8">
        <w:rPr>
          <w:rFonts w:ascii="Times New Roman" w:eastAsia="Calibri" w:hAnsi="Times New Roman" w:cs="Times New Roman"/>
          <w:sz w:val="24"/>
          <w:szCs w:val="24"/>
        </w:rPr>
        <w:t>и</w:t>
      </w:r>
      <w:r w:rsidRPr="00EF426D">
        <w:rPr>
          <w:rFonts w:ascii="Times New Roman" w:eastAsia="Calibri" w:hAnsi="Times New Roman" w:cs="Times New Roman"/>
          <w:sz w:val="24"/>
          <w:szCs w:val="24"/>
        </w:rPr>
        <w:t>т</w:t>
      </w:r>
      <w:r w:rsidR="00771AC8">
        <w:rPr>
          <w:rFonts w:ascii="Times New Roman" w:eastAsia="Calibri" w:hAnsi="Times New Roman" w:cs="Times New Roman"/>
          <w:sz w:val="24"/>
          <w:szCs w:val="24"/>
        </w:rPr>
        <w:t>е</w:t>
      </w:r>
      <w:r w:rsidRPr="00EF426D">
        <w:rPr>
          <w:rFonts w:ascii="Times New Roman" w:eastAsia="Calibri" w:hAnsi="Times New Roman" w:cs="Times New Roman"/>
          <w:sz w:val="24"/>
          <w:szCs w:val="24"/>
        </w:rPr>
        <w:t xml:space="preserve"> правильные и ука</w:t>
      </w:r>
      <w:r w:rsidR="00771AC8">
        <w:rPr>
          <w:rFonts w:ascii="Times New Roman" w:eastAsia="Calibri" w:hAnsi="Times New Roman" w:cs="Times New Roman"/>
          <w:sz w:val="24"/>
          <w:szCs w:val="24"/>
        </w:rPr>
        <w:t>жите</w:t>
      </w:r>
      <w:r w:rsidRPr="00EF426D">
        <w:rPr>
          <w:rFonts w:ascii="Times New Roman" w:eastAsia="Calibri" w:hAnsi="Times New Roman" w:cs="Times New Roman"/>
          <w:sz w:val="24"/>
          <w:szCs w:val="24"/>
        </w:rPr>
        <w:t xml:space="preserve"> их номера:</w:t>
      </w:r>
    </w:p>
    <w:p w14:paraId="67017193"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Да, влияет, наблюдается изменение микроклимата, снижение скорости течения реки, замедление водообмена и самоочищения, а также развитие сине-зелёных и диатомовых водорослей, ухудшение качества воды.</w:t>
      </w:r>
    </w:p>
    <w:p w14:paraId="3D6F10EF"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Да, влияет, происходит уменьшение рыбных запасов, сокращение числа ценных видов.</w:t>
      </w:r>
    </w:p>
    <w:p w14:paraId="68E97651"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Нет, влияние незначительное, получение энергии компенсирует наносимый урон.</w:t>
      </w:r>
    </w:p>
    <w:p w14:paraId="5F6CE4EE" w14:textId="32160C48" w:rsidR="00021A30" w:rsidRPr="00771AC8" w:rsidRDefault="004A1DF2" w:rsidP="004A1DF2">
      <w:pPr>
        <w:shd w:val="clear" w:color="auto" w:fill="FFFFFF"/>
        <w:spacing w:line="360" w:lineRule="auto"/>
        <w:ind w:firstLine="708"/>
        <w:jc w:val="both"/>
        <w:rPr>
          <w:rFonts w:ascii="Times New Roman" w:eastAsia="Times New Roman" w:hAnsi="Times New Roman" w:cs="Times New Roman"/>
          <w:b/>
          <w:sz w:val="24"/>
          <w:szCs w:val="24"/>
          <w:lang w:eastAsia="ru-RU"/>
        </w:rPr>
      </w:pPr>
      <w:r w:rsidRPr="00771AC8">
        <w:rPr>
          <w:rFonts w:ascii="Times New Roman" w:eastAsia="Times New Roman" w:hAnsi="Times New Roman" w:cs="Times New Roman"/>
          <w:b/>
          <w:sz w:val="24"/>
          <w:szCs w:val="24"/>
          <w:lang w:eastAsia="ru-RU"/>
        </w:rPr>
        <w:t xml:space="preserve">Текст </w:t>
      </w:r>
      <w:r w:rsidR="00771AC8" w:rsidRPr="00771AC8">
        <w:rPr>
          <w:rFonts w:ascii="Times New Roman" w:eastAsia="Times New Roman" w:hAnsi="Times New Roman" w:cs="Times New Roman"/>
          <w:b/>
          <w:sz w:val="24"/>
          <w:szCs w:val="24"/>
          <w:lang w:eastAsia="ru-RU"/>
        </w:rPr>
        <w:t>3</w:t>
      </w:r>
    </w:p>
    <w:p w14:paraId="6F9760B0" w14:textId="77777777" w:rsidR="00021A30" w:rsidRPr="004A1DF2" w:rsidRDefault="004A1DF2" w:rsidP="004A1DF2">
      <w:pPr>
        <w:spacing w:line="360" w:lineRule="auto"/>
        <w:ind w:firstLine="708"/>
        <w:rPr>
          <w:rFonts w:ascii="Times New Roman" w:hAnsi="Times New Roman" w:cs="Times New Roman"/>
          <w:sz w:val="24"/>
          <w:szCs w:val="24"/>
          <w:lang w:eastAsia="ru-RU"/>
        </w:rPr>
      </w:pPr>
      <w:r w:rsidRPr="004A1DF2">
        <w:rPr>
          <w:rFonts w:ascii="Times New Roman" w:hAnsi="Times New Roman" w:cs="Times New Roman"/>
          <w:b/>
          <w:bCs/>
          <w:color w:val="000000"/>
          <w:kern w:val="36"/>
          <w:sz w:val="24"/>
          <w:szCs w:val="24"/>
          <w:lang w:eastAsia="ru-RU"/>
        </w:rPr>
        <w:t>С</w:t>
      </w:r>
      <w:r w:rsidR="00021A30" w:rsidRPr="004A1DF2">
        <w:rPr>
          <w:rFonts w:ascii="Times New Roman" w:hAnsi="Times New Roman" w:cs="Times New Roman"/>
          <w:b/>
          <w:bCs/>
          <w:color w:val="000000"/>
          <w:kern w:val="36"/>
          <w:sz w:val="24"/>
          <w:szCs w:val="24"/>
          <w:lang w:eastAsia="ru-RU"/>
        </w:rPr>
        <w:t>олнечная батарея</w:t>
      </w:r>
      <w:r w:rsidR="00021A30" w:rsidRPr="004A1DF2">
        <w:rPr>
          <w:rFonts w:ascii="Times New Roman" w:hAnsi="Times New Roman" w:cs="Times New Roman"/>
          <w:sz w:val="24"/>
          <w:szCs w:val="24"/>
          <w:lang w:eastAsia="ru-RU"/>
        </w:rPr>
        <w:t xml:space="preserve"> </w:t>
      </w:r>
    </w:p>
    <w:p w14:paraId="1D65452A" w14:textId="77777777" w:rsidR="00021A30" w:rsidRPr="004A1DF2" w:rsidRDefault="00021A30" w:rsidP="004A1DF2">
      <w:pPr>
        <w:spacing w:line="360" w:lineRule="auto"/>
        <w:ind w:firstLine="708"/>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Простейшая конструкция солнечного элемента (СЭ) на основе монокристаллического кремния показана на рисунке.</w:t>
      </w:r>
    </w:p>
    <w:p w14:paraId="511B0E3C" w14:textId="77777777" w:rsidR="00021A30" w:rsidRPr="004A1DF2" w:rsidRDefault="00021A30" w:rsidP="004A1DF2">
      <w:pPr>
        <w:spacing w:line="360" w:lineRule="auto"/>
        <w:rPr>
          <w:rFonts w:ascii="Times New Roman" w:hAnsi="Times New Roman" w:cs="Times New Roman"/>
          <w:sz w:val="24"/>
          <w:szCs w:val="24"/>
          <w:lang w:eastAsia="ru-RU"/>
        </w:rPr>
      </w:pPr>
      <w:r w:rsidRPr="004A1DF2">
        <w:rPr>
          <w:rFonts w:ascii="Times New Roman" w:hAnsi="Times New Roman" w:cs="Times New Roman"/>
          <w:noProof/>
          <w:sz w:val="24"/>
          <w:szCs w:val="24"/>
          <w:lang w:eastAsia="ru-RU"/>
        </w:rPr>
        <w:drawing>
          <wp:inline distT="0" distB="0" distL="0" distR="0" wp14:anchorId="484F6192" wp14:editId="285EF03D">
            <wp:extent cx="2387600" cy="1333500"/>
            <wp:effectExtent l="0" t="0" r="0" b="0"/>
            <wp:docPr id="4281" name="Рисунок 4281" descr="http://iknowit.ru/image_base/2008/pimg_185_1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iknowit.ru/image_base/2008/pimg_185_1063.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7600" cy="1333500"/>
                    </a:xfrm>
                    <a:prstGeom prst="rect">
                      <a:avLst/>
                    </a:prstGeom>
                    <a:noFill/>
                    <a:ln>
                      <a:noFill/>
                    </a:ln>
                  </pic:spPr>
                </pic:pic>
              </a:graphicData>
            </a:graphic>
          </wp:inline>
        </w:drawing>
      </w:r>
    </w:p>
    <w:p w14:paraId="15FDF38F" w14:textId="77777777" w:rsidR="00021A30" w:rsidRPr="004A1DF2" w:rsidRDefault="00021A30" w:rsidP="004A1DF2">
      <w:pPr>
        <w:spacing w:line="360" w:lineRule="auto"/>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 xml:space="preserve">Тонкая пластина состоит из двух слоев кремния с различными физическими свойствами. Внутренний слой представляет собой чистый монокристаллический кремний, обладающий «дырочной проводимостью» (p-тип). Снаружи он покрыт очень тонким слоем кремния с примесью фосфора (n-тип). На тыльную сторону пластины нанесен сплошной металлический контакт. У границы n-и p- слоёв в результате перетечки зарядов образуются обеднённые зоны с нескомпенсированным объёмным положительным зарядом в n-слое и объёмным отрицательным зарядом в p-слое. Эти зоны в совокупности и образуют p-n-переход. </w:t>
      </w:r>
    </w:p>
    <w:p w14:paraId="4A756DAB" w14:textId="77777777" w:rsidR="00021A30" w:rsidRPr="004A1DF2" w:rsidRDefault="00021A30" w:rsidP="004A1DF2">
      <w:pPr>
        <w:spacing w:line="360" w:lineRule="auto"/>
        <w:ind w:firstLine="708"/>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 xml:space="preserve"> Когда солнечный элемент освещается, поглощенные фотоны генерируют неравновесные электронно-дырочные пары. Электроны, генерируемые в p-слое вблизи p-n-перехода, подходят к p-n-переходу и существующим в нем электрическим полем выносятся в n-область. Аналогично и избыточные дырки, созданные в n-слое, частично переносятся в p-слой (рис. а). </w:t>
      </w:r>
      <w:r w:rsidRPr="004A1DF2">
        <w:rPr>
          <w:rFonts w:ascii="Times New Roman" w:hAnsi="Times New Roman" w:cs="Times New Roman"/>
          <w:sz w:val="24"/>
          <w:szCs w:val="24"/>
          <w:lang w:eastAsia="ru-RU"/>
        </w:rPr>
        <w:lastRenderedPageBreak/>
        <w:t>В результате n-слой приобретает дополнительный отрицательный заряд, а p-слой - положительный. Отрицательному полюсу источника тока соответствует n-слой, а p-слой - положительному.</w:t>
      </w:r>
    </w:p>
    <w:p w14:paraId="15FD2638" w14:textId="77777777" w:rsidR="00021A30" w:rsidRPr="004A1DF2" w:rsidRDefault="00021A30" w:rsidP="004A1DF2">
      <w:pPr>
        <w:spacing w:line="360" w:lineRule="auto"/>
        <w:ind w:firstLine="708"/>
        <w:jc w:val="both"/>
        <w:rPr>
          <w:rFonts w:ascii="Times New Roman" w:eastAsia="Calibri" w:hAnsi="Times New Roman" w:cs="Times New Roman"/>
          <w:sz w:val="24"/>
          <w:szCs w:val="24"/>
        </w:rPr>
      </w:pPr>
      <w:r w:rsidRPr="004A1DF2">
        <w:rPr>
          <w:rFonts w:ascii="Times New Roman" w:hAnsi="Times New Roman" w:cs="Times New Roman"/>
          <w:sz w:val="24"/>
          <w:szCs w:val="24"/>
          <w:lang w:eastAsia="ru-RU"/>
        </w:rPr>
        <w:t>Эффективность преобразования энергии света в электрическую в подобных элементах достигает 35%. По технологическим причинам отдельный элемент возможно изготовить только небольшого размера, поэтому для увеличения эффективности соединяют несколько элементов в батареи. Солнечные батареи прекрасно зарекомендовали себя в космосе как достаточно надежный и стабильный источник энергии, способный работать очень длительное время. Главную опасность для солнечных батарей в космосе представляют космическая радиация и метеорная пыль, вызывающие эрозию поверхности кремниевых элементов и ограничивающие срок службы батарей.</w:t>
      </w:r>
    </w:p>
    <w:p w14:paraId="2BAFF7CE" w14:textId="77777777" w:rsidR="00021A30" w:rsidRPr="004A1DF2" w:rsidRDefault="004A1DF2" w:rsidP="004A1DF2">
      <w:pPr>
        <w:spacing w:line="360" w:lineRule="auto"/>
        <w:jc w:val="both"/>
        <w:rPr>
          <w:rFonts w:ascii="Times New Roman" w:eastAsia="Calibri" w:hAnsi="Times New Roman" w:cs="Times New Roman"/>
          <w:b/>
          <w:i/>
          <w:sz w:val="24"/>
          <w:szCs w:val="24"/>
        </w:rPr>
      </w:pPr>
      <w:r w:rsidRPr="004A1DF2">
        <w:rPr>
          <w:rFonts w:ascii="Times New Roman" w:eastAsia="Calibri" w:hAnsi="Times New Roman" w:cs="Times New Roman"/>
          <w:b/>
          <w:i/>
          <w:sz w:val="24"/>
          <w:szCs w:val="24"/>
        </w:rPr>
        <w:t>Вопросы для обсуждения:</w:t>
      </w:r>
    </w:p>
    <w:p w14:paraId="18C25BED" w14:textId="77777777" w:rsidR="003039C4" w:rsidRDefault="003039C4" w:rsidP="004C6056">
      <w:pPr>
        <w:pStyle w:val="a5"/>
        <w:numPr>
          <w:ilvl w:val="0"/>
          <w:numId w:val="24"/>
        </w:numPr>
        <w:tabs>
          <w:tab w:val="left" w:pos="426"/>
          <w:tab w:val="left" w:pos="993"/>
        </w:tabs>
        <w:spacing w:line="36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Где и когда мы можем воспользоваться данной информацией?</w:t>
      </w:r>
    </w:p>
    <w:p w14:paraId="734D4E83" w14:textId="77777777" w:rsidR="004A1DF2" w:rsidRDefault="00021A30" w:rsidP="004C6056">
      <w:pPr>
        <w:pStyle w:val="a5"/>
        <w:numPr>
          <w:ilvl w:val="0"/>
          <w:numId w:val="24"/>
        </w:numPr>
        <w:tabs>
          <w:tab w:val="left" w:pos="426"/>
          <w:tab w:val="left" w:pos="993"/>
        </w:tabs>
        <w:spacing w:line="360" w:lineRule="auto"/>
        <w:ind w:left="0" w:firstLine="709"/>
        <w:jc w:val="both"/>
        <w:rPr>
          <w:rFonts w:ascii="Times New Roman" w:eastAsia="Calibri" w:hAnsi="Times New Roman" w:cs="Times New Roman"/>
          <w:sz w:val="24"/>
          <w:szCs w:val="24"/>
        </w:rPr>
      </w:pPr>
      <w:r w:rsidRPr="004A1DF2">
        <w:rPr>
          <w:rFonts w:ascii="Times New Roman" w:eastAsia="Calibri" w:hAnsi="Times New Roman" w:cs="Times New Roman"/>
          <w:sz w:val="24"/>
          <w:szCs w:val="24"/>
        </w:rPr>
        <w:t>Известно, что эффективность солнечной батареи наибольшая при нормальном падении света на поверхность элемента. Повысит ли эффективность батареи использование устройств для их автоматического наведения на Солнце?</w:t>
      </w:r>
    </w:p>
    <w:p w14:paraId="77C9F95D" w14:textId="77777777" w:rsidR="004A1DF2" w:rsidRPr="004A1DF2" w:rsidRDefault="004A1DF2" w:rsidP="004A1DF2">
      <w:pPr>
        <w:pStyle w:val="a5"/>
        <w:tabs>
          <w:tab w:val="left" w:pos="426"/>
        </w:tabs>
        <w:spacing w:line="360" w:lineRule="auto"/>
        <w:ind w:left="0"/>
        <w:jc w:val="both"/>
        <w:rPr>
          <w:rFonts w:ascii="Times New Roman" w:eastAsia="Calibri" w:hAnsi="Times New Roman" w:cs="Times New Roman"/>
          <w:b/>
          <w:i/>
          <w:sz w:val="24"/>
          <w:szCs w:val="24"/>
        </w:rPr>
      </w:pPr>
      <w:r w:rsidRPr="004A1DF2">
        <w:rPr>
          <w:rFonts w:ascii="Times New Roman" w:eastAsia="Calibri" w:hAnsi="Times New Roman" w:cs="Times New Roman"/>
          <w:b/>
          <w:i/>
          <w:sz w:val="24"/>
          <w:szCs w:val="24"/>
        </w:rPr>
        <w:t xml:space="preserve">Задания: </w:t>
      </w:r>
    </w:p>
    <w:p w14:paraId="1A7055B4" w14:textId="77777777" w:rsidR="00021A30" w:rsidRPr="00771AC8" w:rsidRDefault="004A1DF2" w:rsidP="00771AC8">
      <w:pPr>
        <w:tabs>
          <w:tab w:val="left" w:pos="142"/>
        </w:tabs>
        <w:spacing w:line="360" w:lineRule="auto"/>
        <w:jc w:val="both"/>
        <w:rPr>
          <w:rFonts w:ascii="Times New Roman" w:eastAsia="Calibri" w:hAnsi="Times New Roman" w:cs="Times New Roman"/>
          <w:sz w:val="24"/>
          <w:szCs w:val="24"/>
        </w:rPr>
      </w:pPr>
      <w:r w:rsidRPr="00771AC8">
        <w:rPr>
          <w:rFonts w:ascii="Times New Roman" w:eastAsia="Calibri" w:hAnsi="Times New Roman" w:cs="Times New Roman"/>
          <w:sz w:val="24"/>
          <w:szCs w:val="24"/>
        </w:rPr>
        <w:t>1.</w:t>
      </w:r>
      <w:r w:rsidR="00021A30" w:rsidRPr="00771AC8">
        <w:rPr>
          <w:rFonts w:ascii="Times New Roman" w:eastAsia="Calibri" w:hAnsi="Times New Roman" w:cs="Times New Roman"/>
          <w:sz w:val="24"/>
          <w:szCs w:val="24"/>
        </w:rPr>
        <w:t>Известно, что на энергетические параметры солнечной батареи влияет нагрев ее поверхности падающим излучением, ориентация батареи относительно Солнца и ее геометрические размеры. Опишите и изобразите схему исследования зависимости силы генерируемого тока от температуры батареи.</w:t>
      </w:r>
    </w:p>
    <w:p w14:paraId="6294AA0A" w14:textId="77777777" w:rsidR="00021A30" w:rsidRPr="00771AC8" w:rsidRDefault="004A1DF2" w:rsidP="00771AC8">
      <w:pPr>
        <w:spacing w:line="360" w:lineRule="auto"/>
        <w:jc w:val="both"/>
        <w:rPr>
          <w:rFonts w:ascii="Times New Roman" w:eastAsia="Calibri" w:hAnsi="Times New Roman" w:cs="Times New Roman"/>
          <w:sz w:val="24"/>
          <w:szCs w:val="24"/>
        </w:rPr>
      </w:pPr>
      <w:r w:rsidRPr="00771AC8">
        <w:rPr>
          <w:rFonts w:ascii="Times New Roman" w:eastAsia="Calibri" w:hAnsi="Times New Roman" w:cs="Times New Roman"/>
          <w:sz w:val="24"/>
          <w:szCs w:val="24"/>
        </w:rPr>
        <w:t xml:space="preserve">2. </w:t>
      </w:r>
      <w:r w:rsidR="00021A30" w:rsidRPr="00771AC8">
        <w:rPr>
          <w:rFonts w:ascii="Times New Roman" w:eastAsia="Calibri" w:hAnsi="Times New Roman" w:cs="Times New Roman"/>
          <w:sz w:val="24"/>
          <w:szCs w:val="24"/>
        </w:rPr>
        <w:t>Отдельные элементы солнечной батареи можно соединять как последовательно, так и параллельно или последовательно-параллельно. Оцените финансовые, конструктивные и физические достоинства и недостатки этих вариантов включения.</w:t>
      </w:r>
    </w:p>
    <w:p w14:paraId="7C4C1EB1" w14:textId="77777777" w:rsidR="00021A30" w:rsidRDefault="00021A30" w:rsidP="00021A30">
      <w:pPr>
        <w:ind w:firstLine="851"/>
        <w:jc w:val="both"/>
        <w:rPr>
          <w:rFonts w:eastAsia="Calibri"/>
          <w:sz w:val="28"/>
          <w:szCs w:val="28"/>
        </w:rPr>
      </w:pPr>
    </w:p>
    <w:p w14:paraId="0F425D12" w14:textId="353C3AED" w:rsidR="00430781" w:rsidRPr="00430781" w:rsidRDefault="00430781" w:rsidP="00430781">
      <w:pPr>
        <w:pStyle w:val="Standard"/>
        <w:spacing w:line="360" w:lineRule="auto"/>
        <w:jc w:val="center"/>
        <w:rPr>
          <w:b/>
          <w:i/>
          <w:lang w:val="ru-RU"/>
        </w:rPr>
      </w:pPr>
      <w:r w:rsidRPr="00430781">
        <w:rPr>
          <w:b/>
          <w:i/>
          <w:lang w:val="ru-RU"/>
        </w:rPr>
        <w:t>Тема</w:t>
      </w:r>
      <w:r w:rsidR="00771AC8">
        <w:rPr>
          <w:b/>
          <w:i/>
          <w:lang w:val="ru-RU"/>
        </w:rPr>
        <w:t xml:space="preserve"> 6</w:t>
      </w:r>
      <w:r w:rsidRPr="00430781">
        <w:rPr>
          <w:b/>
          <w:i/>
          <w:lang w:val="ru-RU"/>
        </w:rPr>
        <w:t xml:space="preserve">: </w:t>
      </w:r>
      <w:r w:rsidR="00540E03">
        <w:rPr>
          <w:b/>
          <w:i/>
          <w:lang w:val="ru-RU"/>
        </w:rPr>
        <w:t>Внутренняя среда организма. Кровь</w:t>
      </w:r>
    </w:p>
    <w:p w14:paraId="7FF93D3F" w14:textId="01572E84" w:rsidR="00540E03" w:rsidRDefault="00540E03" w:rsidP="00540E03">
      <w:pPr>
        <w:pStyle w:val="Standard"/>
        <w:spacing w:line="360" w:lineRule="auto"/>
        <w:ind w:firstLine="709"/>
        <w:rPr>
          <w:rFonts w:eastAsia="Times New Roman" w:cs="Times New Roman"/>
          <w:b/>
          <w:i/>
          <w:color w:val="000000"/>
          <w:lang w:val="ru-RU"/>
        </w:rPr>
      </w:pPr>
      <w:r w:rsidRPr="00540E03">
        <w:rPr>
          <w:rFonts w:eastAsia="Times New Roman" w:cs="Times New Roman"/>
          <w:b/>
          <w:i/>
          <w:color w:val="000000"/>
          <w:lang w:val="ru-RU"/>
        </w:rPr>
        <w:t>Текст</w:t>
      </w:r>
      <w:r w:rsidR="00771AC8">
        <w:rPr>
          <w:rFonts w:eastAsia="Times New Roman" w:cs="Times New Roman"/>
          <w:b/>
          <w:i/>
          <w:color w:val="000000"/>
          <w:lang w:val="ru-RU"/>
        </w:rPr>
        <w:t>ы</w:t>
      </w:r>
      <w:r w:rsidRPr="00540E03">
        <w:rPr>
          <w:rFonts w:eastAsia="Times New Roman" w:cs="Times New Roman"/>
          <w:b/>
          <w:i/>
          <w:color w:val="000000"/>
          <w:lang w:val="ru-RU"/>
        </w:rPr>
        <w:t xml:space="preserve"> для чтения</w:t>
      </w:r>
      <w:r w:rsidR="00771AC8">
        <w:rPr>
          <w:rFonts w:eastAsia="Times New Roman" w:cs="Times New Roman"/>
          <w:b/>
          <w:i/>
          <w:color w:val="000000"/>
          <w:lang w:val="ru-RU"/>
        </w:rPr>
        <w:t>:</w:t>
      </w:r>
    </w:p>
    <w:p w14:paraId="77CFFE2E" w14:textId="50749F94" w:rsidR="00771AC8" w:rsidRPr="00771AC8" w:rsidRDefault="00771AC8" w:rsidP="00540E03">
      <w:pPr>
        <w:pStyle w:val="Standard"/>
        <w:spacing w:line="360" w:lineRule="auto"/>
        <w:ind w:firstLine="709"/>
        <w:rPr>
          <w:rFonts w:eastAsia="Times New Roman" w:cs="Times New Roman"/>
          <w:b/>
          <w:color w:val="000000"/>
          <w:lang w:val="ru-RU"/>
        </w:rPr>
      </w:pPr>
      <w:r w:rsidRPr="00771AC8">
        <w:rPr>
          <w:rFonts w:eastAsia="Times New Roman" w:cs="Times New Roman"/>
          <w:b/>
          <w:color w:val="000000"/>
          <w:lang w:val="ru-RU"/>
        </w:rPr>
        <w:t>Текст 1</w:t>
      </w:r>
    </w:p>
    <w:p w14:paraId="17AFA58E" w14:textId="77777777" w:rsidR="00430781" w:rsidRDefault="00430781" w:rsidP="00540E03">
      <w:pPr>
        <w:pStyle w:val="Standard"/>
        <w:spacing w:line="360" w:lineRule="auto"/>
        <w:ind w:firstLine="709"/>
      </w:pPr>
      <w:r>
        <w:rPr>
          <w:rFonts w:eastAsia="Times New Roman" w:cs="Times New Roman"/>
          <w:color w:val="000000"/>
        </w:rPr>
        <w:t xml:space="preserve">Перед тренировками </w:t>
      </w:r>
      <w:r>
        <w:rPr>
          <w:rFonts w:eastAsia="Times New Roman" w:cs="Times New Roman"/>
          <w:color w:val="000000"/>
          <w:lang w:val="ru-RU"/>
        </w:rPr>
        <w:t>спортсмен</w:t>
      </w:r>
      <w:r>
        <w:rPr>
          <w:rFonts w:eastAsia="Times New Roman" w:cs="Times New Roman"/>
          <w:color w:val="000000"/>
        </w:rPr>
        <w:t xml:space="preserve"> измеряет частоту биения своего пульса. Частота биения составляет 70 ударов в минуту. </w:t>
      </w:r>
      <w:r>
        <w:rPr>
          <w:rFonts w:eastAsia="Times New Roman" w:cs="Times New Roman"/>
          <w:color w:val="000000"/>
          <w:lang w:val="ru-RU"/>
        </w:rPr>
        <w:t>Спортсмен</w:t>
      </w:r>
      <w:r>
        <w:rPr>
          <w:rFonts w:eastAsia="Times New Roman" w:cs="Times New Roman"/>
          <w:color w:val="000000"/>
        </w:rPr>
        <w:t xml:space="preserve"> занимается одну минуту и снова измеряет пульс. Затем он проверяет его каждую минуту в течение нескольких минут. Он представил свои результаты в виде графика.</w:t>
      </w:r>
    </w:p>
    <w:p w14:paraId="486F023E" w14:textId="77777777" w:rsidR="00430781" w:rsidRDefault="00430781" w:rsidP="00771AC8">
      <w:pPr>
        <w:pStyle w:val="Default"/>
        <w:spacing w:line="360" w:lineRule="auto"/>
        <w:ind w:firstLine="709"/>
      </w:pPr>
      <w:r>
        <w:t>Какой можно сделать вывод по его результатам?</w:t>
      </w:r>
    </w:p>
    <w:p w14:paraId="65B5CD34" w14:textId="4B14822F" w:rsidR="00430781" w:rsidRDefault="00430781" w:rsidP="004C6056">
      <w:pPr>
        <w:pStyle w:val="Default"/>
        <w:numPr>
          <w:ilvl w:val="0"/>
          <w:numId w:val="25"/>
        </w:numPr>
        <w:tabs>
          <w:tab w:val="left" w:pos="993"/>
        </w:tabs>
        <w:spacing w:line="360" w:lineRule="auto"/>
        <w:ind w:left="0" w:firstLine="709"/>
      </w:pPr>
      <w:r>
        <w:t>Частота биения его пульса увеличивается на 50 ударов в минуту.</w:t>
      </w:r>
    </w:p>
    <w:p w14:paraId="0A8E2514" w14:textId="20240ECC" w:rsidR="00430781" w:rsidRDefault="00430781" w:rsidP="004C6056">
      <w:pPr>
        <w:pStyle w:val="Default"/>
        <w:numPr>
          <w:ilvl w:val="0"/>
          <w:numId w:val="25"/>
        </w:numPr>
        <w:tabs>
          <w:tab w:val="left" w:pos="993"/>
        </w:tabs>
        <w:spacing w:line="360" w:lineRule="auto"/>
        <w:ind w:left="0" w:firstLine="709"/>
      </w:pPr>
      <w:r>
        <w:t>На уменьшение частоты биения его пульса уходит меньше времени, чем на увеличение.</w:t>
      </w:r>
    </w:p>
    <w:p w14:paraId="0A3113EF" w14:textId="23FECAE0" w:rsidR="00430781" w:rsidRDefault="00430781" w:rsidP="004C6056">
      <w:pPr>
        <w:pStyle w:val="Default"/>
        <w:numPr>
          <w:ilvl w:val="0"/>
          <w:numId w:val="25"/>
        </w:numPr>
        <w:tabs>
          <w:tab w:val="left" w:pos="993"/>
        </w:tabs>
        <w:spacing w:line="360" w:lineRule="auto"/>
        <w:ind w:left="0" w:firstLine="709"/>
      </w:pPr>
      <w:r>
        <w:lastRenderedPageBreak/>
        <w:t>Четыре минуты спустя его пульс бьется 80 ударов в минуту.</w:t>
      </w:r>
    </w:p>
    <w:p w14:paraId="17D67CFC" w14:textId="1E448F19" w:rsidR="00430781" w:rsidRDefault="00430781" w:rsidP="004C6056">
      <w:pPr>
        <w:pStyle w:val="Default"/>
        <w:numPr>
          <w:ilvl w:val="0"/>
          <w:numId w:val="25"/>
        </w:numPr>
        <w:tabs>
          <w:tab w:val="left" w:pos="993"/>
        </w:tabs>
        <w:spacing w:line="360" w:lineRule="auto"/>
        <w:ind w:left="0" w:firstLine="709"/>
      </w:pPr>
      <w:r>
        <w:t>Его пульс нормализуется менее чем за 6 минут.</w:t>
      </w:r>
    </w:p>
    <w:p w14:paraId="1A859C20" w14:textId="77777777" w:rsidR="00430781" w:rsidRDefault="00430781" w:rsidP="00430781">
      <w:pPr>
        <w:pStyle w:val="Default"/>
        <w:rPr>
          <w:sz w:val="28"/>
          <w:szCs w:val="28"/>
        </w:rPr>
      </w:pPr>
    </w:p>
    <w:p w14:paraId="12C34388" w14:textId="77777777" w:rsidR="00430781" w:rsidRDefault="00430781" w:rsidP="00430781">
      <w:pPr>
        <w:pStyle w:val="Standard"/>
        <w:jc w:val="center"/>
      </w:pPr>
      <w:r>
        <w:rPr>
          <w:noProof/>
          <w:lang w:val="ru-RU" w:eastAsia="ru-RU" w:bidi="ar-SA"/>
        </w:rPr>
        <w:drawing>
          <wp:inline distT="0" distB="0" distL="0" distR="0" wp14:anchorId="5D33119A" wp14:editId="0B3718B1">
            <wp:extent cx="3378200" cy="1790700"/>
            <wp:effectExtent l="0" t="0" r="0" b="0"/>
            <wp:docPr id="4277" name="Рисунок 4277" descr="Снимок 8 класс, задач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8 класс, задача 4"/>
                    <pic:cNvPicPr>
                      <a:picLocks noChangeAspect="1" noChangeArrowheads="1"/>
                    </pic:cNvPicPr>
                  </pic:nvPicPr>
                  <pic:blipFill>
                    <a:blip r:embed="rId93">
                      <a:grayscl/>
                      <a:extLst>
                        <a:ext uri="{28A0092B-C50C-407E-A947-70E740481C1C}">
                          <a14:useLocalDpi xmlns:a14="http://schemas.microsoft.com/office/drawing/2010/main" val="0"/>
                        </a:ext>
                      </a:extLst>
                    </a:blip>
                    <a:srcRect l="755" t="2663" r="13857" b="8876"/>
                    <a:stretch>
                      <a:fillRect/>
                    </a:stretch>
                  </pic:blipFill>
                  <pic:spPr bwMode="auto">
                    <a:xfrm>
                      <a:off x="0" y="0"/>
                      <a:ext cx="3378200" cy="1790700"/>
                    </a:xfrm>
                    <a:prstGeom prst="rect">
                      <a:avLst/>
                    </a:prstGeom>
                    <a:noFill/>
                    <a:ln>
                      <a:noFill/>
                    </a:ln>
                  </pic:spPr>
                </pic:pic>
              </a:graphicData>
            </a:graphic>
          </wp:inline>
        </w:drawing>
      </w:r>
    </w:p>
    <w:p w14:paraId="68026BF4" w14:textId="77777777" w:rsidR="00430781" w:rsidRDefault="00430781" w:rsidP="00430781">
      <w:pPr>
        <w:pStyle w:val="Standard"/>
        <w:rPr>
          <w:b/>
          <w:bCs/>
          <w:sz w:val="28"/>
          <w:szCs w:val="28"/>
          <w:lang w:val="ru-RU"/>
        </w:rPr>
      </w:pPr>
    </w:p>
    <w:p w14:paraId="0EB91B0C" w14:textId="72A1A425" w:rsidR="00771AC8" w:rsidRPr="00771AC8" w:rsidRDefault="00771AC8" w:rsidP="00771AC8">
      <w:pPr>
        <w:pStyle w:val="Standard"/>
        <w:spacing w:line="360" w:lineRule="auto"/>
        <w:ind w:firstLine="709"/>
        <w:rPr>
          <w:rFonts w:eastAsia="Times New Roman" w:cs="Times New Roman"/>
          <w:b/>
          <w:color w:val="000000"/>
          <w:lang w:val="ru-RU"/>
        </w:rPr>
      </w:pPr>
      <w:r w:rsidRPr="00771AC8">
        <w:rPr>
          <w:rFonts w:eastAsia="Times New Roman" w:cs="Times New Roman"/>
          <w:b/>
          <w:color w:val="000000"/>
          <w:lang w:val="ru-RU"/>
        </w:rPr>
        <w:t xml:space="preserve">Текст </w:t>
      </w:r>
      <w:r>
        <w:rPr>
          <w:rFonts w:eastAsia="Times New Roman" w:cs="Times New Roman"/>
          <w:b/>
          <w:color w:val="000000"/>
          <w:lang w:val="ru-RU"/>
        </w:rPr>
        <w:t>2</w:t>
      </w:r>
    </w:p>
    <w:p w14:paraId="1F458536" w14:textId="77777777" w:rsidR="0003194C" w:rsidRPr="00771AC8" w:rsidRDefault="0003194C" w:rsidP="00540E03">
      <w:pPr>
        <w:spacing w:line="360" w:lineRule="auto"/>
        <w:textAlignment w:val="top"/>
        <w:outlineLvl w:val="0"/>
        <w:rPr>
          <w:rFonts w:ascii="Times New Roman" w:hAnsi="Times New Roman" w:cs="Times New Roman"/>
          <w:b/>
          <w:bCs/>
          <w:kern w:val="36"/>
          <w:sz w:val="24"/>
          <w:szCs w:val="24"/>
          <w:lang w:eastAsia="ru-RU"/>
        </w:rPr>
      </w:pPr>
      <w:r w:rsidRPr="00771AC8">
        <w:rPr>
          <w:rFonts w:ascii="Times New Roman" w:hAnsi="Times New Roman" w:cs="Times New Roman"/>
          <w:b/>
          <w:bCs/>
          <w:kern w:val="36"/>
          <w:sz w:val="24"/>
          <w:szCs w:val="24"/>
          <w:lang w:eastAsia="ru-RU"/>
        </w:rPr>
        <w:t xml:space="preserve"> Переливание крови</w:t>
      </w:r>
    </w:p>
    <w:p w14:paraId="49143737" w14:textId="77777777" w:rsidR="0003194C" w:rsidRPr="0003194C" w:rsidRDefault="0003194C" w:rsidP="00540E03">
      <w:pPr>
        <w:spacing w:line="360" w:lineRule="auto"/>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 xml:space="preserve">Кровь — это особенный вид соединительной ткани в организме человека, в состав которой входят тромбоциты, </w:t>
      </w:r>
      <w:hyperlink r:id="rId94" w:tooltip="эритроциты и лейкоциты" w:history="1">
        <w:r w:rsidRPr="0003194C">
          <w:rPr>
            <w:rStyle w:val="af"/>
            <w:rFonts w:ascii="Times New Roman" w:hAnsi="Times New Roman" w:cs="Times New Roman"/>
            <w:color w:val="000000"/>
            <w:sz w:val="24"/>
            <w:szCs w:val="24"/>
          </w:rPr>
          <w:t>эритроциты, лейкоциты</w:t>
        </w:r>
      </w:hyperlink>
      <w:r w:rsidRPr="0003194C">
        <w:rPr>
          <w:rFonts w:ascii="Times New Roman" w:hAnsi="Times New Roman" w:cs="Times New Roman"/>
          <w:color w:val="000000"/>
          <w:sz w:val="24"/>
          <w:szCs w:val="24"/>
          <w:lang w:eastAsia="ru-RU"/>
        </w:rPr>
        <w:t>, п</w:t>
      </w:r>
      <w:r w:rsidRPr="0003194C">
        <w:rPr>
          <w:rFonts w:ascii="Times New Roman" w:hAnsi="Times New Roman" w:cs="Times New Roman"/>
          <w:sz w:val="24"/>
          <w:szCs w:val="24"/>
          <w:lang w:eastAsia="ru-RU"/>
        </w:rPr>
        <w:t>лазма. Она, как и любая ткань, выполняет определенные функции в организме человека: защитную, дыхательную, транспортную и регуляторную. Общий ее объем в организме человека составляет 4-5 литров.</w:t>
      </w:r>
    </w:p>
    <w:p w14:paraId="27972794" w14:textId="77777777" w:rsidR="0003194C" w:rsidRDefault="0003194C" w:rsidP="0003194C">
      <w:pPr>
        <w:spacing w:line="360" w:lineRule="auto"/>
        <w:jc w:val="both"/>
        <w:textAlignment w:val="top"/>
        <w:rPr>
          <w:sz w:val="24"/>
          <w:szCs w:val="24"/>
          <w:lang w:eastAsia="ru-RU"/>
        </w:rPr>
      </w:pPr>
      <w:r w:rsidRPr="0003194C">
        <w:rPr>
          <w:rFonts w:ascii="Times New Roman" w:hAnsi="Times New Roman" w:cs="Times New Roman"/>
          <w:sz w:val="24"/>
          <w:szCs w:val="24"/>
          <w:lang w:eastAsia="ru-RU"/>
        </w:rPr>
        <w:t>15 июня 1667 года французский врач Жан-Батист Дени впервые совершил переливание крови человеку. Сегодня эта лечебная технология показана при многих заболеваниях, но при этом остаётся крайне опасной процедурой. Сама процедура называется гемотрансфузия</w:t>
      </w:r>
      <w:r>
        <w:rPr>
          <w:sz w:val="24"/>
          <w:szCs w:val="24"/>
          <w:lang w:eastAsia="ru-RU"/>
        </w:rPr>
        <w:t>.</w:t>
      </w:r>
    </w:p>
    <w:p w14:paraId="6CD61023" w14:textId="09B7B89F" w:rsidR="0003194C" w:rsidRPr="00835220" w:rsidRDefault="0003194C" w:rsidP="00BF41F1">
      <w:pPr>
        <w:spacing w:line="360" w:lineRule="auto"/>
        <w:jc w:val="both"/>
        <w:rPr>
          <w:rFonts w:ascii="Times New Roman" w:hAnsi="Times New Roman" w:cs="Times New Roman"/>
          <w:sz w:val="24"/>
          <w:szCs w:val="24"/>
          <w:lang w:eastAsia="ru-RU"/>
        </w:rPr>
      </w:pPr>
      <w:r>
        <w:rPr>
          <w:rFonts w:eastAsia="Calibri"/>
          <w:noProof/>
          <w:sz w:val="24"/>
          <w:szCs w:val="24"/>
          <w:lang w:eastAsia="ru-RU"/>
        </w:rPr>
        <w:drawing>
          <wp:anchor distT="0" distB="0" distL="114300" distR="114300" simplePos="0" relativeHeight="251735040" behindDoc="0" locked="0" layoutInCell="1" allowOverlap="1" wp14:anchorId="5BBAE650" wp14:editId="2C2264C1">
            <wp:simplePos x="2349500" y="1879600"/>
            <wp:positionH relativeFrom="margin">
              <wp:align>left</wp:align>
            </wp:positionH>
            <wp:positionV relativeFrom="margin">
              <wp:align>center</wp:align>
            </wp:positionV>
            <wp:extent cx="3683000" cy="1841500"/>
            <wp:effectExtent l="0" t="0" r="0" b="6350"/>
            <wp:wrapSquare wrapText="bothSides"/>
            <wp:docPr id="4280" name="Рисунок 4280" descr="ÐÑÐ¾Ð²Ñ Ð² Ð¿Ð°Ðº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ÑÐ¾Ð²Ñ Ð² Ð¿Ð°ÐºÐµÑÐ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83000" cy="1841500"/>
                    </a:xfrm>
                    <a:prstGeom prst="rect">
                      <a:avLst/>
                    </a:prstGeom>
                    <a:noFill/>
                    <a:ln>
                      <a:noFill/>
                    </a:ln>
                  </pic:spPr>
                </pic:pic>
              </a:graphicData>
            </a:graphic>
          </wp:anchor>
        </w:drawing>
      </w:r>
      <w:r w:rsidRPr="0003194C">
        <w:rPr>
          <w:rFonts w:ascii="Times New Roman" w:hAnsi="Times New Roman" w:cs="Times New Roman"/>
          <w:sz w:val="24"/>
          <w:szCs w:val="24"/>
          <w:lang w:eastAsia="ru-RU"/>
        </w:rPr>
        <w:t>Проводить процедуру без смертельных осложнений стало возможным только после открытия групп крови в 1901 году и резус-фактора в 1940 году. Сегодня переливают в основном компоненты крови, например, только эритроцитную массу, свежезамороженную плазму, концентрат тромбоцитов и лейкоцитную массу. Самое распространённое показание к переливанию — это потеря крови. Острой потерей считается потеря пациентом в течение пары часов более 30 % объёма крови. Кроме этого, среди абсолютных показаний к гемотрансфузии — шоковое состояние, непрекращающиеся кровотечения, тяжёлое малокровие, хирургические вмешательства.</w:t>
      </w:r>
      <w:r w:rsidR="00BF41F1">
        <w:rPr>
          <w:rFonts w:ascii="Times New Roman" w:hAnsi="Times New Roman" w:cs="Times New Roman"/>
          <w:sz w:val="24"/>
          <w:szCs w:val="24"/>
          <w:lang w:eastAsia="ru-RU"/>
        </w:rPr>
        <w:t xml:space="preserve"> </w:t>
      </w:r>
      <w:r w:rsidRPr="0003194C">
        <w:rPr>
          <w:rFonts w:ascii="Times New Roman" w:hAnsi="Times New Roman" w:cs="Times New Roman"/>
          <w:sz w:val="24"/>
          <w:szCs w:val="24"/>
          <w:lang w:eastAsia="ru-RU"/>
        </w:rPr>
        <w:t>Гемотрансфузия была и остаётся крайне рискованной процедурой. Переливание крови может вызвать серьёзные нарушения жизненно важных процессов, поэтому даже при наличии показаний к этой процедуре медики всегда рассматривают наличие или отсут</w:t>
      </w:r>
      <w:r w:rsidRPr="0003194C">
        <w:rPr>
          <w:rFonts w:ascii="Times New Roman" w:hAnsi="Times New Roman" w:cs="Times New Roman"/>
          <w:sz w:val="24"/>
          <w:szCs w:val="24"/>
          <w:lang w:eastAsia="ru-RU"/>
        </w:rPr>
        <w:lastRenderedPageBreak/>
        <w:t xml:space="preserve">ствие </w:t>
      </w:r>
      <w:r w:rsidRPr="00835220">
        <w:rPr>
          <w:rFonts w:ascii="Times New Roman" w:hAnsi="Times New Roman" w:cs="Times New Roman"/>
          <w:sz w:val="24"/>
          <w:szCs w:val="24"/>
          <w:lang w:eastAsia="ru-RU"/>
        </w:rPr>
        <w:t xml:space="preserve">противопоказаний, среди которых </w:t>
      </w:r>
      <w:r w:rsidR="00771AC8">
        <w:rPr>
          <w:rFonts w:ascii="Times New Roman" w:hAnsi="Times New Roman" w:cs="Times New Roman"/>
          <w:sz w:val="24"/>
          <w:szCs w:val="24"/>
          <w:lang w:eastAsia="ru-RU"/>
        </w:rPr>
        <w:t>–</w:t>
      </w:r>
      <w:r w:rsidRPr="00835220">
        <w:rPr>
          <w:rFonts w:ascii="Times New Roman" w:hAnsi="Times New Roman" w:cs="Times New Roman"/>
          <w:sz w:val="24"/>
          <w:szCs w:val="24"/>
          <w:lang w:eastAsia="ru-RU"/>
        </w:rPr>
        <w:t xml:space="preserve"> сердечная недостаточность при пороках, миокардите, кардиосклерозе, гнойное воспаление внутренней оболочки сердца, гипертония третьей стадии, нарушение кровотока головного мозга, общее нарушение белкового обмена, аллергическое состояние и другие заболевания.</w:t>
      </w:r>
    </w:p>
    <w:p w14:paraId="6B35F178" w14:textId="77777777" w:rsidR="0003194C" w:rsidRPr="00835220" w:rsidRDefault="0003194C" w:rsidP="00BF41F1">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Часто при абсолютных показаниях к переливанию крови процедуру производят, несмотря на противопоказания, но при этом организуют профилактические мероприятия, например, для предупреждения аллергической реакции. Иногда при хирургических операциях применяется предварительно заготовленная собственная кровь пациента.</w:t>
      </w:r>
    </w:p>
    <w:p w14:paraId="0F7D7205" w14:textId="1B66BA38" w:rsidR="0003194C" w:rsidRPr="00835220" w:rsidRDefault="0003194C" w:rsidP="0003194C">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 xml:space="preserve">Перед переливанием крови пациента обязательно проверяют на противопоказания, ещё раз проверяют группу крови и резус-фактор и тестируют кровь донора на индивидуальную совместимость. После этого проводится биологическая проба </w:t>
      </w:r>
      <w:r w:rsidR="00771AC8">
        <w:rPr>
          <w:rFonts w:ascii="Times New Roman" w:hAnsi="Times New Roman" w:cs="Times New Roman"/>
          <w:sz w:val="24"/>
          <w:szCs w:val="24"/>
          <w:lang w:eastAsia="ru-RU"/>
        </w:rPr>
        <w:t>–</w:t>
      </w:r>
      <w:r w:rsidRPr="00835220">
        <w:rPr>
          <w:rFonts w:ascii="Times New Roman" w:hAnsi="Times New Roman" w:cs="Times New Roman"/>
          <w:sz w:val="24"/>
          <w:szCs w:val="24"/>
          <w:lang w:eastAsia="ru-RU"/>
        </w:rPr>
        <w:t xml:space="preserve"> пациенту вводят 25–30 мл крови донора и наблюдают за состоянием больного. Если пациент чувствует себя хорошо, то кровь считается совместимой и проводится гемотрансфузия со скоростью 40–60 капель в минуту.</w:t>
      </w:r>
    </w:p>
    <w:p w14:paraId="5A8BF32B" w14:textId="77777777" w:rsidR="0003194C" w:rsidRPr="00835220" w:rsidRDefault="0003194C" w:rsidP="0003194C">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После переливания несовместимой крови могут возникнуть осложнения, сбой дают почти все системы организма. Например, возможно нарушение функций почек и печени, обменных процессов, деятельности желудочно-кишечного тракта, сердечно-сосудистой и центральной нервной систем, дыхания, кроветворения.</w:t>
      </w:r>
    </w:p>
    <w:p w14:paraId="45FCB228" w14:textId="39A90F06" w:rsidR="0003194C" w:rsidRPr="00835220" w:rsidRDefault="0003194C" w:rsidP="0003194C">
      <w:pPr>
        <w:spacing w:line="360" w:lineRule="auto"/>
        <w:jc w:val="both"/>
        <w:textAlignment w:val="top"/>
        <w:rPr>
          <w:rFonts w:ascii="Times New Roman" w:hAnsi="Times New Roman" w:cs="Times New Roman"/>
          <w:sz w:val="24"/>
          <w:szCs w:val="24"/>
          <w:bdr w:val="none" w:sz="0" w:space="0" w:color="auto" w:frame="1"/>
          <w:lang w:eastAsia="ru-RU"/>
        </w:rPr>
      </w:pPr>
      <w:r w:rsidRPr="00835220">
        <w:rPr>
          <w:rFonts w:ascii="Times New Roman" w:hAnsi="Times New Roman" w:cs="Times New Roman"/>
          <w:sz w:val="24"/>
          <w:szCs w:val="24"/>
          <w:bdr w:val="none" w:sz="0" w:space="0" w:color="auto" w:frame="1"/>
          <w:lang w:eastAsia="ru-RU"/>
        </w:rPr>
        <w:t xml:space="preserve">Существует такое понятие как «кровяной допинг», иначе </w:t>
      </w:r>
      <w:r w:rsidR="00771AC8">
        <w:rPr>
          <w:rFonts w:ascii="Times New Roman" w:hAnsi="Times New Roman" w:cs="Times New Roman"/>
          <w:sz w:val="24"/>
          <w:szCs w:val="24"/>
          <w:bdr w:val="none" w:sz="0" w:space="0" w:color="auto" w:frame="1"/>
          <w:lang w:eastAsia="ru-RU"/>
        </w:rPr>
        <w:t>–</w:t>
      </w:r>
      <w:r w:rsidRPr="00835220">
        <w:rPr>
          <w:rFonts w:ascii="Times New Roman" w:hAnsi="Times New Roman" w:cs="Times New Roman"/>
          <w:sz w:val="24"/>
          <w:szCs w:val="24"/>
          <w:bdr w:val="none" w:sz="0" w:space="0" w:color="auto" w:frame="1"/>
          <w:lang w:eastAsia="ru-RU"/>
        </w:rPr>
        <w:t xml:space="preserve"> аутогемотрансфузия. При этой процедуре производится переливание реципиенту его же собственной крови. Это достаточно распространенная методика в спорте, однако официальные структуры приравнивают её к применению допинга. «Кровяной допинг» ускоряет доставку кислорода к мышцам, увеличивая их производительность.</w:t>
      </w:r>
    </w:p>
    <w:p w14:paraId="0A4B73D6" w14:textId="77777777" w:rsidR="0003194C" w:rsidRPr="0003194C" w:rsidRDefault="0003194C" w:rsidP="0003194C">
      <w:pPr>
        <w:spacing w:after="150"/>
        <w:jc w:val="both"/>
        <w:textAlignment w:val="top"/>
        <w:rPr>
          <w:rFonts w:ascii="Times New Roman" w:hAnsi="Times New Roman" w:cs="Times New Roman"/>
          <w:b/>
          <w:i/>
          <w:sz w:val="24"/>
          <w:szCs w:val="24"/>
          <w:bdr w:val="none" w:sz="0" w:space="0" w:color="auto" w:frame="1"/>
          <w:lang w:eastAsia="ru-RU"/>
        </w:rPr>
      </w:pPr>
      <w:r w:rsidRPr="0003194C">
        <w:rPr>
          <w:rFonts w:ascii="Times New Roman" w:hAnsi="Times New Roman" w:cs="Times New Roman"/>
          <w:b/>
          <w:i/>
          <w:sz w:val="24"/>
          <w:szCs w:val="24"/>
          <w:bdr w:val="none" w:sz="0" w:space="0" w:color="auto" w:frame="1"/>
          <w:lang w:eastAsia="ru-RU"/>
        </w:rPr>
        <w:t>Задания:</w:t>
      </w:r>
    </w:p>
    <w:p w14:paraId="0BA7A147" w14:textId="77777777" w:rsidR="0003194C" w:rsidRPr="0003194C" w:rsidRDefault="0003194C" w:rsidP="00771AC8">
      <w:pPr>
        <w:spacing w:line="360" w:lineRule="auto"/>
        <w:jc w:val="both"/>
        <w:textAlignment w:val="top"/>
        <w:rPr>
          <w:rFonts w:ascii="Times New Roman" w:hAnsi="Times New Roman" w:cs="Times New Roman"/>
          <w:sz w:val="24"/>
          <w:szCs w:val="24"/>
          <w:lang w:eastAsia="ru-RU"/>
        </w:rPr>
      </w:pPr>
      <w:r w:rsidRPr="00C0094D">
        <w:rPr>
          <w:rFonts w:ascii="Times New Roman" w:hAnsi="Times New Roman" w:cs="Times New Roman"/>
          <w:sz w:val="24"/>
          <w:szCs w:val="24"/>
          <w:bdr w:val="none" w:sz="0" w:space="0" w:color="auto" w:frame="1"/>
          <w:lang w:eastAsia="ru-RU"/>
        </w:rPr>
        <w:t>1</w:t>
      </w:r>
      <w:r>
        <w:rPr>
          <w:rFonts w:ascii="Times New Roman" w:hAnsi="Times New Roman" w:cs="Times New Roman"/>
          <w:sz w:val="24"/>
          <w:szCs w:val="24"/>
          <w:bdr w:val="none" w:sz="0" w:space="0" w:color="auto" w:frame="1"/>
          <w:lang w:eastAsia="ru-RU"/>
        </w:rPr>
        <w:t>.</w:t>
      </w:r>
      <w:r w:rsidRPr="0003194C">
        <w:rPr>
          <w:rFonts w:ascii="Times New Roman" w:hAnsi="Times New Roman" w:cs="Times New Roman"/>
          <w:sz w:val="24"/>
          <w:szCs w:val="24"/>
          <w:bdr w:val="none" w:sz="0" w:space="0" w:color="auto" w:frame="1"/>
          <w:lang w:eastAsia="ru-RU"/>
        </w:rPr>
        <w:t xml:space="preserve"> Во многих научных работах г</w:t>
      </w:r>
      <w:r w:rsidRPr="0003194C">
        <w:rPr>
          <w:rFonts w:ascii="Times New Roman" w:hAnsi="Times New Roman" w:cs="Times New Roman"/>
          <w:sz w:val="24"/>
          <w:szCs w:val="24"/>
          <w:lang w:eastAsia="ru-RU"/>
        </w:rPr>
        <w:t>емотрансфузия рассматривается как операция, аналогичная пересадке органов, т.е. обладающая большими рисками. Расположите действия врачей, указанные ниже, в последовательности их проведения:</w:t>
      </w:r>
    </w:p>
    <w:p w14:paraId="38E2CDAD"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вторично проверяют группу крови и резус-фактор,</w:t>
      </w:r>
    </w:p>
    <w:p w14:paraId="6FF9381E" w14:textId="695DF63D"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 xml:space="preserve">проводится биологическая проба </w:t>
      </w:r>
      <w:r w:rsidR="00771AC8">
        <w:rPr>
          <w:rFonts w:ascii="Times New Roman" w:hAnsi="Times New Roman" w:cs="Times New Roman"/>
          <w:sz w:val="24"/>
          <w:szCs w:val="24"/>
          <w:lang w:eastAsia="ru-RU"/>
        </w:rPr>
        <w:t>–</w:t>
      </w:r>
      <w:r w:rsidRPr="0003194C">
        <w:rPr>
          <w:rFonts w:ascii="Times New Roman" w:hAnsi="Times New Roman" w:cs="Times New Roman"/>
          <w:sz w:val="24"/>
          <w:szCs w:val="24"/>
          <w:lang w:eastAsia="ru-RU"/>
        </w:rPr>
        <w:t xml:space="preserve"> пациенту вводят 25–30 мл крови донора,</w:t>
      </w:r>
    </w:p>
    <w:p w14:paraId="46EAC1AC"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тестируют кровь донора на индивидуальную совместимость,</w:t>
      </w:r>
    </w:p>
    <w:p w14:paraId="3714B72E"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если кровь считается совместимой, то проводят гемотрансфузия со скоростью 40–60 капель в минуту,</w:t>
      </w:r>
    </w:p>
    <w:p w14:paraId="30C4356E"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проверяют пациента на наличие противопоказаний.</w:t>
      </w:r>
    </w:p>
    <w:p w14:paraId="72428F01" w14:textId="1C5B91B0" w:rsidR="0003194C" w:rsidRPr="00771AC8" w:rsidRDefault="0003194C"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sz w:val="24"/>
          <w:szCs w:val="24"/>
          <w:bdr w:val="none" w:sz="0" w:space="0" w:color="auto" w:frame="1"/>
          <w:lang w:eastAsia="ru-RU"/>
        </w:rPr>
        <w:t xml:space="preserve">2: Какими должны быть условия кратковременного хранения крови? </w:t>
      </w:r>
      <w:r w:rsidRPr="00771AC8">
        <w:rPr>
          <w:rFonts w:ascii="Times New Roman" w:hAnsi="Times New Roman" w:cs="Times New Roman"/>
          <w:color w:val="000000"/>
          <w:sz w:val="24"/>
          <w:szCs w:val="24"/>
          <w:lang w:eastAsia="ru-RU"/>
        </w:rPr>
        <w:t>Из предложенных вариантов ответов выб</w:t>
      </w:r>
      <w:r w:rsidR="00771AC8">
        <w:rPr>
          <w:rFonts w:ascii="Times New Roman" w:hAnsi="Times New Roman" w:cs="Times New Roman"/>
          <w:color w:val="000000"/>
          <w:sz w:val="24"/>
          <w:szCs w:val="24"/>
          <w:lang w:eastAsia="ru-RU"/>
        </w:rPr>
        <w:t>е</w:t>
      </w:r>
      <w:r w:rsidRPr="00771AC8">
        <w:rPr>
          <w:rFonts w:ascii="Times New Roman" w:hAnsi="Times New Roman" w:cs="Times New Roman"/>
          <w:color w:val="000000"/>
          <w:sz w:val="24"/>
          <w:szCs w:val="24"/>
          <w:lang w:eastAsia="ru-RU"/>
        </w:rPr>
        <w:t>р</w:t>
      </w:r>
      <w:r w:rsidR="00771AC8">
        <w:rPr>
          <w:rFonts w:ascii="Times New Roman" w:hAnsi="Times New Roman" w:cs="Times New Roman"/>
          <w:color w:val="000000"/>
          <w:sz w:val="24"/>
          <w:szCs w:val="24"/>
          <w:lang w:eastAsia="ru-RU"/>
        </w:rPr>
        <w:t>и</w:t>
      </w:r>
      <w:r w:rsidRPr="00771AC8">
        <w:rPr>
          <w:rFonts w:ascii="Times New Roman" w:hAnsi="Times New Roman" w:cs="Times New Roman"/>
          <w:color w:val="000000"/>
          <w:sz w:val="24"/>
          <w:szCs w:val="24"/>
          <w:lang w:eastAsia="ru-RU"/>
        </w:rPr>
        <w:t>т</w:t>
      </w:r>
      <w:r w:rsidR="00771AC8">
        <w:rPr>
          <w:rFonts w:ascii="Times New Roman" w:hAnsi="Times New Roman" w:cs="Times New Roman"/>
          <w:color w:val="000000"/>
          <w:sz w:val="24"/>
          <w:szCs w:val="24"/>
          <w:lang w:eastAsia="ru-RU"/>
        </w:rPr>
        <w:t>е</w:t>
      </w:r>
      <w:r w:rsidRPr="00771AC8">
        <w:rPr>
          <w:rFonts w:ascii="Times New Roman" w:hAnsi="Times New Roman" w:cs="Times New Roman"/>
          <w:color w:val="000000"/>
          <w:sz w:val="24"/>
          <w:szCs w:val="24"/>
          <w:lang w:eastAsia="ru-RU"/>
        </w:rPr>
        <w:t xml:space="preserve"> правильный и ука</w:t>
      </w:r>
      <w:r w:rsidR="00771AC8">
        <w:rPr>
          <w:rFonts w:ascii="Times New Roman" w:hAnsi="Times New Roman" w:cs="Times New Roman"/>
          <w:color w:val="000000"/>
          <w:sz w:val="24"/>
          <w:szCs w:val="24"/>
          <w:lang w:eastAsia="ru-RU"/>
        </w:rPr>
        <w:t>жите</w:t>
      </w:r>
      <w:r w:rsidRPr="00771AC8">
        <w:rPr>
          <w:rFonts w:ascii="Times New Roman" w:hAnsi="Times New Roman" w:cs="Times New Roman"/>
          <w:color w:val="000000"/>
          <w:sz w:val="24"/>
          <w:szCs w:val="24"/>
          <w:lang w:eastAsia="ru-RU"/>
        </w:rPr>
        <w:t xml:space="preserve"> его номер:</w:t>
      </w:r>
    </w:p>
    <w:p w14:paraId="7E751597" w14:textId="14CC3093" w:rsidR="0003194C" w:rsidRPr="00771AC8" w:rsidRDefault="0003194C" w:rsidP="004C6056">
      <w:pPr>
        <w:pStyle w:val="a5"/>
        <w:numPr>
          <w:ilvl w:val="0"/>
          <w:numId w:val="27"/>
        </w:numPr>
        <w:tabs>
          <w:tab w:val="left" w:pos="993"/>
        </w:tabs>
        <w:spacing w:line="360" w:lineRule="auto"/>
        <w:ind w:left="0" w:firstLine="0"/>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lastRenderedPageBreak/>
        <w:t>в запаянных емкостях в холодильной стерильной камере с температурой 2-6</w:t>
      </w:r>
      <w:r w:rsidR="00312C79">
        <w:rPr>
          <w:rFonts w:ascii="Times New Roman" w:hAnsi="Times New Roman" w:cs="Times New Roman"/>
          <w:sz w:val="24"/>
          <w:szCs w:val="24"/>
          <w:lang w:eastAsia="ru-RU"/>
        </w:rPr>
        <w:t>°</w:t>
      </w:r>
      <w:r w:rsidRPr="00771AC8">
        <w:rPr>
          <w:rFonts w:ascii="Times New Roman" w:hAnsi="Times New Roman" w:cs="Times New Roman"/>
          <w:sz w:val="24"/>
          <w:szCs w:val="24"/>
          <w:lang w:eastAsia="ru-RU"/>
        </w:rPr>
        <w:t>С,</w:t>
      </w:r>
    </w:p>
    <w:p w14:paraId="6CCA4859" w14:textId="77777777" w:rsidR="0003194C" w:rsidRPr="00771AC8" w:rsidRDefault="0003194C" w:rsidP="004C6056">
      <w:pPr>
        <w:pStyle w:val="a5"/>
        <w:numPr>
          <w:ilvl w:val="0"/>
          <w:numId w:val="27"/>
        </w:numPr>
        <w:tabs>
          <w:tab w:val="left" w:pos="993"/>
        </w:tabs>
        <w:spacing w:line="360" w:lineRule="auto"/>
        <w:ind w:left="0" w:firstLine="709"/>
        <w:jc w:val="both"/>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t>в автоклаве,</w:t>
      </w:r>
    </w:p>
    <w:p w14:paraId="27468056" w14:textId="77777777" w:rsidR="0003194C" w:rsidRPr="00771AC8" w:rsidRDefault="0003194C" w:rsidP="004C6056">
      <w:pPr>
        <w:pStyle w:val="a5"/>
        <w:numPr>
          <w:ilvl w:val="0"/>
          <w:numId w:val="27"/>
        </w:numPr>
        <w:tabs>
          <w:tab w:val="left" w:pos="993"/>
        </w:tabs>
        <w:spacing w:line="360" w:lineRule="auto"/>
        <w:ind w:left="0" w:firstLine="709"/>
        <w:jc w:val="both"/>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t>в стеклянных сосудах.</w:t>
      </w:r>
    </w:p>
    <w:p w14:paraId="56B61C69" w14:textId="77777777" w:rsidR="0003194C" w:rsidRPr="0003194C" w:rsidRDefault="0003194C" w:rsidP="00771AC8">
      <w:pPr>
        <w:spacing w:line="360" w:lineRule="auto"/>
        <w:jc w:val="both"/>
        <w:textAlignment w:val="top"/>
        <w:rPr>
          <w:rFonts w:ascii="Times New Roman" w:hAnsi="Times New Roman" w:cs="Times New Roman"/>
          <w:sz w:val="24"/>
          <w:szCs w:val="24"/>
          <w:bdr w:val="none" w:sz="0" w:space="0" w:color="auto" w:frame="1"/>
          <w:lang w:eastAsia="ru-RU"/>
        </w:rPr>
      </w:pPr>
      <w:r w:rsidRPr="0003194C">
        <w:rPr>
          <w:rFonts w:ascii="Times New Roman" w:hAnsi="Times New Roman" w:cs="Times New Roman"/>
          <w:sz w:val="24"/>
          <w:szCs w:val="24"/>
          <w:bdr w:val="none" w:sz="0" w:space="0" w:color="auto" w:frame="1"/>
          <w:lang w:eastAsia="ru-RU"/>
        </w:rPr>
        <w:t>3. Выберите из предложенного списка функции, которые выполняет кровь в организме человека:</w:t>
      </w:r>
      <w:r>
        <w:rPr>
          <w:rFonts w:ascii="Times New Roman" w:hAnsi="Times New Roman" w:cs="Times New Roman"/>
          <w:sz w:val="24"/>
          <w:szCs w:val="24"/>
          <w:bdr w:val="none" w:sz="0" w:space="0" w:color="auto" w:frame="1"/>
          <w:lang w:eastAsia="ru-RU"/>
        </w:rPr>
        <w:t xml:space="preserve"> </w:t>
      </w:r>
      <w:r w:rsidRPr="0003194C">
        <w:rPr>
          <w:rFonts w:ascii="Times New Roman" w:hAnsi="Times New Roman" w:cs="Times New Roman"/>
          <w:sz w:val="24"/>
          <w:szCs w:val="24"/>
          <w:bdr w:val="none" w:sz="0" w:space="0" w:color="auto" w:frame="1"/>
          <w:lang w:eastAsia="ru-RU"/>
        </w:rPr>
        <w:t>защитная, поддерживающая, соединительная, дыхательная, регуляторная, транспортная.</w:t>
      </w:r>
    </w:p>
    <w:p w14:paraId="236CD8B0" w14:textId="77777777" w:rsidR="009C1764" w:rsidRDefault="009C1764" w:rsidP="005B4DB7">
      <w:pPr>
        <w:pStyle w:val="Default"/>
        <w:spacing w:line="360" w:lineRule="auto"/>
        <w:rPr>
          <w:sz w:val="28"/>
          <w:szCs w:val="28"/>
        </w:rPr>
      </w:pPr>
    </w:p>
    <w:p w14:paraId="21C1AB09" w14:textId="77777777" w:rsidR="00C42C7A" w:rsidRPr="009B6524" w:rsidRDefault="00335FA4" w:rsidP="005B4DB7">
      <w:pPr>
        <w:shd w:val="clear" w:color="auto" w:fill="FFFFFF"/>
        <w:spacing w:line="360" w:lineRule="auto"/>
        <w:ind w:firstLine="708"/>
        <w:rPr>
          <w:rFonts w:ascii="Times New Roman" w:eastAsia="Times New Roman" w:hAnsi="Times New Roman" w:cs="Times New Roman"/>
          <w:b/>
          <w:sz w:val="28"/>
          <w:szCs w:val="28"/>
        </w:rPr>
      </w:pPr>
      <w:r w:rsidRPr="009B6524">
        <w:rPr>
          <w:rFonts w:ascii="Times New Roman" w:eastAsia="Times New Roman" w:hAnsi="Times New Roman" w:cs="Times New Roman"/>
          <w:b/>
          <w:sz w:val="28"/>
          <w:szCs w:val="28"/>
        </w:rPr>
        <w:t>9 класс</w:t>
      </w:r>
    </w:p>
    <w:p w14:paraId="1DCB3C9B" w14:textId="6C421009" w:rsidR="00C42C7A" w:rsidRPr="009B6524" w:rsidRDefault="009B6524" w:rsidP="005B4DB7">
      <w:pPr>
        <w:shd w:val="clear" w:color="auto" w:fill="FFFFFF"/>
        <w:spacing w:line="360" w:lineRule="auto"/>
        <w:ind w:firstLine="708"/>
        <w:rPr>
          <w:rFonts w:ascii="Times New Roman" w:eastAsia="Times New Roman" w:hAnsi="Times New Roman" w:cs="Times New Roman"/>
          <w:b/>
          <w:i/>
          <w:sz w:val="24"/>
          <w:szCs w:val="24"/>
        </w:rPr>
      </w:pPr>
      <w:r w:rsidRPr="009B6524">
        <w:rPr>
          <w:rFonts w:ascii="Times New Roman" w:eastAsia="Times New Roman" w:hAnsi="Times New Roman" w:cs="Times New Roman"/>
          <w:b/>
          <w:i/>
          <w:sz w:val="24"/>
          <w:szCs w:val="24"/>
        </w:rPr>
        <w:t>Тема</w:t>
      </w:r>
      <w:r w:rsidR="005B4DB7">
        <w:rPr>
          <w:rFonts w:ascii="Times New Roman" w:eastAsia="Times New Roman" w:hAnsi="Times New Roman" w:cs="Times New Roman"/>
          <w:b/>
          <w:i/>
          <w:sz w:val="24"/>
          <w:szCs w:val="24"/>
        </w:rPr>
        <w:t xml:space="preserve"> 1</w:t>
      </w:r>
      <w:r w:rsidRPr="009B6524">
        <w:rPr>
          <w:rFonts w:ascii="Times New Roman" w:eastAsia="Times New Roman" w:hAnsi="Times New Roman" w:cs="Times New Roman"/>
          <w:b/>
          <w:i/>
          <w:sz w:val="24"/>
          <w:szCs w:val="24"/>
        </w:rPr>
        <w:t>: Структура и свойства веществ</w:t>
      </w:r>
    </w:p>
    <w:p w14:paraId="18E0D2F7" w14:textId="5B8D3863" w:rsidR="009B6524" w:rsidRPr="00F84FDD" w:rsidRDefault="009B6524" w:rsidP="005B4DB7">
      <w:pPr>
        <w:spacing w:line="360" w:lineRule="auto"/>
        <w:jc w:val="left"/>
        <w:rPr>
          <w:rFonts w:ascii="Times New Roman" w:hAnsi="Times New Roman"/>
          <w:b/>
          <w:i/>
          <w:color w:val="000000"/>
          <w:sz w:val="24"/>
          <w:szCs w:val="24"/>
          <w:shd w:val="clear" w:color="auto" w:fill="FFFFFF"/>
        </w:rPr>
      </w:pPr>
      <w:r w:rsidRPr="00F84FDD">
        <w:rPr>
          <w:rFonts w:ascii="Times New Roman" w:hAnsi="Times New Roman"/>
          <w:b/>
          <w:i/>
          <w:color w:val="000000"/>
          <w:sz w:val="24"/>
          <w:szCs w:val="24"/>
          <w:shd w:val="clear" w:color="auto" w:fill="FFFFFF"/>
        </w:rPr>
        <w:t>Текст</w:t>
      </w:r>
      <w:r w:rsidR="005B4DB7">
        <w:rPr>
          <w:rFonts w:ascii="Times New Roman" w:hAnsi="Times New Roman"/>
          <w:b/>
          <w:i/>
          <w:color w:val="000000"/>
          <w:sz w:val="24"/>
          <w:szCs w:val="24"/>
          <w:shd w:val="clear" w:color="auto" w:fill="FFFFFF"/>
        </w:rPr>
        <w:t>ы</w:t>
      </w:r>
      <w:r w:rsidRPr="00F84FDD">
        <w:rPr>
          <w:rFonts w:ascii="Times New Roman" w:hAnsi="Times New Roman"/>
          <w:b/>
          <w:i/>
          <w:color w:val="000000"/>
          <w:sz w:val="24"/>
          <w:szCs w:val="24"/>
          <w:shd w:val="clear" w:color="auto" w:fill="FFFFFF"/>
        </w:rPr>
        <w:t xml:space="preserve"> для чтения</w:t>
      </w:r>
      <w:r w:rsidR="005B4DB7">
        <w:rPr>
          <w:rFonts w:ascii="Times New Roman" w:hAnsi="Times New Roman"/>
          <w:b/>
          <w:i/>
          <w:color w:val="000000"/>
          <w:sz w:val="24"/>
          <w:szCs w:val="24"/>
          <w:shd w:val="clear" w:color="auto" w:fill="FFFFFF"/>
        </w:rPr>
        <w:t>:</w:t>
      </w:r>
    </w:p>
    <w:p w14:paraId="53B91511" w14:textId="7E6A049D" w:rsidR="005B4DB7" w:rsidRPr="005B4DB7" w:rsidRDefault="005B4DB7" w:rsidP="005B4DB7">
      <w:pPr>
        <w:spacing w:line="360" w:lineRule="auto"/>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Текст 1</w:t>
      </w:r>
    </w:p>
    <w:p w14:paraId="0409FA3E" w14:textId="42B9010E" w:rsidR="004901A9" w:rsidRPr="00F84FDD" w:rsidRDefault="00F84FDD" w:rsidP="005B4DB7">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Атомная подводная лодка</w:t>
      </w:r>
    </w:p>
    <w:p w14:paraId="0DD1CBF5" w14:textId="77777777" w:rsidR="004901A9" w:rsidRPr="00F84FDD" w:rsidRDefault="004901A9" w:rsidP="00F84FDD">
      <w:pPr>
        <w:spacing w:line="360" w:lineRule="auto"/>
        <w:jc w:val="both"/>
        <w:rPr>
          <w:rFonts w:ascii="Times New Roman" w:hAnsi="Times New Roman"/>
          <w:iCs/>
          <w:color w:val="000000"/>
          <w:sz w:val="24"/>
          <w:szCs w:val="24"/>
          <w:shd w:val="clear" w:color="auto" w:fill="FFFFFF"/>
        </w:rPr>
      </w:pPr>
      <w:r w:rsidRPr="00F84FDD">
        <w:rPr>
          <w:rFonts w:ascii="Times New Roman" w:hAnsi="Times New Roman"/>
          <w:iCs/>
          <w:color w:val="000000"/>
          <w:sz w:val="24"/>
          <w:szCs w:val="24"/>
          <w:shd w:val="clear" w:color="auto" w:fill="FFFFFF"/>
        </w:rPr>
        <w:t xml:space="preserve">Атомные подлодки используют радиоактивное топливо (в основном, уран). Радиоактивные материалы выделяют тепловую энергию в процессе ядерного распада. При этом выделяется огромное количество энергии. На атомной подлодке такой процесс осуществляется в толстостенном реакторе, который непрерывно охлаждается проточной водой, чтобы избежать перегрева, а то и расплавления стенок. </w:t>
      </w:r>
    </w:p>
    <w:p w14:paraId="448A28A8" w14:textId="4CD9AE8F" w:rsidR="004901A9" w:rsidRDefault="004901A9" w:rsidP="00F84FDD">
      <w:pPr>
        <w:spacing w:line="360" w:lineRule="auto"/>
        <w:ind w:firstLine="708"/>
        <w:jc w:val="both"/>
        <w:rPr>
          <w:rFonts w:ascii="Times New Roman" w:hAnsi="Times New Roman"/>
          <w:iCs/>
          <w:color w:val="000000"/>
          <w:sz w:val="24"/>
          <w:szCs w:val="24"/>
          <w:shd w:val="clear" w:color="auto" w:fill="FFFFFF"/>
        </w:rPr>
      </w:pPr>
      <w:r w:rsidRPr="00F84FDD">
        <w:rPr>
          <w:rFonts w:ascii="Times New Roman" w:hAnsi="Times New Roman"/>
          <w:iCs/>
          <w:color w:val="000000"/>
          <w:sz w:val="24"/>
          <w:szCs w:val="24"/>
          <w:shd w:val="clear" w:color="auto" w:fill="FFFFFF"/>
        </w:rPr>
        <w:t xml:space="preserve">В типичном двигателе с ядерным реактором охлажденная вода, циркулируя под давлением </w:t>
      </w:r>
      <w:r w:rsidRPr="00F84FDD">
        <w:rPr>
          <w:rFonts w:ascii="Times New Roman" w:hAnsi="Times New Roman"/>
          <w:iCs/>
          <w:sz w:val="24"/>
          <w:szCs w:val="24"/>
        </w:rPr>
        <w:t xml:space="preserve">160-200 </w:t>
      </w:r>
      <w:r w:rsidR="005B4DB7" w:rsidRPr="00F84FDD">
        <w:rPr>
          <w:rFonts w:ascii="Times New Roman" w:hAnsi="Times New Roman"/>
          <w:iCs/>
          <w:sz w:val="24"/>
          <w:szCs w:val="24"/>
        </w:rPr>
        <w:t>атмосфер</w:t>
      </w:r>
      <w:r w:rsidR="005B4DB7" w:rsidRPr="00F84FDD">
        <w:rPr>
          <w:rFonts w:ascii="Times New Roman" w:hAnsi="Times New Roman"/>
          <w:iCs/>
          <w:color w:val="000000"/>
          <w:sz w:val="24"/>
          <w:szCs w:val="24"/>
          <w:shd w:val="clear" w:color="auto" w:fill="FFFFFF"/>
        </w:rPr>
        <w:t xml:space="preserve"> по</w:t>
      </w:r>
      <w:r w:rsidRPr="00F84FDD">
        <w:rPr>
          <w:rFonts w:ascii="Times New Roman" w:hAnsi="Times New Roman"/>
          <w:iCs/>
          <w:color w:val="000000"/>
          <w:sz w:val="24"/>
          <w:szCs w:val="24"/>
          <w:shd w:val="clear" w:color="auto" w:fill="FFFFFF"/>
        </w:rPr>
        <w:t xml:space="preserve"> замкнутому контуру, попадает внутрь корпуса реактора, содержащего ядерное топливо. Нагретая вода выходит из реактора и используется для превращения в парогенераторе другой воды в пар. Остывая, она вновь возвращается в реактор. Пар вращает лопасти турбинного двигателя. Редуктор переводит быстрое вращение вала турбины в более медленное вращение вала электродвигателя. Вал электродвигателя при помощи механизма сцепления соединяется с гребным валом и электрогенератором. Электродвигатель, вращая гребной вал и генератор, обеспечивает движение лодки и вырабатывает электроэнергию, которая запасается в бортовых аккумуляторах. В России создали и испытали уникальную ядерную силовую установку с ресурсом на весь жизненный цикл атомной подводной лодки.</w:t>
      </w:r>
    </w:p>
    <w:p w14:paraId="034686C8" w14:textId="77777777" w:rsidR="005357FD" w:rsidRPr="00F84FDD" w:rsidRDefault="005357FD" w:rsidP="00F84FDD">
      <w:pPr>
        <w:spacing w:line="360" w:lineRule="auto"/>
        <w:ind w:firstLine="708"/>
        <w:jc w:val="both"/>
        <w:rPr>
          <w:rFonts w:ascii="Times New Roman" w:hAnsi="Times New Roman"/>
          <w:b/>
          <w:sz w:val="24"/>
          <w:szCs w:val="24"/>
        </w:rPr>
      </w:pPr>
    </w:p>
    <w:p w14:paraId="43AD60A7" w14:textId="77777777" w:rsidR="00F84FDD" w:rsidRPr="00F84FDD" w:rsidRDefault="00F84FDD" w:rsidP="00F84FDD">
      <w:pPr>
        <w:spacing w:line="360" w:lineRule="auto"/>
        <w:jc w:val="left"/>
        <w:rPr>
          <w:rFonts w:ascii="Times New Roman" w:hAnsi="Times New Roman"/>
          <w:b/>
          <w:i/>
          <w:sz w:val="24"/>
          <w:szCs w:val="24"/>
        </w:rPr>
      </w:pPr>
      <w:r w:rsidRPr="00F84FDD">
        <w:rPr>
          <w:rFonts w:ascii="Times New Roman" w:hAnsi="Times New Roman"/>
          <w:b/>
          <w:i/>
          <w:sz w:val="24"/>
          <w:szCs w:val="24"/>
        </w:rPr>
        <w:t xml:space="preserve">Задания: </w:t>
      </w:r>
    </w:p>
    <w:p w14:paraId="6D61B0C6" w14:textId="77777777" w:rsidR="004901A9" w:rsidRPr="00F84FDD" w:rsidRDefault="00F84FDD" w:rsidP="005B4DB7">
      <w:pPr>
        <w:tabs>
          <w:tab w:val="num" w:pos="0"/>
          <w:tab w:val="left" w:pos="284"/>
        </w:tabs>
        <w:spacing w:line="360" w:lineRule="auto"/>
        <w:jc w:val="left"/>
        <w:rPr>
          <w:rFonts w:ascii="Times New Roman" w:hAnsi="Times New Roman"/>
          <w:color w:val="000000"/>
          <w:sz w:val="24"/>
          <w:szCs w:val="24"/>
          <w:shd w:val="clear" w:color="auto" w:fill="FFFFFF"/>
        </w:rPr>
      </w:pPr>
      <w:r>
        <w:rPr>
          <w:rFonts w:ascii="Times New Roman" w:hAnsi="Times New Roman"/>
          <w:sz w:val="24"/>
          <w:szCs w:val="24"/>
        </w:rPr>
        <w:t>1.</w:t>
      </w:r>
      <w:r w:rsidR="004901A9" w:rsidRPr="00F84FDD">
        <w:rPr>
          <w:rFonts w:ascii="Times New Roman" w:hAnsi="Times New Roman"/>
          <w:sz w:val="24"/>
          <w:szCs w:val="24"/>
        </w:rPr>
        <w:t>Заполните в блок-схеме пропущенные звенья процесса преобразования ядерной энергии в механическую энергию движения подводной лодки</w:t>
      </w:r>
    </w:p>
    <w:p w14:paraId="57C77F0F" w14:textId="77777777" w:rsidR="004901A9" w:rsidRDefault="00F84FDD" w:rsidP="00F84FDD">
      <w:pPr>
        <w:spacing w:line="360" w:lineRule="auto"/>
        <w:rPr>
          <w:rFonts w:ascii="Times New Roman" w:hAnsi="Times New Roman"/>
          <w:color w:val="000000"/>
          <w:sz w:val="24"/>
          <w:szCs w:val="24"/>
          <w:shd w:val="clear" w:color="auto" w:fill="FFFFFF"/>
        </w:rPr>
      </w:pPr>
      <w:r>
        <w:rPr>
          <w:rFonts w:ascii="Calibri" w:hAnsi="Calibri"/>
          <w:noProof/>
          <w:lang w:eastAsia="ru-RU"/>
        </w:rPr>
        <w:lastRenderedPageBreak/>
        <w:drawing>
          <wp:anchor distT="0" distB="0" distL="0" distR="0" simplePos="0" relativeHeight="251739136" behindDoc="0" locked="0" layoutInCell="1" allowOverlap="1" wp14:anchorId="097A0BB6" wp14:editId="2A1FF18D">
            <wp:simplePos x="0" y="0"/>
            <wp:positionH relativeFrom="column">
              <wp:posOffset>-13970</wp:posOffset>
            </wp:positionH>
            <wp:positionV relativeFrom="paragraph">
              <wp:posOffset>210820</wp:posOffset>
            </wp:positionV>
            <wp:extent cx="5937250" cy="2114550"/>
            <wp:effectExtent l="0" t="0" r="6350" b="0"/>
            <wp:wrapTopAndBottom/>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7250" cy="21145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B4274A5" w14:textId="77777777" w:rsidR="005B4DB7" w:rsidRDefault="005B4DB7" w:rsidP="00F84FDD">
      <w:pPr>
        <w:spacing w:line="360" w:lineRule="auto"/>
        <w:ind w:firstLine="0"/>
        <w:jc w:val="both"/>
        <w:rPr>
          <w:rFonts w:ascii="Times New Roman" w:hAnsi="Times New Roman"/>
          <w:sz w:val="24"/>
          <w:szCs w:val="24"/>
        </w:rPr>
      </w:pPr>
    </w:p>
    <w:p w14:paraId="1B624848" w14:textId="3F953041" w:rsidR="004901A9" w:rsidRDefault="004901A9" w:rsidP="005B4DB7">
      <w:pPr>
        <w:spacing w:line="360" w:lineRule="auto"/>
        <w:jc w:val="both"/>
        <w:rPr>
          <w:rFonts w:ascii="Times New Roman" w:hAnsi="Times New Roman"/>
          <w:sz w:val="24"/>
          <w:szCs w:val="24"/>
        </w:rPr>
      </w:pPr>
      <w:r w:rsidRPr="00F84FDD">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 xml:space="preserve">«В типичном двигателе с ядерным реактором охлажденная вода, циркулируя под давлением 160-200 атмосфер  по замкнутому контуру, попадает внутрь корпуса реактора, содержащего ядерное топливо. Нагретая вода выходит из реактора и используется для превращения в парогенераторе другой воды в </w:t>
      </w:r>
      <w:r w:rsidR="005B4DB7">
        <w:rPr>
          <w:rFonts w:ascii="Times New Roman" w:hAnsi="Times New Roman"/>
          <w:sz w:val="24"/>
          <w:szCs w:val="24"/>
        </w:rPr>
        <w:t>пар»</w:t>
      </w:r>
      <w:r>
        <w:rPr>
          <w:rFonts w:ascii="Times New Roman" w:hAnsi="Times New Roman"/>
          <w:sz w:val="24"/>
          <w:szCs w:val="24"/>
        </w:rPr>
        <w:t>. Т</w:t>
      </w:r>
      <w:r w:rsidR="00F84FDD">
        <w:rPr>
          <w:rFonts w:ascii="Times New Roman" w:hAnsi="Times New Roman"/>
          <w:sz w:val="24"/>
          <w:szCs w:val="24"/>
        </w:rPr>
        <w:t xml:space="preserve">о есть </w:t>
      </w:r>
      <w:r>
        <w:rPr>
          <w:rFonts w:ascii="Times New Roman" w:hAnsi="Times New Roman"/>
          <w:sz w:val="24"/>
          <w:szCs w:val="24"/>
        </w:rPr>
        <w:t>в тексте указана часть водяной магистрали  «реактор-----парогенератор ------реактор». Составьте аналогичную схему для другой части водяной магистрали. Для этого внимательно рассмотрите схему двигател</w:t>
      </w:r>
      <w:r w:rsidR="005B4DB7">
        <w:rPr>
          <w:rFonts w:ascii="Times New Roman" w:hAnsi="Times New Roman"/>
          <w:sz w:val="24"/>
          <w:szCs w:val="24"/>
        </w:rPr>
        <w:t>я</w:t>
      </w:r>
      <w:r>
        <w:rPr>
          <w:rFonts w:ascii="Times New Roman" w:hAnsi="Times New Roman"/>
          <w:sz w:val="24"/>
          <w:szCs w:val="24"/>
        </w:rPr>
        <w:t>. Согласитесь, что можно  проследить аналогию с такими понятиями из биологии, как «малый круг кровообращения» и «большой круг кровообращения».</w:t>
      </w:r>
    </w:p>
    <w:p w14:paraId="247B9FDD" w14:textId="62B44C2A" w:rsidR="004901A9" w:rsidRDefault="004901A9" w:rsidP="005B4DB7">
      <w:pPr>
        <w:spacing w:line="360" w:lineRule="auto"/>
        <w:jc w:val="both"/>
        <w:rPr>
          <w:rFonts w:ascii="Times New Roman" w:hAnsi="Times New Roman"/>
          <w:b/>
          <w:sz w:val="24"/>
          <w:szCs w:val="24"/>
        </w:rPr>
      </w:pPr>
      <w:r w:rsidRPr="00495B91">
        <w:rPr>
          <w:rFonts w:ascii="Times New Roman" w:hAnsi="Times New Roman"/>
          <w:sz w:val="24"/>
          <w:szCs w:val="24"/>
        </w:rPr>
        <w:t>3</w:t>
      </w:r>
      <w:r>
        <w:rPr>
          <w:rFonts w:ascii="Times New Roman" w:hAnsi="Times New Roman"/>
          <w:b/>
          <w:sz w:val="24"/>
          <w:szCs w:val="24"/>
        </w:rPr>
        <w:t xml:space="preserve">. </w:t>
      </w:r>
      <w:r>
        <w:rPr>
          <w:rFonts w:ascii="Times New Roman" w:hAnsi="Times New Roman"/>
          <w:sz w:val="24"/>
          <w:szCs w:val="24"/>
        </w:rPr>
        <w:t xml:space="preserve">Предположим, что </w:t>
      </w:r>
      <w:r w:rsidR="005B4DB7">
        <w:rPr>
          <w:rFonts w:ascii="Times New Roman" w:hAnsi="Times New Roman"/>
          <w:sz w:val="24"/>
          <w:szCs w:val="24"/>
        </w:rPr>
        <w:t>ученик, ознакомившись</w:t>
      </w:r>
      <w:r>
        <w:rPr>
          <w:rFonts w:ascii="Times New Roman" w:hAnsi="Times New Roman"/>
          <w:sz w:val="24"/>
          <w:szCs w:val="24"/>
        </w:rPr>
        <w:t xml:space="preserve"> со схемой устройства двигателя с атомным реактором, посчитал, что в нее можно внести изменения: объединить две части водяной магистрали.  Тогда вода (пар) будет циркулировать по контуру </w:t>
      </w:r>
      <w:r w:rsidR="005B4DB7">
        <w:rPr>
          <w:rFonts w:ascii="Times New Roman" w:hAnsi="Times New Roman"/>
          <w:sz w:val="24"/>
          <w:szCs w:val="24"/>
        </w:rPr>
        <w:t>«реактор</w:t>
      </w:r>
      <w:r>
        <w:rPr>
          <w:rFonts w:ascii="Times New Roman" w:hAnsi="Times New Roman"/>
          <w:sz w:val="24"/>
          <w:szCs w:val="24"/>
        </w:rPr>
        <w:t>---парогенератор---главная турбина ----главный конденсатор турбины------реактор».</w:t>
      </w:r>
      <w:r w:rsidR="00495B91">
        <w:rPr>
          <w:rFonts w:ascii="Times New Roman" w:hAnsi="Times New Roman"/>
          <w:sz w:val="24"/>
          <w:szCs w:val="24"/>
        </w:rPr>
        <w:t xml:space="preserve"> </w:t>
      </w:r>
      <w:r>
        <w:rPr>
          <w:rFonts w:ascii="Times New Roman" w:hAnsi="Times New Roman"/>
          <w:sz w:val="24"/>
          <w:szCs w:val="24"/>
        </w:rPr>
        <w:t>Укажите основное препятствие на пути внедрения этой идеи.</w:t>
      </w:r>
    </w:p>
    <w:p w14:paraId="35B0B37C" w14:textId="77777777" w:rsidR="004901A9" w:rsidRDefault="004901A9" w:rsidP="005B4DB7">
      <w:pPr>
        <w:spacing w:line="360" w:lineRule="auto"/>
        <w:jc w:val="both"/>
        <w:rPr>
          <w:rFonts w:ascii="Times New Roman" w:hAnsi="Times New Roman"/>
          <w:sz w:val="24"/>
          <w:szCs w:val="24"/>
        </w:rPr>
      </w:pPr>
      <w:r w:rsidRPr="00495B91">
        <w:rPr>
          <w:rFonts w:ascii="Times New Roman" w:hAnsi="Times New Roman"/>
          <w:sz w:val="24"/>
          <w:szCs w:val="24"/>
        </w:rPr>
        <w:t>4.</w:t>
      </w:r>
      <w:r>
        <w:rPr>
          <w:rFonts w:ascii="Times New Roman" w:hAnsi="Times New Roman"/>
          <w:b/>
          <w:sz w:val="24"/>
          <w:szCs w:val="24"/>
        </w:rPr>
        <w:t xml:space="preserve">  </w:t>
      </w:r>
      <w:r>
        <w:rPr>
          <w:rFonts w:ascii="Times New Roman" w:hAnsi="Times New Roman"/>
          <w:sz w:val="24"/>
          <w:szCs w:val="24"/>
        </w:rPr>
        <w:t>Вы в составе группы конструкторов – разработчиков двигателей с ядерным реактором. Изменение каких параметров существующей системы жизнеобеспечения подводной лодки, по Ва</w:t>
      </w:r>
      <w:r w:rsidR="00495B91">
        <w:rPr>
          <w:rFonts w:ascii="Times New Roman" w:hAnsi="Times New Roman"/>
          <w:sz w:val="24"/>
          <w:szCs w:val="24"/>
        </w:rPr>
        <w:t>шему мнению, увеличит ее ресурс?</w:t>
      </w:r>
    </w:p>
    <w:p w14:paraId="56E2597D" w14:textId="75019081" w:rsidR="003432A5" w:rsidRPr="003432A5" w:rsidRDefault="003432A5" w:rsidP="005B4DB7">
      <w:pPr>
        <w:spacing w:line="360" w:lineRule="auto"/>
        <w:jc w:val="both"/>
        <w:rPr>
          <w:rFonts w:ascii="Times New Roman" w:eastAsia="Calibri" w:hAnsi="Times New Roman" w:cs="Times New Roman"/>
          <w:sz w:val="24"/>
          <w:szCs w:val="24"/>
        </w:rPr>
      </w:pPr>
      <w:r w:rsidRPr="003432A5">
        <w:rPr>
          <w:rFonts w:ascii="Times New Roman" w:eastAsia="Calibri" w:hAnsi="Times New Roman" w:cs="Times New Roman"/>
          <w:sz w:val="24"/>
          <w:szCs w:val="24"/>
        </w:rPr>
        <w:t>5.</w:t>
      </w:r>
      <w:r w:rsidR="005B4DB7">
        <w:rPr>
          <w:rFonts w:ascii="Times New Roman" w:eastAsia="Calibri" w:hAnsi="Times New Roman" w:cs="Times New Roman"/>
          <w:sz w:val="24"/>
          <w:szCs w:val="24"/>
        </w:rPr>
        <w:t xml:space="preserve"> </w:t>
      </w:r>
      <w:r w:rsidRPr="003432A5">
        <w:rPr>
          <w:rFonts w:ascii="Times New Roman" w:eastAsia="Calibri" w:hAnsi="Times New Roman" w:cs="Times New Roman"/>
          <w:sz w:val="24"/>
          <w:szCs w:val="24"/>
        </w:rPr>
        <w:t xml:space="preserve">Проведите анализ представленной на рисунке схемы процессов, обеспечивающих работу подлодки. Укажите причину, почему вода, нагреваемая в реакторе, является радиоактивной, а вода в парогенераторе – нет: </w:t>
      </w:r>
      <w:r w:rsidRPr="003432A5">
        <w:rPr>
          <w:rFonts w:ascii="Times New Roman" w:eastAsia="Calibri" w:hAnsi="Times New Roman" w:cs="Times New Roman"/>
          <w:color w:val="000000"/>
          <w:sz w:val="24"/>
          <w:szCs w:val="24"/>
        </w:rPr>
        <w:t>она проходит процедуру очистки,</w:t>
      </w:r>
      <w:r w:rsidR="005B4DB7">
        <w:rPr>
          <w:rFonts w:ascii="Times New Roman" w:eastAsia="Calibri" w:hAnsi="Times New Roman" w:cs="Times New Roman"/>
          <w:color w:val="000000"/>
          <w:sz w:val="24"/>
          <w:szCs w:val="24"/>
        </w:rPr>
        <w:t xml:space="preserve"> </w:t>
      </w:r>
      <w:r w:rsidRPr="003432A5">
        <w:rPr>
          <w:rFonts w:ascii="Times New Roman" w:eastAsia="Calibri" w:hAnsi="Times New Roman" w:cs="Times New Roman"/>
          <w:color w:val="000000"/>
          <w:sz w:val="24"/>
          <w:szCs w:val="24"/>
        </w:rPr>
        <w:t>они циркулируют по разным контурам и не смешиваются, в парогенератор добавляют деактивато</w:t>
      </w:r>
      <w:r w:rsidR="005B4DB7">
        <w:rPr>
          <w:rFonts w:ascii="Times New Roman" w:eastAsia="Calibri" w:hAnsi="Times New Roman" w:cs="Times New Roman"/>
          <w:color w:val="000000"/>
          <w:sz w:val="24"/>
          <w:szCs w:val="24"/>
        </w:rPr>
        <w:t>р</w:t>
      </w:r>
      <w:r w:rsidRPr="003432A5">
        <w:rPr>
          <w:rFonts w:ascii="Times New Roman" w:eastAsia="Calibri" w:hAnsi="Times New Roman" w:cs="Times New Roman"/>
          <w:sz w:val="24"/>
          <w:szCs w:val="24"/>
        </w:rPr>
        <w:t>?</w:t>
      </w:r>
    </w:p>
    <w:p w14:paraId="448FE827" w14:textId="77777777" w:rsidR="003432A5" w:rsidRPr="003432A5" w:rsidRDefault="003432A5" w:rsidP="003432A5">
      <w:pPr>
        <w:spacing w:line="360" w:lineRule="auto"/>
        <w:jc w:val="both"/>
        <w:rPr>
          <w:rFonts w:ascii="Times New Roman" w:eastAsia="Calibri" w:hAnsi="Times New Roman" w:cs="Times New Roman"/>
          <w:sz w:val="24"/>
          <w:szCs w:val="24"/>
        </w:rPr>
      </w:pPr>
    </w:p>
    <w:p w14:paraId="5FC9EE8B" w14:textId="77777777" w:rsidR="003432A5" w:rsidRDefault="003432A5" w:rsidP="003432A5">
      <w:pPr>
        <w:jc w:val="both"/>
        <w:rPr>
          <w:rFonts w:eastAsia="Calibri"/>
        </w:rPr>
      </w:pPr>
      <w:r w:rsidRPr="005C4AF2">
        <w:rPr>
          <w:noProof/>
          <w:color w:val="000000"/>
          <w:lang w:eastAsia="ru-RU"/>
        </w:rPr>
        <w:lastRenderedPageBreak/>
        <w:drawing>
          <wp:inline distT="0" distB="0" distL="0" distR="0" wp14:anchorId="26827D0D" wp14:editId="7704127E">
            <wp:extent cx="5021871" cy="2814391"/>
            <wp:effectExtent l="0" t="0" r="7620" b="5080"/>
            <wp:docPr id="4270" name="Рисунок 4270" descr="http://information-technology.ru/images/01-17/nuclear_submari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rmation-technology.ru/images/01-17/nuclear_submarine_0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52164" cy="2831368"/>
                    </a:xfrm>
                    <a:prstGeom prst="rect">
                      <a:avLst/>
                    </a:prstGeom>
                    <a:noFill/>
                    <a:ln>
                      <a:noFill/>
                    </a:ln>
                  </pic:spPr>
                </pic:pic>
              </a:graphicData>
            </a:graphic>
          </wp:inline>
        </w:drawing>
      </w:r>
    </w:p>
    <w:p w14:paraId="60D1242F" w14:textId="0CC9AA2B" w:rsidR="003432A5" w:rsidRPr="005B4DB7" w:rsidRDefault="005B4DB7" w:rsidP="005B4DB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3432A5" w:rsidRPr="005B4DB7">
        <w:rPr>
          <w:rFonts w:ascii="Times New Roman" w:eastAsia="Calibri" w:hAnsi="Times New Roman" w:cs="Times New Roman"/>
          <w:sz w:val="24"/>
          <w:szCs w:val="24"/>
        </w:rPr>
        <w:t>Из предложенных вариантов выберите тот, который отвечает на вопрос: Почему вода поступает в атомный реактор под большим давлением, достигающим величины в 160-200 атмосфер?</w:t>
      </w:r>
    </w:p>
    <w:p w14:paraId="5266092C"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увеличения отбора тепловой мощности.</w:t>
      </w:r>
    </w:p>
    <w:p w14:paraId="2F7ABE9E"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увеличения температуры кипения.</w:t>
      </w:r>
    </w:p>
    <w:p w14:paraId="12EF80E1"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обеспечения циркуляции воды в парогенераторе.</w:t>
      </w:r>
    </w:p>
    <w:p w14:paraId="092FE42D" w14:textId="7D5F7692" w:rsidR="003432A5" w:rsidRPr="006D1D1E" w:rsidRDefault="005B4DB7" w:rsidP="005B4DB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6D1D1E" w:rsidRPr="005B4DB7">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003432A5" w:rsidRPr="006D1D1E">
        <w:rPr>
          <w:rFonts w:ascii="Times New Roman" w:eastAsia="Calibri" w:hAnsi="Times New Roman" w:cs="Times New Roman"/>
          <w:sz w:val="24"/>
          <w:szCs w:val="24"/>
        </w:rPr>
        <w:t>Система жизнеобеспечения подлодки содержит дистиллятор и электролизер, через которые постоянно пропускают морскую воду. Каково их назначение? Из приведенных ниже вариантов необходимо выбрать выполняемые этими устройствами функции:</w:t>
      </w:r>
    </w:p>
    <w:p w14:paraId="0D513AD0" w14:textId="77777777" w:rsidR="003432A5" w:rsidRPr="005B4DB7" w:rsidRDefault="003432A5" w:rsidP="004C6056">
      <w:pPr>
        <w:pStyle w:val="a5"/>
        <w:numPr>
          <w:ilvl w:val="0"/>
          <w:numId w:val="29"/>
        </w:numPr>
        <w:tabs>
          <w:tab w:val="left" w:pos="993"/>
        </w:tabs>
        <w:spacing w:line="360" w:lineRule="auto"/>
        <w:ind w:hanging="11"/>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Очистка от примесей.</w:t>
      </w:r>
    </w:p>
    <w:p w14:paraId="0049F457"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Тонкая фильтрация.</w:t>
      </w:r>
    </w:p>
    <w:p w14:paraId="302F589E"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Нагревание, образование пара с его последующей конденсацией для получения дистиллированной воды.</w:t>
      </w:r>
    </w:p>
    <w:p w14:paraId="236762EB"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Приготовление горячей технической воды.</w:t>
      </w:r>
    </w:p>
    <w:p w14:paraId="504A981A"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Производство кислорода в результате электролиза воды.</w:t>
      </w:r>
    </w:p>
    <w:p w14:paraId="58BA0944" w14:textId="77777777" w:rsidR="003432A5" w:rsidRPr="005C4AF2" w:rsidRDefault="003432A5" w:rsidP="003432A5">
      <w:pPr>
        <w:ind w:left="1069"/>
        <w:contextualSpacing/>
        <w:jc w:val="both"/>
        <w:rPr>
          <w:rFonts w:eastAsia="Calibri"/>
        </w:rPr>
      </w:pPr>
    </w:p>
    <w:tbl>
      <w:tblPr>
        <w:tblStyle w:val="af0"/>
        <w:tblpPr w:leftFromText="180" w:rightFromText="180" w:vertAnchor="text" w:horzAnchor="margin" w:tblpY="90"/>
        <w:tblW w:w="0" w:type="auto"/>
        <w:tblLook w:val="04A0" w:firstRow="1" w:lastRow="0" w:firstColumn="1" w:lastColumn="0" w:noHBand="0" w:noVBand="1"/>
      </w:tblPr>
      <w:tblGrid>
        <w:gridCol w:w="1668"/>
        <w:gridCol w:w="6095"/>
      </w:tblGrid>
      <w:tr w:rsidR="003432A5" w:rsidRPr="006D1D1E" w14:paraId="2FB648C4"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hideMark/>
          </w:tcPr>
          <w:p w14:paraId="74025E26" w14:textId="77777777" w:rsidR="003432A5" w:rsidRPr="006D1D1E" w:rsidRDefault="003432A5" w:rsidP="005B4DB7">
            <w:pPr>
              <w:spacing w:line="360" w:lineRule="auto"/>
              <w:ind w:firstLine="0"/>
              <w:rPr>
                <w:rFonts w:ascii="Times New Roman" w:hAnsi="Times New Roman" w:cs="Times New Roman"/>
                <w:b/>
                <w:sz w:val="24"/>
                <w:szCs w:val="24"/>
              </w:rPr>
            </w:pPr>
            <w:r w:rsidRPr="006D1D1E">
              <w:rPr>
                <w:rFonts w:ascii="Times New Roman" w:hAnsi="Times New Roman" w:cs="Times New Roman"/>
                <w:b/>
                <w:sz w:val="24"/>
                <w:szCs w:val="24"/>
              </w:rPr>
              <w:t>Устройство:</w:t>
            </w:r>
          </w:p>
        </w:tc>
        <w:tc>
          <w:tcPr>
            <w:tcW w:w="6095" w:type="dxa"/>
            <w:tcBorders>
              <w:top w:val="single" w:sz="4" w:space="0" w:color="auto"/>
              <w:left w:val="single" w:sz="4" w:space="0" w:color="auto"/>
              <w:bottom w:val="single" w:sz="4" w:space="0" w:color="auto"/>
              <w:right w:val="single" w:sz="4" w:space="0" w:color="auto"/>
            </w:tcBorders>
          </w:tcPr>
          <w:p w14:paraId="19E2DFF4" w14:textId="77777777" w:rsidR="003432A5" w:rsidRPr="006D1D1E" w:rsidRDefault="003432A5" w:rsidP="005B4DB7">
            <w:pPr>
              <w:spacing w:line="360" w:lineRule="auto"/>
              <w:ind w:firstLine="0"/>
              <w:rPr>
                <w:rFonts w:ascii="Times New Roman" w:hAnsi="Times New Roman" w:cs="Times New Roman"/>
                <w:b/>
                <w:sz w:val="24"/>
                <w:szCs w:val="24"/>
              </w:rPr>
            </w:pPr>
            <w:r w:rsidRPr="006D1D1E">
              <w:rPr>
                <w:rFonts w:ascii="Times New Roman" w:hAnsi="Times New Roman" w:cs="Times New Roman"/>
                <w:b/>
                <w:sz w:val="24"/>
                <w:szCs w:val="24"/>
              </w:rPr>
              <w:t>Функции:</w:t>
            </w:r>
          </w:p>
        </w:tc>
      </w:tr>
      <w:tr w:rsidR="003432A5" w:rsidRPr="006D1D1E" w14:paraId="7A94F3B8"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tcPr>
          <w:p w14:paraId="7F1258B9" w14:textId="77777777" w:rsidR="003432A5" w:rsidRPr="006D1D1E" w:rsidRDefault="003432A5" w:rsidP="005B4DB7">
            <w:pPr>
              <w:spacing w:line="360" w:lineRule="auto"/>
              <w:ind w:firstLine="0"/>
              <w:jc w:val="both"/>
              <w:rPr>
                <w:rFonts w:ascii="Times New Roman" w:hAnsi="Times New Roman" w:cs="Times New Roman"/>
                <w:sz w:val="24"/>
                <w:szCs w:val="24"/>
              </w:rPr>
            </w:pPr>
            <w:r w:rsidRPr="006D1D1E">
              <w:rPr>
                <w:rFonts w:ascii="Times New Roman" w:hAnsi="Times New Roman" w:cs="Times New Roman"/>
                <w:sz w:val="24"/>
                <w:szCs w:val="24"/>
              </w:rPr>
              <w:t>Дистиллятор</w:t>
            </w:r>
          </w:p>
        </w:tc>
        <w:tc>
          <w:tcPr>
            <w:tcW w:w="6095" w:type="dxa"/>
            <w:tcBorders>
              <w:top w:val="single" w:sz="4" w:space="0" w:color="auto"/>
              <w:left w:val="single" w:sz="4" w:space="0" w:color="auto"/>
              <w:bottom w:val="single" w:sz="4" w:space="0" w:color="auto"/>
              <w:right w:val="single" w:sz="4" w:space="0" w:color="auto"/>
            </w:tcBorders>
          </w:tcPr>
          <w:p w14:paraId="7DE2A305" w14:textId="77777777" w:rsidR="003432A5" w:rsidRPr="006D1D1E" w:rsidRDefault="003432A5" w:rsidP="005B4DB7">
            <w:pPr>
              <w:spacing w:line="360" w:lineRule="auto"/>
              <w:ind w:firstLine="0"/>
              <w:jc w:val="both"/>
              <w:rPr>
                <w:rFonts w:ascii="Times New Roman" w:hAnsi="Times New Roman" w:cs="Times New Roman"/>
                <w:sz w:val="24"/>
                <w:szCs w:val="24"/>
              </w:rPr>
            </w:pPr>
          </w:p>
        </w:tc>
      </w:tr>
      <w:tr w:rsidR="003432A5" w:rsidRPr="006D1D1E" w14:paraId="4E5C7789"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tcPr>
          <w:p w14:paraId="3F56D241" w14:textId="77777777" w:rsidR="003432A5" w:rsidRPr="006D1D1E" w:rsidRDefault="003432A5" w:rsidP="005B4DB7">
            <w:pPr>
              <w:spacing w:line="360" w:lineRule="auto"/>
              <w:ind w:firstLine="0"/>
              <w:jc w:val="both"/>
              <w:rPr>
                <w:rFonts w:ascii="Times New Roman" w:hAnsi="Times New Roman" w:cs="Times New Roman"/>
                <w:sz w:val="24"/>
                <w:szCs w:val="24"/>
              </w:rPr>
            </w:pPr>
            <w:r w:rsidRPr="006D1D1E">
              <w:rPr>
                <w:rFonts w:ascii="Times New Roman" w:hAnsi="Times New Roman" w:cs="Times New Roman"/>
                <w:sz w:val="24"/>
                <w:szCs w:val="24"/>
              </w:rPr>
              <w:t>Электролизер</w:t>
            </w:r>
          </w:p>
        </w:tc>
        <w:tc>
          <w:tcPr>
            <w:tcW w:w="6095" w:type="dxa"/>
            <w:tcBorders>
              <w:top w:val="single" w:sz="4" w:space="0" w:color="auto"/>
              <w:left w:val="single" w:sz="4" w:space="0" w:color="auto"/>
              <w:bottom w:val="single" w:sz="4" w:space="0" w:color="auto"/>
              <w:right w:val="single" w:sz="4" w:space="0" w:color="auto"/>
            </w:tcBorders>
          </w:tcPr>
          <w:p w14:paraId="00CCDD8F" w14:textId="77777777" w:rsidR="003432A5" w:rsidRPr="006D1D1E" w:rsidRDefault="003432A5" w:rsidP="005B4DB7">
            <w:pPr>
              <w:spacing w:line="360" w:lineRule="auto"/>
              <w:ind w:firstLine="0"/>
              <w:jc w:val="both"/>
              <w:rPr>
                <w:rFonts w:ascii="Times New Roman" w:hAnsi="Times New Roman" w:cs="Times New Roman"/>
                <w:sz w:val="24"/>
                <w:szCs w:val="24"/>
              </w:rPr>
            </w:pPr>
          </w:p>
        </w:tc>
      </w:tr>
    </w:tbl>
    <w:p w14:paraId="058DD7E4"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2D9FF363"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6C48E139"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42F533C1"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53CF4A41"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526082F8"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2AFC4B90" w14:textId="6570C6A9" w:rsidR="009B2F1A" w:rsidRPr="005B4DB7" w:rsidRDefault="005B4DB7" w:rsidP="009B2F1A">
      <w:pPr>
        <w:shd w:val="clear" w:color="auto" w:fill="FFFFFF"/>
        <w:jc w:val="left"/>
        <w:textAlignment w:val="baseline"/>
        <w:rPr>
          <w:rFonts w:ascii="Times New Roman" w:hAnsi="Times New Roman" w:cs="Times New Roman"/>
          <w:b/>
          <w:sz w:val="24"/>
          <w:szCs w:val="24"/>
        </w:rPr>
      </w:pPr>
      <w:r w:rsidRPr="005B4DB7">
        <w:rPr>
          <w:rFonts w:ascii="Times New Roman" w:hAnsi="Times New Roman" w:cs="Times New Roman"/>
          <w:b/>
          <w:sz w:val="24"/>
          <w:szCs w:val="24"/>
        </w:rPr>
        <w:t>Текст 2</w:t>
      </w:r>
    </w:p>
    <w:p w14:paraId="2BEBABBB" w14:textId="77777777" w:rsidR="009B2F1A" w:rsidRPr="009B2F1A" w:rsidRDefault="009B2F1A" w:rsidP="009B2F1A">
      <w:pPr>
        <w:shd w:val="clear" w:color="auto" w:fill="FFFFFF"/>
        <w:spacing w:line="360" w:lineRule="auto"/>
        <w:textAlignment w:val="baseline"/>
        <w:rPr>
          <w:rFonts w:ascii="Times New Roman" w:hAnsi="Times New Roman" w:cs="Times New Roman"/>
          <w:sz w:val="24"/>
          <w:szCs w:val="24"/>
        </w:rPr>
      </w:pPr>
      <w:r w:rsidRPr="009B2F1A">
        <w:rPr>
          <w:rFonts w:ascii="Times New Roman" w:hAnsi="Times New Roman" w:cs="Times New Roman"/>
          <w:sz w:val="24"/>
          <w:szCs w:val="24"/>
        </w:rPr>
        <w:t>Радиоактивное облучение</w:t>
      </w:r>
    </w:p>
    <w:p w14:paraId="0B27E54D"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Радиация, в широком смысле, означает излучение, то есть распространение энергии в виде волн или частиц. Радиоактивные излучения делят на три вида:</w:t>
      </w:r>
    </w:p>
    <w:p w14:paraId="14946F9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альфа-излучение – поток ядер гелия;</w:t>
      </w:r>
    </w:p>
    <w:p w14:paraId="1D89218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lastRenderedPageBreak/>
        <w:t>бета-излучение – поток электронов;</w:t>
      </w:r>
    </w:p>
    <w:p w14:paraId="30D76087"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гамма-излучение – поток высокоэнергетических фотонов;</w:t>
      </w:r>
    </w:p>
    <w:p w14:paraId="519EEEE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поток нейтронов.</w:t>
      </w:r>
    </w:p>
    <w:p w14:paraId="593F5E1E"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 xml:space="preserve">Человеческий организм регулярно подвергается воздействию радиоактивного облучения. Приблизительно 80% ежегодно получаемого количества приходится на космические лучи. Основным природным источником излучения считается инертный газ радон, высвобождающийся из земли и горных пород. </w:t>
      </w:r>
    </w:p>
    <w:p w14:paraId="6F0A9510"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Радиационное облучение по способу проникновения в организм делится на два типа: внутреннее и внешнее. Последнее характерно для распылённых в воздухе радионуклидов (аэрозоль, пыль). Они попадают на кожу или одежду. В таком случае источники радиации можно удалить, смыв их. Внешнее же облучение вызывает ожоги слизистых оболочек и кожных покровов. При внутреннем типе облучения радионуклиды попадают в кровоток, например, через раны, и удаляются лишь с помощью терапии. Такое облучение провоцирует образование злокачественных опухолей.</w:t>
      </w:r>
    </w:p>
    <w:p w14:paraId="040583CC" w14:textId="77777777" w:rsidR="009B2F1A" w:rsidRPr="009B2F1A" w:rsidRDefault="009B2F1A" w:rsidP="009B2F1A">
      <w:pPr>
        <w:shd w:val="clear" w:color="auto" w:fill="FFFFFF"/>
        <w:spacing w:line="360" w:lineRule="auto"/>
        <w:ind w:firstLine="708"/>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Радиоактивное излучение из-за ионизирующего действия приводит к образованию в организме человека свободных радикалов – химически активных агрессивных молекул, которые вызывают повреждение клеток и их гибель. Особенно чувствительны к ним клетки желудочно-кишечного тракта, половой и кроветворной систем. Радиоактивное облучение нарушает их работу, вызывает тошноту, рвоту, нарушение стула, температуру. Воздействуя на ткани глаза, оно может привести к лучевой катаракте. К последствиям ионизирующего излучения также относят такие повреждения, как склероз сосудов, ухудшение иммунитета, нарушение генетического аппарата. Система передачи наследственных данных имеет тонкую организацию. Свободные радикалы и их производные способны нарушать структуру ДНК – носителя генетической информации. Это приводит к возникновению мутаций, которые сказываются на здоровье последующих поколений.</w:t>
      </w:r>
    </w:p>
    <w:p w14:paraId="629DDBAF" w14:textId="77777777" w:rsidR="009B2F1A" w:rsidRPr="009B2F1A" w:rsidRDefault="009B2F1A" w:rsidP="009B2F1A">
      <w:pPr>
        <w:shd w:val="clear" w:color="auto" w:fill="FFFFFF"/>
        <w:spacing w:line="360" w:lineRule="auto"/>
        <w:ind w:firstLine="708"/>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На атомарном уровне это происходит так. Радиоактивные частицы летят с огромной скоростью, выбивая при этом электроны из атомов. В результате последние приобретают положительный заряд. Свободный электрон и ионизированный атом вступают в сложные реакции, в результате которых образуются свободные радикалы. Например, вода (H</w:t>
      </w:r>
      <w:r w:rsidRPr="009B2F1A">
        <w:rPr>
          <w:rFonts w:ascii="Times New Roman" w:hAnsi="Times New Roman" w:cs="Times New Roman"/>
          <w:sz w:val="24"/>
          <w:szCs w:val="24"/>
          <w:vertAlign w:val="subscript"/>
        </w:rPr>
        <w:t>2</w:t>
      </w:r>
      <w:r w:rsidRPr="009B2F1A">
        <w:rPr>
          <w:rFonts w:ascii="Times New Roman" w:hAnsi="Times New Roman" w:cs="Times New Roman"/>
          <w:sz w:val="24"/>
          <w:szCs w:val="24"/>
        </w:rPr>
        <w:t xml:space="preserve">O), составляющая 80 % массы человека, под воздействием радиации распадается на два радикала – H+ и OH-. Эти патологически активные частицы вступают в реакции с важными биологическими соединениями – молекулами ДНК, белков, ферментов, жиров. В результате в организме растет число поврежденных молекул и токсинов, страдает клеточный обмен. Через некоторое время пораженные клетки погибают или их функции серьезно нарушаются. Из-за повреждения ДНК </w:t>
      </w:r>
      <w:r w:rsidRPr="009B2F1A">
        <w:rPr>
          <w:rFonts w:ascii="Times New Roman" w:hAnsi="Times New Roman" w:cs="Times New Roman"/>
          <w:sz w:val="24"/>
          <w:szCs w:val="24"/>
        </w:rPr>
        <w:lastRenderedPageBreak/>
        <w:t>и мутации генов клетка не может нормально делиться. Это самое опасное последствие радиационного облучения.</w:t>
      </w:r>
    </w:p>
    <w:p w14:paraId="5D01B9B7" w14:textId="77777777" w:rsidR="009B2F1A" w:rsidRPr="000620DD" w:rsidRDefault="000620DD" w:rsidP="000620DD">
      <w:pPr>
        <w:spacing w:line="360" w:lineRule="auto"/>
        <w:jc w:val="both"/>
        <w:rPr>
          <w:rFonts w:ascii="Times New Roman" w:hAnsi="Times New Roman" w:cs="Times New Roman"/>
          <w:b/>
          <w:i/>
          <w:color w:val="000000"/>
          <w:sz w:val="24"/>
          <w:szCs w:val="24"/>
          <w:shd w:val="clear" w:color="auto" w:fill="FFFFFF"/>
        </w:rPr>
      </w:pPr>
      <w:r w:rsidRPr="000620DD">
        <w:rPr>
          <w:rFonts w:ascii="Times New Roman" w:hAnsi="Times New Roman" w:cs="Times New Roman"/>
          <w:b/>
          <w:i/>
          <w:color w:val="000000"/>
          <w:sz w:val="24"/>
          <w:szCs w:val="24"/>
          <w:shd w:val="clear" w:color="auto" w:fill="FFFFFF"/>
        </w:rPr>
        <w:t>Вопросы для обсуждения:</w:t>
      </w:r>
    </w:p>
    <w:p w14:paraId="263E85F6" w14:textId="77777777" w:rsidR="000620DD" w:rsidRPr="000620DD" w:rsidRDefault="000620DD" w:rsidP="00CB245D">
      <w:pPr>
        <w:spacing w:line="360" w:lineRule="auto"/>
        <w:jc w:val="both"/>
        <w:rPr>
          <w:rFonts w:ascii="Times New Roman" w:eastAsia="Calibri" w:hAnsi="Times New Roman" w:cs="Times New Roman"/>
          <w:sz w:val="24"/>
          <w:szCs w:val="24"/>
        </w:rPr>
      </w:pPr>
      <w:r w:rsidRPr="000620DD">
        <w:rPr>
          <w:rFonts w:ascii="Times New Roman" w:eastAsia="Calibri" w:hAnsi="Times New Roman" w:cs="Times New Roman"/>
          <w:sz w:val="24"/>
          <w:szCs w:val="24"/>
        </w:rPr>
        <w:t>- Для человека в космосе значительную опасность представляет космическая радиация. Что защищает людей на Земле от ее</w:t>
      </w:r>
      <w:r>
        <w:rPr>
          <w:rFonts w:ascii="Times New Roman" w:eastAsia="Calibri" w:hAnsi="Times New Roman" w:cs="Times New Roman"/>
          <w:sz w:val="24"/>
          <w:szCs w:val="24"/>
        </w:rPr>
        <w:t xml:space="preserve"> пагубного воздействия: атмосфера с содержащейся в ней пылью</w:t>
      </w:r>
      <w:r w:rsidR="000B6372">
        <w:rPr>
          <w:rFonts w:ascii="Times New Roman" w:eastAsia="Calibri" w:hAnsi="Times New Roman" w:cs="Times New Roman"/>
          <w:sz w:val="24"/>
          <w:szCs w:val="24"/>
        </w:rPr>
        <w:t>, в</w:t>
      </w:r>
      <w:r w:rsidRPr="000620DD">
        <w:rPr>
          <w:rFonts w:ascii="Times New Roman" w:eastAsia="Calibri" w:hAnsi="Times New Roman" w:cs="Times New Roman"/>
          <w:color w:val="000000"/>
          <w:sz w:val="24"/>
          <w:szCs w:val="24"/>
        </w:rPr>
        <w:t>ращение Земли</w:t>
      </w:r>
      <w:r w:rsidR="000B6372">
        <w:rPr>
          <w:rFonts w:ascii="Times New Roman" w:eastAsia="Calibri" w:hAnsi="Times New Roman" w:cs="Times New Roman"/>
          <w:color w:val="000000"/>
          <w:sz w:val="24"/>
          <w:szCs w:val="24"/>
        </w:rPr>
        <w:t>, о</w:t>
      </w:r>
      <w:r w:rsidRPr="000620DD">
        <w:rPr>
          <w:rFonts w:ascii="Times New Roman" w:eastAsia="Calibri" w:hAnsi="Times New Roman" w:cs="Times New Roman"/>
          <w:color w:val="000000"/>
          <w:sz w:val="24"/>
          <w:szCs w:val="24"/>
        </w:rPr>
        <w:t>блака</w:t>
      </w:r>
      <w:r w:rsidR="000B6372">
        <w:rPr>
          <w:rFonts w:ascii="Times New Roman" w:eastAsia="Calibri" w:hAnsi="Times New Roman" w:cs="Times New Roman"/>
          <w:color w:val="000000"/>
          <w:sz w:val="24"/>
          <w:szCs w:val="24"/>
        </w:rPr>
        <w:t>, в</w:t>
      </w:r>
      <w:r w:rsidRPr="000620DD">
        <w:rPr>
          <w:rFonts w:ascii="Times New Roman" w:eastAsia="Calibri" w:hAnsi="Times New Roman" w:cs="Times New Roman"/>
          <w:color w:val="000000"/>
          <w:sz w:val="24"/>
          <w:szCs w:val="24"/>
        </w:rPr>
        <w:t>одяной пар, содержащийся в атмосфере</w:t>
      </w:r>
      <w:r w:rsidR="000B6372">
        <w:rPr>
          <w:rFonts w:ascii="Times New Roman" w:eastAsia="Calibri" w:hAnsi="Times New Roman" w:cs="Times New Roman"/>
          <w:color w:val="000000"/>
          <w:sz w:val="24"/>
          <w:szCs w:val="24"/>
        </w:rPr>
        <w:t xml:space="preserve"> или м</w:t>
      </w:r>
      <w:r w:rsidRPr="000620DD">
        <w:rPr>
          <w:rFonts w:ascii="Times New Roman" w:eastAsia="Calibri" w:hAnsi="Times New Roman" w:cs="Times New Roman"/>
          <w:color w:val="000000"/>
          <w:sz w:val="24"/>
          <w:szCs w:val="24"/>
        </w:rPr>
        <w:t>агнитное поле Земли?</w:t>
      </w:r>
    </w:p>
    <w:p w14:paraId="47A5F819" w14:textId="77777777" w:rsidR="009B2F1A" w:rsidRPr="00151829" w:rsidRDefault="00151829" w:rsidP="00CB245D">
      <w:pPr>
        <w:spacing w:line="360" w:lineRule="auto"/>
        <w:jc w:val="both"/>
        <w:rPr>
          <w:rFonts w:ascii="Times New Roman" w:eastAsia="Calibri" w:hAnsi="Times New Roman" w:cs="Times New Roman"/>
          <w:color w:val="000000"/>
          <w:sz w:val="24"/>
          <w:szCs w:val="24"/>
        </w:rPr>
      </w:pPr>
      <w:r w:rsidRPr="00151829">
        <w:rPr>
          <w:rFonts w:ascii="Times New Roman" w:eastAsia="Calibri" w:hAnsi="Times New Roman" w:cs="Times New Roman"/>
          <w:b/>
          <w:sz w:val="24"/>
          <w:szCs w:val="24"/>
        </w:rPr>
        <w:t xml:space="preserve">- </w:t>
      </w:r>
      <w:r w:rsidR="009B2F1A" w:rsidRPr="00151829">
        <w:rPr>
          <w:rFonts w:ascii="Times New Roman" w:eastAsia="Calibri" w:hAnsi="Times New Roman" w:cs="Times New Roman"/>
          <w:sz w:val="24"/>
          <w:szCs w:val="24"/>
        </w:rPr>
        <w:t>Для каких географических мест при отсутствии месторождений радиоактивных ископаемых уровень естественной радиации выше среднего</w:t>
      </w:r>
      <w:r w:rsidR="009C7070" w:rsidRPr="00151829">
        <w:rPr>
          <w:rFonts w:ascii="Times New Roman" w:eastAsia="Calibri" w:hAnsi="Times New Roman" w:cs="Times New Roman"/>
          <w:sz w:val="24"/>
          <w:szCs w:val="24"/>
        </w:rPr>
        <w:t>:</w:t>
      </w:r>
      <w:r w:rsidRPr="00151829">
        <w:rPr>
          <w:rFonts w:ascii="Times New Roman" w:eastAsia="Calibri" w:hAnsi="Times New Roman" w:cs="Times New Roman"/>
          <w:sz w:val="24"/>
          <w:szCs w:val="24"/>
        </w:rPr>
        <w:t xml:space="preserve"> высокогорье, п</w:t>
      </w:r>
      <w:r w:rsidRPr="00151829">
        <w:rPr>
          <w:rFonts w:ascii="Times New Roman" w:eastAsia="Calibri" w:hAnsi="Times New Roman" w:cs="Times New Roman"/>
          <w:color w:val="000000"/>
          <w:sz w:val="24"/>
          <w:szCs w:val="24"/>
        </w:rPr>
        <w:t>оверхность океана, равнины, л</w:t>
      </w:r>
      <w:r w:rsidR="009B2F1A" w:rsidRPr="00151829">
        <w:rPr>
          <w:rFonts w:ascii="Times New Roman" w:eastAsia="Calibri" w:hAnsi="Times New Roman" w:cs="Times New Roman"/>
          <w:color w:val="000000"/>
          <w:sz w:val="24"/>
          <w:szCs w:val="24"/>
        </w:rPr>
        <w:t>есной масси</w:t>
      </w:r>
      <w:r w:rsidRPr="00151829">
        <w:rPr>
          <w:rFonts w:ascii="Times New Roman" w:eastAsia="Calibri" w:hAnsi="Times New Roman" w:cs="Times New Roman"/>
          <w:color w:val="000000"/>
          <w:sz w:val="24"/>
          <w:szCs w:val="24"/>
        </w:rPr>
        <w:t>в или А</w:t>
      </w:r>
      <w:r w:rsidR="009B2F1A" w:rsidRPr="00151829">
        <w:rPr>
          <w:rFonts w:ascii="Times New Roman" w:eastAsia="Calibri" w:hAnsi="Times New Roman" w:cs="Times New Roman"/>
          <w:color w:val="000000"/>
          <w:sz w:val="24"/>
          <w:szCs w:val="24"/>
        </w:rPr>
        <w:t xml:space="preserve">рктика </w:t>
      </w:r>
      <w:r w:rsidRPr="00151829">
        <w:rPr>
          <w:rFonts w:ascii="Times New Roman" w:eastAsia="Calibri" w:hAnsi="Times New Roman" w:cs="Times New Roman"/>
          <w:color w:val="000000"/>
          <w:sz w:val="24"/>
          <w:szCs w:val="24"/>
        </w:rPr>
        <w:t>с Антарктикой?</w:t>
      </w:r>
    </w:p>
    <w:p w14:paraId="452BA6BB" w14:textId="77777777" w:rsidR="009B2F1A" w:rsidRPr="00151829" w:rsidRDefault="00151829" w:rsidP="00CB245D">
      <w:pPr>
        <w:spacing w:line="360" w:lineRule="auto"/>
        <w:jc w:val="both"/>
        <w:rPr>
          <w:rFonts w:ascii="Times New Roman" w:eastAsia="Calibri" w:hAnsi="Times New Roman" w:cs="Times New Roman"/>
          <w:sz w:val="24"/>
          <w:szCs w:val="24"/>
        </w:rPr>
      </w:pPr>
      <w:r w:rsidRPr="00151829">
        <w:rPr>
          <w:rFonts w:ascii="Times New Roman" w:eastAsia="Calibri" w:hAnsi="Times New Roman" w:cs="Times New Roman"/>
          <w:b/>
          <w:sz w:val="24"/>
          <w:szCs w:val="24"/>
        </w:rPr>
        <w:t xml:space="preserve">- </w:t>
      </w:r>
      <w:r w:rsidR="009B2F1A" w:rsidRPr="00151829">
        <w:rPr>
          <w:rFonts w:ascii="Times New Roman" w:eastAsia="Calibri" w:hAnsi="Times New Roman" w:cs="Times New Roman"/>
          <w:sz w:val="24"/>
          <w:szCs w:val="24"/>
        </w:rPr>
        <w:t>На Луне магнитное поле очень слабое. Означает ли это наличие радиационной опасности и невозможность освоения человечеством Луны? Развернутый ответ необходимо обосновать.</w:t>
      </w:r>
    </w:p>
    <w:p w14:paraId="36A830FF" w14:textId="77777777" w:rsidR="009B2F1A" w:rsidRPr="00151829" w:rsidRDefault="009B2F1A" w:rsidP="00151829">
      <w:pPr>
        <w:spacing w:line="360" w:lineRule="auto"/>
        <w:jc w:val="both"/>
        <w:rPr>
          <w:rFonts w:ascii="Times New Roman" w:eastAsia="Calibri" w:hAnsi="Times New Roman" w:cs="Times New Roman"/>
          <w:sz w:val="24"/>
          <w:szCs w:val="24"/>
        </w:rPr>
      </w:pPr>
    </w:p>
    <w:p w14:paraId="6D6C710A" w14:textId="31F97286" w:rsidR="009B2F1A" w:rsidRPr="00DD4345" w:rsidRDefault="00DD4345" w:rsidP="009B2F1A">
      <w:pPr>
        <w:rPr>
          <w:rFonts w:ascii="Times New Roman" w:hAnsi="Times New Roman" w:cs="Times New Roman"/>
          <w:b/>
          <w:i/>
          <w:sz w:val="24"/>
          <w:szCs w:val="24"/>
        </w:rPr>
      </w:pPr>
      <w:r w:rsidRPr="00DD4345">
        <w:rPr>
          <w:rFonts w:ascii="Times New Roman" w:hAnsi="Times New Roman" w:cs="Times New Roman"/>
          <w:b/>
          <w:i/>
          <w:sz w:val="24"/>
          <w:szCs w:val="24"/>
        </w:rPr>
        <w:t>Тема</w:t>
      </w:r>
      <w:r w:rsidR="00CB245D">
        <w:rPr>
          <w:rFonts w:ascii="Times New Roman" w:hAnsi="Times New Roman" w:cs="Times New Roman"/>
          <w:b/>
          <w:i/>
          <w:sz w:val="24"/>
          <w:szCs w:val="24"/>
        </w:rPr>
        <w:t xml:space="preserve"> 2</w:t>
      </w:r>
      <w:r w:rsidRPr="00DD4345">
        <w:rPr>
          <w:rFonts w:ascii="Times New Roman" w:hAnsi="Times New Roman" w:cs="Times New Roman"/>
          <w:b/>
          <w:i/>
          <w:sz w:val="24"/>
          <w:szCs w:val="24"/>
        </w:rPr>
        <w:t>: Химические изменения состояния веществ</w:t>
      </w:r>
    </w:p>
    <w:p w14:paraId="743974A1" w14:textId="77777777" w:rsidR="00B86DE5" w:rsidRDefault="00B86DE5" w:rsidP="00CB245D">
      <w:pPr>
        <w:spacing w:line="360" w:lineRule="auto"/>
        <w:jc w:val="left"/>
        <w:rPr>
          <w:rFonts w:ascii="Times New Roman" w:hAnsi="Times New Roman" w:cs="Times New Roman"/>
          <w:b/>
          <w:i/>
          <w:sz w:val="24"/>
          <w:szCs w:val="24"/>
        </w:rPr>
      </w:pPr>
    </w:p>
    <w:p w14:paraId="5B3C492F" w14:textId="36997C6E" w:rsidR="009B2F1A" w:rsidRPr="00B86DE5" w:rsidRDefault="00B86DE5" w:rsidP="00CB245D">
      <w:pPr>
        <w:spacing w:line="360" w:lineRule="auto"/>
        <w:jc w:val="left"/>
        <w:rPr>
          <w:rFonts w:ascii="Times New Roman" w:hAnsi="Times New Roman" w:cs="Times New Roman"/>
          <w:b/>
          <w:i/>
          <w:sz w:val="24"/>
          <w:szCs w:val="24"/>
        </w:rPr>
      </w:pPr>
      <w:r w:rsidRPr="00B86DE5">
        <w:rPr>
          <w:rFonts w:ascii="Times New Roman" w:hAnsi="Times New Roman" w:cs="Times New Roman"/>
          <w:b/>
          <w:i/>
          <w:sz w:val="24"/>
          <w:szCs w:val="24"/>
        </w:rPr>
        <w:t>Текст</w:t>
      </w:r>
      <w:r w:rsidR="00CB245D">
        <w:rPr>
          <w:rFonts w:ascii="Times New Roman" w:hAnsi="Times New Roman" w:cs="Times New Roman"/>
          <w:b/>
          <w:i/>
          <w:sz w:val="24"/>
          <w:szCs w:val="24"/>
        </w:rPr>
        <w:t>ы</w:t>
      </w:r>
      <w:r w:rsidRPr="00B86DE5">
        <w:rPr>
          <w:rFonts w:ascii="Times New Roman" w:hAnsi="Times New Roman" w:cs="Times New Roman"/>
          <w:b/>
          <w:i/>
          <w:sz w:val="24"/>
          <w:szCs w:val="24"/>
        </w:rPr>
        <w:t xml:space="preserve"> для чтения</w:t>
      </w:r>
    </w:p>
    <w:p w14:paraId="39476B2B" w14:textId="03E716FC" w:rsidR="00CB245D" w:rsidRDefault="00CB245D" w:rsidP="00CB245D">
      <w:pPr>
        <w:spacing w:line="360" w:lineRule="auto"/>
        <w:jc w:val="both"/>
        <w:rPr>
          <w:rFonts w:ascii="Times New Roman" w:hAnsi="Times New Roman" w:cs="Times New Roman"/>
          <w:b/>
          <w:sz w:val="24"/>
          <w:szCs w:val="24"/>
        </w:rPr>
      </w:pPr>
      <w:r>
        <w:rPr>
          <w:rFonts w:ascii="Times New Roman" w:hAnsi="Times New Roman" w:cs="Times New Roman"/>
          <w:b/>
          <w:sz w:val="24"/>
          <w:szCs w:val="24"/>
        </w:rPr>
        <w:t>Текст 1</w:t>
      </w:r>
    </w:p>
    <w:p w14:paraId="32D0844A" w14:textId="77777777" w:rsidR="00B86DE5" w:rsidRPr="00CB245D" w:rsidRDefault="00B86DE5" w:rsidP="00CB245D">
      <w:pPr>
        <w:spacing w:line="360" w:lineRule="auto"/>
        <w:rPr>
          <w:rFonts w:ascii="Times New Roman" w:hAnsi="Times New Roman" w:cs="Times New Roman"/>
          <w:b/>
          <w:sz w:val="24"/>
          <w:szCs w:val="24"/>
        </w:rPr>
      </w:pPr>
      <w:r w:rsidRPr="00CB245D">
        <w:rPr>
          <w:b/>
          <w:noProof/>
          <w:lang w:eastAsia="ru-RU"/>
        </w:rPr>
        <w:drawing>
          <wp:anchor distT="0" distB="0" distL="114300" distR="114300" simplePos="0" relativeHeight="251744256" behindDoc="0" locked="0" layoutInCell="1" allowOverlap="1" wp14:anchorId="72466382" wp14:editId="11645642">
            <wp:simplePos x="2641600" y="7378700"/>
            <wp:positionH relativeFrom="margin">
              <wp:align>left</wp:align>
            </wp:positionH>
            <wp:positionV relativeFrom="margin">
              <wp:align>bottom</wp:align>
            </wp:positionV>
            <wp:extent cx="1460500" cy="1615440"/>
            <wp:effectExtent l="0" t="0" r="6350" b="3810"/>
            <wp:wrapSquare wrapText="bothSides"/>
            <wp:docPr id="4271" name="Рисунок 4271" descr="https://pbs.twimg.com/media/Dk2t9tfWwAA3M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k2t9tfWwAA3Mrw.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0500" cy="1615440"/>
                    </a:xfrm>
                    <a:prstGeom prst="rect">
                      <a:avLst/>
                    </a:prstGeom>
                    <a:noFill/>
                    <a:ln>
                      <a:noFill/>
                    </a:ln>
                  </pic:spPr>
                </pic:pic>
              </a:graphicData>
            </a:graphic>
          </wp:anchor>
        </w:drawing>
      </w:r>
      <w:r w:rsidRPr="00CB245D">
        <w:rPr>
          <w:rFonts w:ascii="Times New Roman" w:hAnsi="Times New Roman" w:cs="Times New Roman"/>
          <w:b/>
          <w:sz w:val="24"/>
          <w:szCs w:val="24"/>
        </w:rPr>
        <w:t>Реставрация памятников</w:t>
      </w:r>
    </w:p>
    <w:p w14:paraId="046FDA29" w14:textId="77777777" w:rsidR="00B86DE5" w:rsidRPr="00B86DE5" w:rsidRDefault="00B86DE5" w:rsidP="00B86DE5">
      <w:pPr>
        <w:spacing w:line="360" w:lineRule="auto"/>
        <w:jc w:val="both"/>
        <w:rPr>
          <w:rFonts w:ascii="Times New Roman" w:hAnsi="Times New Roman" w:cs="Times New Roman"/>
          <w:sz w:val="24"/>
          <w:szCs w:val="24"/>
        </w:rPr>
      </w:pPr>
      <w:r w:rsidRPr="00B86DE5">
        <w:rPr>
          <w:rFonts w:ascii="Times New Roman" w:hAnsi="Times New Roman" w:cs="Times New Roman"/>
          <w:sz w:val="24"/>
          <w:szCs w:val="24"/>
        </w:rPr>
        <w:t>В атмосфере крупных городов возросло содержание агрессивных веществ, поэтому поверхности памятников, сделанных из металла, подвергаются атмосферной коррозии. В последнее время часто возникают такие виды коррозии, как «бронзовая болезнь» (или «медная чума»), при которых образуются основные хлориды меди - запускается ряд химических реакций с участием меди, кислорода и влаги атмосферы. В результате этого происходит интенсивная непрерывная коррозия, разрушающая поверхность скульптур.</w:t>
      </w:r>
    </w:p>
    <w:p w14:paraId="36800EA0" w14:textId="77777777" w:rsidR="00B86DE5" w:rsidRPr="00B86DE5" w:rsidRDefault="00B86DE5" w:rsidP="00B86DE5">
      <w:pPr>
        <w:tabs>
          <w:tab w:val="left" w:pos="284"/>
        </w:tabs>
        <w:spacing w:line="360" w:lineRule="auto"/>
        <w:ind w:firstLine="708"/>
        <w:jc w:val="both"/>
        <w:rPr>
          <w:rFonts w:ascii="Times New Roman" w:hAnsi="Times New Roman" w:cs="Times New Roman"/>
          <w:sz w:val="24"/>
          <w:szCs w:val="24"/>
        </w:rPr>
      </w:pPr>
      <w:r w:rsidRPr="00B86DE5">
        <w:rPr>
          <w:rFonts w:ascii="Times New Roman" w:hAnsi="Times New Roman" w:cs="Times New Roman"/>
          <w:sz w:val="24"/>
          <w:szCs w:val="24"/>
        </w:rPr>
        <w:t>Существует два основных метода защиты металлических поверхностей от коррозии:</w:t>
      </w:r>
    </w:p>
    <w:p w14:paraId="69BDD9C7" w14:textId="77777777" w:rsidR="00B86DE5" w:rsidRPr="00B86DE5" w:rsidRDefault="00B86DE5" w:rsidP="004C6056">
      <w:pPr>
        <w:numPr>
          <w:ilvl w:val="0"/>
          <w:numId w:val="16"/>
        </w:numPr>
        <w:tabs>
          <w:tab w:val="left" w:pos="284"/>
        </w:tabs>
        <w:spacing w:line="360" w:lineRule="auto"/>
        <w:ind w:left="0" w:firstLine="0"/>
        <w:contextualSpacing/>
        <w:jc w:val="both"/>
        <w:rPr>
          <w:rFonts w:ascii="Times New Roman" w:hAnsi="Times New Roman" w:cs="Times New Roman"/>
          <w:sz w:val="24"/>
          <w:szCs w:val="24"/>
        </w:rPr>
      </w:pPr>
      <w:r w:rsidRPr="00B86DE5">
        <w:rPr>
          <w:rFonts w:ascii="Times New Roman" w:hAnsi="Times New Roman" w:cs="Times New Roman"/>
          <w:sz w:val="24"/>
          <w:szCs w:val="24"/>
        </w:rPr>
        <w:t xml:space="preserve">Нанесение металлических защитных покрытий, называемых «жертвенными». Такой слой защищает поверхность памятника, изолируя ее от атмосферных воздействий, при этом сам подвергается коррозии и со временем разрушается. Такие покрытия можно наносить различными способами, например, гальванопластикой. </w:t>
      </w:r>
    </w:p>
    <w:p w14:paraId="33589656" w14:textId="77777777" w:rsidR="00B86DE5" w:rsidRPr="00B86DE5" w:rsidRDefault="00B86DE5" w:rsidP="004C6056">
      <w:pPr>
        <w:numPr>
          <w:ilvl w:val="0"/>
          <w:numId w:val="16"/>
        </w:numPr>
        <w:tabs>
          <w:tab w:val="left" w:pos="284"/>
        </w:tabs>
        <w:spacing w:line="360" w:lineRule="auto"/>
        <w:ind w:left="0" w:firstLine="0"/>
        <w:contextualSpacing/>
        <w:jc w:val="both"/>
        <w:rPr>
          <w:rFonts w:ascii="Times New Roman" w:hAnsi="Times New Roman" w:cs="Times New Roman"/>
          <w:sz w:val="24"/>
          <w:szCs w:val="24"/>
        </w:rPr>
      </w:pPr>
      <w:r w:rsidRPr="00B86DE5">
        <w:rPr>
          <w:rFonts w:ascii="Times New Roman" w:hAnsi="Times New Roman" w:cs="Times New Roman"/>
          <w:sz w:val="24"/>
          <w:szCs w:val="24"/>
        </w:rPr>
        <w:t>Нанесения защитного слоя методом плазменного или газоплазменного напыления металлического порошка с последующей его пропиткой специальным ингибитором коррозии напыляемого металла. Ингибитор, попадая в поры слоя, надежно удерживается в них, что предотвращает воздействие атмосферных факторов через поры на металл и увеличивает долговечность покрытия.</w:t>
      </w:r>
    </w:p>
    <w:p w14:paraId="688C426C" w14:textId="77777777" w:rsidR="00B86DE5" w:rsidRPr="00B86DE5" w:rsidRDefault="00B86DE5" w:rsidP="00B86DE5">
      <w:pPr>
        <w:tabs>
          <w:tab w:val="left" w:pos="284"/>
        </w:tabs>
        <w:spacing w:line="360" w:lineRule="auto"/>
        <w:jc w:val="both"/>
        <w:rPr>
          <w:rFonts w:ascii="Times New Roman" w:hAnsi="Times New Roman" w:cs="Times New Roman"/>
          <w:sz w:val="24"/>
          <w:szCs w:val="24"/>
        </w:rPr>
      </w:pPr>
      <w:r w:rsidRPr="00B86DE5">
        <w:rPr>
          <w:rFonts w:ascii="Times New Roman" w:hAnsi="Times New Roman" w:cs="Times New Roman"/>
          <w:sz w:val="24"/>
          <w:szCs w:val="24"/>
        </w:rPr>
        <w:lastRenderedPageBreak/>
        <w:t>Напыление можно осуществить, например, при помощи таких устройств, как плазмотроны, газоплазменные горелки, дуговые металлизаторы и детонационно-газовые пушки. В Санкт-Петербурге так были реставрированы многие памятники.</w:t>
      </w:r>
    </w:p>
    <w:p w14:paraId="67DD19A0" w14:textId="77777777" w:rsidR="00B86DE5" w:rsidRPr="00B86DE5" w:rsidRDefault="00B86DE5" w:rsidP="00B86DE5">
      <w:pPr>
        <w:spacing w:line="360" w:lineRule="auto"/>
        <w:jc w:val="both"/>
        <w:rPr>
          <w:rFonts w:ascii="Times New Roman" w:hAnsi="Times New Roman" w:cs="Times New Roman"/>
          <w:b/>
          <w:i/>
          <w:sz w:val="24"/>
          <w:szCs w:val="24"/>
        </w:rPr>
      </w:pPr>
      <w:r w:rsidRPr="00B86DE5">
        <w:rPr>
          <w:rFonts w:ascii="Times New Roman" w:hAnsi="Times New Roman" w:cs="Times New Roman"/>
          <w:b/>
          <w:i/>
          <w:sz w:val="24"/>
          <w:szCs w:val="24"/>
        </w:rPr>
        <w:t>Вопросы для обсуждения:</w:t>
      </w:r>
    </w:p>
    <w:p w14:paraId="282CFAA6"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Защитный слой металлического порошкового покрытия является рыхлым, содержит много пустот и пор и проницаем для внешней атмосферы и содержащейся в ней влаги. При каких условиях он будет выполнять защитную функцию: при заполнении пор и пустот специальными препаратами, препятствующими коррозии защитного слоя, при окрашивании покрытия красками или эмалями, при условии пропитки поверхности ингибиторами коррозии или при повторном нанесении порошкового защитного слоя?</w:t>
      </w:r>
    </w:p>
    <w:p w14:paraId="60987EE1"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Могут ли быть использованы описанные технологии для защиты памятников, выполненных из камня?  Почему?</w:t>
      </w:r>
    </w:p>
    <w:p w14:paraId="55487001"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Почему скульптурные композиции размещают лишь на массивных фундаментах: для обеспечения устойчивости скульптуры, для равномерного распределения весовой нагрузки на грунт, для увеличения высоты скульптуры или для защиты скульптуры от вандалов</w:t>
      </w:r>
      <w:r w:rsidR="00FF6E77" w:rsidRPr="00CB245D">
        <w:rPr>
          <w:rFonts w:ascii="Times New Roman" w:hAnsi="Times New Roman" w:cs="Times New Roman"/>
          <w:color w:val="000000" w:themeColor="text1"/>
          <w:sz w:val="24"/>
          <w:szCs w:val="24"/>
        </w:rPr>
        <w:t>?</w:t>
      </w:r>
    </w:p>
    <w:p w14:paraId="56FDB047" w14:textId="77777777" w:rsidR="00B86DE5" w:rsidRPr="005C4AF2" w:rsidRDefault="00B86DE5" w:rsidP="00CB245D">
      <w:pPr>
        <w:spacing w:line="360" w:lineRule="auto"/>
        <w:ind w:left="360"/>
        <w:jc w:val="both"/>
      </w:pPr>
    </w:p>
    <w:p w14:paraId="5D606C6F" w14:textId="447E1372" w:rsidR="00B86DE5" w:rsidRPr="00CB245D" w:rsidRDefault="00FF6E77" w:rsidP="00CB245D">
      <w:pPr>
        <w:spacing w:line="360" w:lineRule="auto"/>
        <w:ind w:firstLine="708"/>
        <w:jc w:val="both"/>
        <w:rPr>
          <w:rFonts w:ascii="Times New Roman" w:hAnsi="Times New Roman" w:cs="Times New Roman"/>
          <w:b/>
          <w:sz w:val="24"/>
          <w:szCs w:val="24"/>
        </w:rPr>
      </w:pPr>
      <w:r w:rsidRPr="00CB245D">
        <w:rPr>
          <w:rFonts w:ascii="Times New Roman" w:hAnsi="Times New Roman" w:cs="Times New Roman"/>
          <w:b/>
          <w:sz w:val="24"/>
          <w:szCs w:val="24"/>
        </w:rPr>
        <w:t xml:space="preserve">Текст </w:t>
      </w:r>
      <w:r w:rsidR="00CB245D" w:rsidRPr="00CB245D">
        <w:rPr>
          <w:rFonts w:ascii="Times New Roman" w:hAnsi="Times New Roman" w:cs="Times New Roman"/>
          <w:b/>
          <w:sz w:val="24"/>
          <w:szCs w:val="24"/>
        </w:rPr>
        <w:t>2</w:t>
      </w:r>
    </w:p>
    <w:p w14:paraId="572CB397" w14:textId="77777777" w:rsidR="00B86DE5" w:rsidRPr="00CB245D" w:rsidRDefault="00FF6E77" w:rsidP="00CB245D">
      <w:pPr>
        <w:spacing w:line="360" w:lineRule="auto"/>
        <w:ind w:firstLine="0"/>
        <w:rPr>
          <w:rFonts w:ascii="Times New Roman" w:hAnsi="Times New Roman" w:cs="Times New Roman"/>
          <w:b/>
          <w:sz w:val="24"/>
          <w:szCs w:val="24"/>
        </w:rPr>
      </w:pPr>
      <w:r w:rsidRPr="00CB245D">
        <w:rPr>
          <w:rFonts w:ascii="Times New Roman" w:hAnsi="Times New Roman" w:cs="Times New Roman"/>
          <w:b/>
          <w:sz w:val="24"/>
          <w:szCs w:val="24"/>
        </w:rPr>
        <w:t>Газирование воды</w:t>
      </w:r>
    </w:p>
    <w:p w14:paraId="68F29CD1" w14:textId="77777777" w:rsidR="00B86DE5" w:rsidRPr="00FF6E77" w:rsidRDefault="00B86DE5" w:rsidP="00FF6E77">
      <w:pPr>
        <w:spacing w:line="360" w:lineRule="auto"/>
        <w:jc w:val="both"/>
        <w:rPr>
          <w:rFonts w:ascii="Times New Roman" w:hAnsi="Times New Roman" w:cs="Times New Roman"/>
          <w:sz w:val="24"/>
          <w:szCs w:val="24"/>
        </w:rPr>
      </w:pPr>
      <w:r w:rsidRPr="00FF6E77">
        <w:rPr>
          <w:rFonts w:ascii="Times New Roman" w:hAnsi="Times New Roman" w:cs="Times New Roman"/>
          <w:sz w:val="24"/>
          <w:szCs w:val="24"/>
        </w:rPr>
        <w:t>Углекислый газ или СО</w:t>
      </w:r>
      <w:r w:rsidRPr="00FF6E77">
        <w:rPr>
          <w:rFonts w:ascii="Times New Roman" w:hAnsi="Times New Roman" w:cs="Times New Roman"/>
          <w:sz w:val="24"/>
          <w:szCs w:val="24"/>
          <w:vertAlign w:val="subscript"/>
        </w:rPr>
        <w:t>2</w:t>
      </w:r>
      <w:r w:rsidRPr="00FF6E77">
        <w:rPr>
          <w:rFonts w:ascii="Times New Roman" w:hAnsi="Times New Roman" w:cs="Times New Roman"/>
          <w:sz w:val="24"/>
          <w:szCs w:val="24"/>
        </w:rPr>
        <w:t xml:space="preserve">, двуокись углерода, диоксид углерода, бикарбонат используется для приготовления газированных напитков. Газированные напитки, особенно охлажденные, быстрее и полнее утоляют жажду. Для утоления жажды человек выпивает меньше газированной питьевой воды, чем негазированной. Сегодня в производстве напитков усиленно эксплуатируется основное свойство углекислого газа — консервирующее (обеззараживающее, дезинфицирующее, антимикробное), т.к. углекислый газ является консервантом - веществом, губительно действующим на живые микроорганизмы, присутствующие в питьевой воде. </w:t>
      </w:r>
    </w:p>
    <w:p w14:paraId="3E76EC85" w14:textId="77777777" w:rsidR="00B86DE5" w:rsidRPr="00FF6E77" w:rsidRDefault="00B86DE5" w:rsidP="00FF6E77">
      <w:pPr>
        <w:spacing w:line="360" w:lineRule="auto"/>
        <w:jc w:val="both"/>
        <w:rPr>
          <w:rFonts w:ascii="Times New Roman" w:hAnsi="Times New Roman" w:cs="Times New Roman"/>
          <w:sz w:val="24"/>
          <w:szCs w:val="24"/>
        </w:rPr>
      </w:pPr>
      <w:r w:rsidRPr="00FF6E77">
        <w:rPr>
          <w:rFonts w:ascii="Times New Roman" w:hAnsi="Times New Roman" w:cs="Times New Roman"/>
          <w:noProof/>
          <w:sz w:val="24"/>
          <w:szCs w:val="24"/>
          <w:lang w:eastAsia="ru-RU"/>
        </w:rPr>
        <w:drawing>
          <wp:anchor distT="0" distB="0" distL="114300" distR="114300" simplePos="0" relativeHeight="251745280" behindDoc="0" locked="0" layoutInCell="1" allowOverlap="1" wp14:anchorId="514DE855" wp14:editId="34D6F439">
            <wp:simplePos x="1346200" y="1066800"/>
            <wp:positionH relativeFrom="margin">
              <wp:align>right</wp:align>
            </wp:positionH>
            <wp:positionV relativeFrom="margin">
              <wp:align>top</wp:align>
            </wp:positionV>
            <wp:extent cx="2861310" cy="1714500"/>
            <wp:effectExtent l="0" t="0" r="0" b="0"/>
            <wp:wrapSquare wrapText="bothSides"/>
            <wp:docPr id="4272" name="Рисунок 4272" descr="http://prodgid.ru/wp-content/uploads/2017/09/best-sparkling-water-77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gid.ru/wp-content/uploads/2017/09/best-sparkling-water-770x56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1310" cy="1714500"/>
                    </a:xfrm>
                    <a:prstGeom prst="rect">
                      <a:avLst/>
                    </a:prstGeom>
                    <a:noFill/>
                    <a:ln>
                      <a:noFill/>
                    </a:ln>
                  </pic:spPr>
                </pic:pic>
              </a:graphicData>
            </a:graphic>
          </wp:anchor>
        </w:drawing>
      </w:r>
      <w:r w:rsidRPr="00FF6E77">
        <w:rPr>
          <w:rFonts w:ascii="Times New Roman" w:hAnsi="Times New Roman" w:cs="Times New Roman"/>
          <w:sz w:val="24"/>
          <w:szCs w:val="24"/>
        </w:rPr>
        <w:t>Углекислый газ изменяет водородный показатель (рН) воды, определяющий характер химических и биологических процессов. В зависимости от величины рН меняется скорость биологических реакций, токсичность загрязняющих веществ и т. д. Для питьевой воды оптимальным считается уровень рН в диапазоне от 6,5 до 8,5 (по рекомендациям Всемирной орга</w:t>
      </w:r>
      <w:r w:rsidRPr="00FF6E77">
        <w:rPr>
          <w:rFonts w:ascii="Times New Roman" w:hAnsi="Times New Roman" w:cs="Times New Roman"/>
          <w:sz w:val="24"/>
          <w:szCs w:val="24"/>
        </w:rPr>
        <w:lastRenderedPageBreak/>
        <w:t xml:space="preserve">низации здравоохранения - 7), отклонение от которого может существенно отразиться на запахе, привкусе и внешнем виде воды. При насыщении воды углекислым газом ее уровень кислотности возрастает до </w:t>
      </w:r>
      <w:r w:rsidRPr="00FF6E77">
        <w:rPr>
          <w:rFonts w:ascii="Times New Roman" w:hAnsi="Times New Roman" w:cs="Times New Roman"/>
          <w:sz w:val="24"/>
          <w:szCs w:val="24"/>
          <w:lang w:val="en-US"/>
        </w:rPr>
        <w:t>pH</w:t>
      </w:r>
      <w:r w:rsidRPr="00FF6E77">
        <w:rPr>
          <w:rFonts w:ascii="Times New Roman" w:hAnsi="Times New Roman" w:cs="Times New Roman"/>
          <w:sz w:val="24"/>
          <w:szCs w:val="24"/>
        </w:rPr>
        <w:t xml:space="preserve">=3,8. </w:t>
      </w:r>
    </w:p>
    <w:p w14:paraId="735C880D" w14:textId="77777777" w:rsidR="00B86DE5" w:rsidRPr="00FF6E77" w:rsidRDefault="00FF6E77" w:rsidP="00FF6E77">
      <w:pPr>
        <w:spacing w:line="360" w:lineRule="auto"/>
        <w:jc w:val="both"/>
        <w:rPr>
          <w:rFonts w:ascii="Times New Roman" w:hAnsi="Times New Roman" w:cs="Times New Roman"/>
          <w:b/>
          <w:i/>
          <w:sz w:val="24"/>
          <w:szCs w:val="24"/>
        </w:rPr>
      </w:pPr>
      <w:r w:rsidRPr="00FF6E77">
        <w:rPr>
          <w:rFonts w:ascii="Times New Roman" w:hAnsi="Times New Roman" w:cs="Times New Roman"/>
          <w:b/>
          <w:i/>
          <w:sz w:val="24"/>
          <w:szCs w:val="24"/>
        </w:rPr>
        <w:t>Вопросы для обсуждения:</w:t>
      </w:r>
    </w:p>
    <w:p w14:paraId="3FDC3D7A"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color w:val="000000" w:themeColor="text1"/>
          <w:sz w:val="24"/>
          <w:szCs w:val="24"/>
        </w:rPr>
        <w:t xml:space="preserve">При нагревании </w:t>
      </w:r>
      <w:r w:rsidRPr="00CB245D">
        <w:rPr>
          <w:rFonts w:ascii="Times New Roman" w:hAnsi="Times New Roman" w:cs="Times New Roman"/>
          <w:color w:val="000000" w:themeColor="text1"/>
          <w:sz w:val="24"/>
          <w:szCs w:val="24"/>
          <w:shd w:val="clear" w:color="auto" w:fill="FFFFFF"/>
        </w:rPr>
        <w:t xml:space="preserve">газированной воды, являющейся водным раствором угольной кислоты, </w:t>
      </w:r>
      <w:r w:rsidRPr="00CB245D">
        <w:rPr>
          <w:rFonts w:ascii="Times New Roman" w:hAnsi="Times New Roman" w:cs="Times New Roman"/>
          <w:color w:val="000000" w:themeColor="text1"/>
          <w:sz w:val="24"/>
          <w:szCs w:val="24"/>
        </w:rPr>
        <w:t>выделяются пузырьки газа. Почему</w:t>
      </w:r>
      <w:r w:rsidR="00FF6E77" w:rsidRPr="00CB245D">
        <w:rPr>
          <w:rFonts w:ascii="Times New Roman" w:hAnsi="Times New Roman" w:cs="Times New Roman"/>
          <w:color w:val="000000" w:themeColor="text1"/>
          <w:sz w:val="24"/>
          <w:szCs w:val="24"/>
        </w:rPr>
        <w:t>: в</w:t>
      </w:r>
      <w:r w:rsidRPr="00CB245D">
        <w:rPr>
          <w:rFonts w:ascii="Times New Roman" w:hAnsi="Times New Roman" w:cs="Times New Roman"/>
          <w:color w:val="000000" w:themeColor="text1"/>
          <w:sz w:val="24"/>
          <w:szCs w:val="24"/>
          <w:shd w:val="clear" w:color="auto" w:fill="FFFFFF"/>
        </w:rPr>
        <w:t>ыделя</w:t>
      </w:r>
      <w:r w:rsidR="00FF6E77" w:rsidRPr="00CB245D">
        <w:rPr>
          <w:rFonts w:ascii="Times New Roman" w:hAnsi="Times New Roman" w:cs="Times New Roman"/>
          <w:color w:val="000000" w:themeColor="text1"/>
          <w:sz w:val="24"/>
          <w:szCs w:val="24"/>
          <w:shd w:val="clear" w:color="auto" w:fill="FFFFFF"/>
        </w:rPr>
        <w:t>ется растворенный в воде воздух, о</w:t>
      </w:r>
      <w:r w:rsidRPr="00CB245D">
        <w:rPr>
          <w:rFonts w:ascii="Times New Roman" w:hAnsi="Times New Roman" w:cs="Times New Roman"/>
          <w:color w:val="000000" w:themeColor="text1"/>
          <w:sz w:val="24"/>
          <w:szCs w:val="24"/>
          <w:shd w:val="clear" w:color="auto" w:fill="FFFFFF"/>
        </w:rPr>
        <w:t>бразуется во</w:t>
      </w:r>
      <w:r w:rsidR="00FF6E77" w:rsidRPr="00CB245D">
        <w:rPr>
          <w:rFonts w:ascii="Times New Roman" w:hAnsi="Times New Roman" w:cs="Times New Roman"/>
          <w:color w:val="000000" w:themeColor="text1"/>
          <w:sz w:val="24"/>
          <w:szCs w:val="24"/>
          <w:shd w:val="clear" w:color="auto" w:fill="FFFFFF"/>
        </w:rPr>
        <w:t>дяной пар, в</w:t>
      </w:r>
      <w:r w:rsidRPr="00CB245D">
        <w:rPr>
          <w:rFonts w:ascii="Times New Roman" w:hAnsi="Times New Roman" w:cs="Times New Roman"/>
          <w:color w:val="000000" w:themeColor="text1"/>
          <w:sz w:val="24"/>
          <w:szCs w:val="24"/>
          <w:shd w:val="clear" w:color="auto" w:fill="FFFFFF"/>
        </w:rPr>
        <w:t xml:space="preserve"> водных растворах угольная кислота неустойчива</w:t>
      </w:r>
      <w:r w:rsidR="00FF6E77" w:rsidRPr="00CB245D">
        <w:rPr>
          <w:rFonts w:ascii="Times New Roman" w:hAnsi="Times New Roman" w:cs="Times New Roman"/>
          <w:color w:val="000000" w:themeColor="text1"/>
          <w:sz w:val="24"/>
          <w:szCs w:val="24"/>
          <w:shd w:val="clear" w:color="auto" w:fill="FFFFFF"/>
        </w:rPr>
        <w:t xml:space="preserve"> или п</w:t>
      </w:r>
      <w:r w:rsidRPr="00CB245D">
        <w:rPr>
          <w:rFonts w:ascii="Times New Roman" w:hAnsi="Times New Roman" w:cs="Times New Roman"/>
          <w:color w:val="000000" w:themeColor="text1"/>
          <w:sz w:val="24"/>
          <w:szCs w:val="24"/>
          <w:shd w:val="clear" w:color="auto" w:fill="FFFFFF"/>
        </w:rPr>
        <w:t>ри нагревании разлагается с выделени</w:t>
      </w:r>
      <w:r w:rsidR="00FF6E77" w:rsidRPr="00CB245D">
        <w:rPr>
          <w:rFonts w:ascii="Times New Roman" w:hAnsi="Times New Roman" w:cs="Times New Roman"/>
          <w:color w:val="000000" w:themeColor="text1"/>
          <w:sz w:val="24"/>
          <w:szCs w:val="24"/>
          <w:shd w:val="clear" w:color="auto" w:fill="FFFFFF"/>
        </w:rPr>
        <w:t>ем углекислого газа?</w:t>
      </w:r>
    </w:p>
    <w:p w14:paraId="7F2F5ABE"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color w:val="000000" w:themeColor="text1"/>
          <w:sz w:val="24"/>
          <w:szCs w:val="24"/>
          <w:shd w:val="clear" w:color="auto" w:fill="FFFFFF"/>
        </w:rPr>
        <w:t>Лакмусовая индикаторная бумага при погружении ее в газированную воду меняет цвет. На какой?</w:t>
      </w:r>
    </w:p>
    <w:p w14:paraId="56B91AAA"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sz w:val="24"/>
          <w:szCs w:val="24"/>
        </w:rPr>
        <w:t>Медики на основе многолетних исследований и наблюдений определили противопоказания к употреблению газированной питьевой воды: наличие язвы и гастрита. Какова основная причина этого ограничения</w:t>
      </w:r>
      <w:r w:rsidRPr="00CB245D">
        <w:rPr>
          <w:rFonts w:ascii="Times New Roman" w:hAnsi="Times New Roman" w:cs="Times New Roman"/>
          <w:color w:val="000000" w:themeColor="text1"/>
          <w:sz w:val="24"/>
          <w:szCs w:val="24"/>
          <w:shd w:val="clear" w:color="auto" w:fill="FFFFFF"/>
        </w:rPr>
        <w:t>:</w:t>
      </w:r>
      <w:r w:rsidR="00FF6E77" w:rsidRPr="00CB245D">
        <w:rPr>
          <w:rFonts w:ascii="Times New Roman" w:hAnsi="Times New Roman" w:cs="Times New Roman"/>
          <w:color w:val="000000" w:themeColor="text1"/>
          <w:sz w:val="24"/>
          <w:szCs w:val="24"/>
          <w:shd w:val="clear" w:color="auto" w:fill="FFFFFF"/>
        </w:rPr>
        <w:t xml:space="preserve"> н</w:t>
      </w:r>
      <w:r w:rsidRPr="00CB245D">
        <w:rPr>
          <w:rFonts w:ascii="Times New Roman" w:hAnsi="Times New Roman" w:cs="Times New Roman"/>
          <w:color w:val="000000" w:themeColor="text1"/>
          <w:sz w:val="24"/>
          <w:szCs w:val="24"/>
          <w:shd w:val="clear" w:color="auto" w:fill="FFFFFF"/>
        </w:rPr>
        <w:t>изкий</w:t>
      </w:r>
      <w:r w:rsidR="00FF6E77" w:rsidRPr="00CB245D">
        <w:rPr>
          <w:rFonts w:ascii="Times New Roman" w:hAnsi="Times New Roman" w:cs="Times New Roman"/>
          <w:color w:val="000000" w:themeColor="text1"/>
          <w:sz w:val="24"/>
          <w:szCs w:val="24"/>
          <w:shd w:val="clear" w:color="auto" w:fill="FFFFFF"/>
        </w:rPr>
        <w:t>, высоки</w:t>
      </w:r>
      <w:r w:rsidR="00FF6E77" w:rsidRPr="00CB245D">
        <w:rPr>
          <w:rFonts w:ascii="Times New Roman" w:hAnsi="Times New Roman" w:cs="Times New Roman"/>
          <w:color w:val="000000" w:themeColor="text1"/>
          <w:sz w:val="24"/>
          <w:szCs w:val="24"/>
          <w:shd w:val="clear" w:color="auto" w:fill="FFFFFF"/>
        </w:rPr>
        <w:tab/>
        <w:t xml:space="preserve"> или нормальный </w:t>
      </w:r>
      <w:r w:rsidRPr="00CB245D">
        <w:rPr>
          <w:rFonts w:ascii="Times New Roman" w:hAnsi="Times New Roman" w:cs="Times New Roman"/>
          <w:color w:val="000000" w:themeColor="text1"/>
          <w:sz w:val="24"/>
          <w:szCs w:val="24"/>
          <w:shd w:val="clear" w:color="auto" w:fill="FFFFFF"/>
        </w:rPr>
        <w:t xml:space="preserve"> уровень</w:t>
      </w:r>
      <w:r w:rsidR="00FF6E77" w:rsidRPr="00CB245D">
        <w:rPr>
          <w:rFonts w:ascii="Times New Roman" w:hAnsi="Times New Roman" w:cs="Times New Roman"/>
          <w:color w:val="000000" w:themeColor="text1"/>
          <w:sz w:val="24"/>
          <w:szCs w:val="24"/>
          <w:shd w:val="clear" w:color="auto" w:fill="FFFFFF"/>
        </w:rPr>
        <w:t xml:space="preserve"> водородного показателя?</w:t>
      </w:r>
    </w:p>
    <w:p w14:paraId="1640DE7A" w14:textId="77777777" w:rsidR="005D13E8" w:rsidRPr="006D1D1E" w:rsidRDefault="004901A9" w:rsidP="006D1D1E">
      <w:pPr>
        <w:shd w:val="clear" w:color="auto" w:fill="FFFFFF"/>
        <w:textAlignment w:val="baseline"/>
        <w:rPr>
          <w:rFonts w:ascii="Times New Roman" w:hAnsi="Times New Roman" w:cs="Times New Roman"/>
          <w:b/>
          <w:color w:val="000000"/>
          <w:sz w:val="24"/>
          <w:szCs w:val="24"/>
        </w:rPr>
      </w:pPr>
      <w:r w:rsidRPr="006D1D1E">
        <w:rPr>
          <w:rFonts w:ascii="Times New Roman" w:hAnsi="Times New Roman" w:cs="Times New Roman"/>
          <w:b/>
          <w:color w:val="000000"/>
          <w:sz w:val="24"/>
          <w:szCs w:val="24"/>
        </w:rPr>
        <w:t xml:space="preserve">       </w:t>
      </w:r>
    </w:p>
    <w:p w14:paraId="51A3A551" w14:textId="422B57F5" w:rsidR="005D13E8" w:rsidRDefault="00BD6E2D" w:rsidP="00F84FDD">
      <w:pPr>
        <w:shd w:val="clear" w:color="auto" w:fill="FFFFFF"/>
        <w:spacing w:line="360" w:lineRule="auto"/>
        <w:textAlignment w:val="baseline"/>
        <w:rPr>
          <w:rFonts w:ascii="Times New Roman" w:hAnsi="Times New Roman"/>
          <w:b/>
          <w:i/>
          <w:color w:val="000000"/>
          <w:sz w:val="24"/>
          <w:szCs w:val="24"/>
        </w:rPr>
      </w:pPr>
      <w:r w:rsidRPr="00BD6E2D">
        <w:rPr>
          <w:rFonts w:ascii="Times New Roman" w:hAnsi="Times New Roman"/>
          <w:b/>
          <w:i/>
          <w:color w:val="000000"/>
          <w:sz w:val="24"/>
          <w:szCs w:val="24"/>
        </w:rPr>
        <w:t>Тема</w:t>
      </w:r>
      <w:r w:rsidR="00CB245D">
        <w:rPr>
          <w:rFonts w:ascii="Times New Roman" w:hAnsi="Times New Roman"/>
          <w:b/>
          <w:i/>
          <w:color w:val="000000"/>
          <w:sz w:val="24"/>
          <w:szCs w:val="24"/>
        </w:rPr>
        <w:t xml:space="preserve"> 3</w:t>
      </w:r>
      <w:r w:rsidRPr="00BD6E2D">
        <w:rPr>
          <w:rFonts w:ascii="Times New Roman" w:hAnsi="Times New Roman"/>
          <w:b/>
          <w:i/>
          <w:color w:val="000000"/>
          <w:sz w:val="24"/>
          <w:szCs w:val="24"/>
        </w:rPr>
        <w:t xml:space="preserve">: </w:t>
      </w:r>
      <w:r w:rsidR="00CB245D" w:rsidRPr="00CB245D">
        <w:rPr>
          <w:rFonts w:ascii="Times New Roman" w:hAnsi="Times New Roman"/>
          <w:b/>
          <w:i/>
          <w:color w:val="000000"/>
          <w:sz w:val="24"/>
          <w:szCs w:val="24"/>
        </w:rPr>
        <w:t>Физические состояния и изменения веществ</w:t>
      </w:r>
    </w:p>
    <w:p w14:paraId="0E09FAB5" w14:textId="77777777" w:rsidR="00BD6E2D" w:rsidRPr="00BD6E2D" w:rsidRDefault="00BD6E2D" w:rsidP="00BD6E2D">
      <w:pPr>
        <w:shd w:val="clear" w:color="auto" w:fill="FFFFFF"/>
        <w:spacing w:line="360" w:lineRule="auto"/>
        <w:jc w:val="left"/>
        <w:textAlignment w:val="baseline"/>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2FE3A2E8" w14:textId="77777777" w:rsidR="004901A9" w:rsidRPr="00CB245D" w:rsidRDefault="00BD6E2D" w:rsidP="00F84FDD">
      <w:pPr>
        <w:shd w:val="clear" w:color="auto" w:fill="FFFFFF"/>
        <w:spacing w:line="360" w:lineRule="auto"/>
        <w:textAlignment w:val="baseline"/>
        <w:rPr>
          <w:rFonts w:ascii="Times New Roman" w:hAnsi="Times New Roman"/>
          <w:b/>
          <w:color w:val="000000"/>
          <w:sz w:val="24"/>
          <w:szCs w:val="24"/>
        </w:rPr>
      </w:pPr>
      <w:r w:rsidRPr="00CB245D">
        <w:rPr>
          <w:rFonts w:ascii="Times New Roman" w:hAnsi="Times New Roman"/>
          <w:b/>
          <w:color w:val="000000"/>
          <w:sz w:val="24"/>
          <w:szCs w:val="24"/>
        </w:rPr>
        <w:t xml:space="preserve"> Эволюция звезд</w:t>
      </w:r>
    </w:p>
    <w:p w14:paraId="4AED7E1D" w14:textId="77777777" w:rsidR="004901A9" w:rsidRDefault="004901A9" w:rsidP="00F84FDD">
      <w:pPr>
        <w:shd w:val="clear" w:color="auto" w:fill="FFFFFF"/>
        <w:spacing w:line="360" w:lineRule="auto"/>
        <w:ind w:firstLine="708"/>
        <w:jc w:val="both"/>
        <w:textAlignment w:val="baseline"/>
        <w:rPr>
          <w:rFonts w:ascii="Times New Roman" w:hAnsi="Times New Roman"/>
          <w:iCs/>
          <w:color w:val="000000"/>
          <w:sz w:val="24"/>
          <w:szCs w:val="24"/>
        </w:rPr>
      </w:pPr>
      <w:r>
        <w:rPr>
          <w:rFonts w:ascii="Times New Roman" w:hAnsi="Times New Roman"/>
          <w:iCs/>
          <w:color w:val="000000"/>
          <w:sz w:val="24"/>
          <w:szCs w:val="24"/>
        </w:rPr>
        <w:t xml:space="preserve">Под действием сил всемирного притяжения облако межзвездного газа, состоящего главным образом из водорода, сжимается и </w:t>
      </w:r>
      <w:r>
        <w:rPr>
          <w:rFonts w:ascii="Times New Roman" w:hAnsi="Times New Roman"/>
          <w:b/>
          <w:bCs/>
          <w:iCs/>
          <w:color w:val="000000"/>
          <w:sz w:val="24"/>
          <w:szCs w:val="24"/>
        </w:rPr>
        <w:t>нагревается</w:t>
      </w:r>
      <w:r>
        <w:rPr>
          <w:rFonts w:ascii="Times New Roman" w:hAnsi="Times New Roman"/>
          <w:iCs/>
          <w:color w:val="000000"/>
          <w:sz w:val="24"/>
          <w:szCs w:val="24"/>
        </w:rPr>
        <w:t xml:space="preserve"> по закону сохранения энергии. Если масса облака достаточно велика, температура и давление в центре облака достигает значений, при которых начинаются </w:t>
      </w:r>
      <w:r>
        <w:rPr>
          <w:rFonts w:ascii="Times New Roman" w:hAnsi="Times New Roman"/>
          <w:b/>
          <w:bCs/>
          <w:iCs/>
          <w:color w:val="000000"/>
          <w:sz w:val="24"/>
          <w:szCs w:val="24"/>
        </w:rPr>
        <w:t>термоядерные реакции синтеза</w:t>
      </w:r>
      <w:r>
        <w:rPr>
          <w:rFonts w:ascii="Times New Roman" w:hAnsi="Times New Roman"/>
          <w:iCs/>
          <w:color w:val="000000"/>
          <w:sz w:val="24"/>
          <w:szCs w:val="24"/>
        </w:rPr>
        <w:t>, в результате которых водород превращается в гелий.</w:t>
      </w:r>
      <w:r>
        <w:rPr>
          <w:rFonts w:ascii="Times New Roman" w:hAnsi="Times New Roman"/>
          <w:color w:val="000000"/>
          <w:sz w:val="24"/>
          <w:szCs w:val="24"/>
        </w:rPr>
        <w:t xml:space="preserve"> </w:t>
      </w:r>
      <w:r>
        <w:rPr>
          <w:rFonts w:ascii="Times New Roman" w:hAnsi="Times New Roman"/>
          <w:b/>
          <w:bCs/>
          <w:color w:val="000000"/>
          <w:sz w:val="24"/>
          <w:szCs w:val="24"/>
        </w:rPr>
        <w:t>Так рождается звезда.</w:t>
      </w:r>
    </w:p>
    <w:p w14:paraId="140C0497" w14:textId="77777777" w:rsidR="004901A9" w:rsidRDefault="004901A9" w:rsidP="00F84FDD">
      <w:pPr>
        <w:shd w:val="clear" w:color="auto" w:fill="FFFFFF"/>
        <w:spacing w:line="360" w:lineRule="auto"/>
        <w:ind w:firstLine="708"/>
        <w:jc w:val="both"/>
        <w:textAlignment w:val="baseline"/>
        <w:rPr>
          <w:rFonts w:ascii="Times New Roman" w:hAnsi="Times New Roman"/>
          <w:iCs/>
          <w:color w:val="000000"/>
          <w:sz w:val="24"/>
          <w:szCs w:val="24"/>
        </w:rPr>
      </w:pPr>
      <w:r>
        <w:rPr>
          <w:rFonts w:ascii="Times New Roman" w:hAnsi="Times New Roman"/>
          <w:iCs/>
          <w:color w:val="000000"/>
          <w:sz w:val="24"/>
          <w:szCs w:val="24"/>
        </w:rPr>
        <w:t>Со временем (на это могут уйти миллиарды лет!) водород в центральной части звезды выгорает, и образуется гелиевое ядро. Но звезда при этом не гаснет, потому что гелий тоже является ядерным топливом: при достаточно высоком давлении и температуре свыше 15 миллионов градусов начинаются   термоядерные реакции, при которых гелий превращается в углерод. При этом температура ядра еще больше</w:t>
      </w:r>
      <w:r>
        <w:rPr>
          <w:rFonts w:ascii="Times New Roman" w:hAnsi="Times New Roman"/>
          <w:i/>
          <w:iCs/>
          <w:color w:val="000000"/>
          <w:sz w:val="24"/>
          <w:szCs w:val="24"/>
        </w:rPr>
        <w:t xml:space="preserve"> </w:t>
      </w:r>
      <w:r>
        <w:rPr>
          <w:rFonts w:ascii="Times New Roman" w:hAnsi="Times New Roman"/>
          <w:iCs/>
          <w:color w:val="000000"/>
          <w:sz w:val="24"/>
          <w:szCs w:val="24"/>
        </w:rPr>
        <w:t xml:space="preserve">возрастает. Наконец давление, возросшее вследствие новых термоядерных реакций, становится настолько большим, что наружные слои звезды отбрасываются на большое расстояние от ядра, а их температура значительно уменьшается: звезда превращается в </w:t>
      </w:r>
      <w:r>
        <w:rPr>
          <w:rFonts w:ascii="Times New Roman" w:hAnsi="Times New Roman"/>
          <w:b/>
          <w:bCs/>
          <w:iCs/>
          <w:color w:val="000000"/>
          <w:sz w:val="24"/>
          <w:szCs w:val="24"/>
        </w:rPr>
        <w:t xml:space="preserve">красный гигант </w:t>
      </w:r>
      <w:r>
        <w:rPr>
          <w:rFonts w:ascii="Times New Roman" w:hAnsi="Times New Roman"/>
          <w:iCs/>
          <w:color w:val="000000"/>
          <w:sz w:val="24"/>
          <w:szCs w:val="24"/>
        </w:rPr>
        <w:t xml:space="preserve">(красными их называют за их цвет, а гигантами – за их колоссальные размеры).  Масса некоторых из этих звезд сравнима с массой Солнца. Со временем основное топливо термоядерных реакций-водород и гелий – выгорает. Внешние слои звезды, расширяясь, улетают, а звезда значительно уменьшается в размерах и превращается в </w:t>
      </w:r>
      <w:r>
        <w:rPr>
          <w:rFonts w:ascii="Times New Roman" w:hAnsi="Times New Roman"/>
          <w:b/>
          <w:bCs/>
          <w:iCs/>
          <w:color w:val="000000"/>
          <w:sz w:val="24"/>
          <w:szCs w:val="24"/>
        </w:rPr>
        <w:t>белый карлик.</w:t>
      </w:r>
      <w:r>
        <w:rPr>
          <w:rFonts w:ascii="Times New Roman" w:hAnsi="Times New Roman"/>
          <w:iCs/>
          <w:color w:val="000000"/>
          <w:sz w:val="24"/>
          <w:szCs w:val="24"/>
        </w:rPr>
        <w:t xml:space="preserve"> Белый цвет звезды указывает на то, что температура на ее </w:t>
      </w:r>
      <w:r>
        <w:rPr>
          <w:rFonts w:ascii="Times New Roman" w:hAnsi="Times New Roman"/>
          <w:iCs/>
          <w:color w:val="000000"/>
          <w:sz w:val="24"/>
          <w:szCs w:val="24"/>
        </w:rPr>
        <w:lastRenderedPageBreak/>
        <w:t>поверхности выше температуры поверхности Солнца. Термоядерные реакции в белом карлике уже почти не идут.</w:t>
      </w:r>
    </w:p>
    <w:p w14:paraId="2C18D778" w14:textId="77777777" w:rsidR="004901A9" w:rsidRDefault="004901A9" w:rsidP="00BD6E2D">
      <w:pPr>
        <w:shd w:val="clear" w:color="auto" w:fill="FFFFFF"/>
        <w:spacing w:line="360" w:lineRule="auto"/>
        <w:jc w:val="both"/>
        <w:textAlignment w:val="baseline"/>
        <w:rPr>
          <w:rFonts w:ascii="Times New Roman" w:hAnsi="Times New Roman"/>
          <w:iCs/>
          <w:color w:val="000000"/>
          <w:sz w:val="24"/>
          <w:szCs w:val="24"/>
        </w:rPr>
      </w:pPr>
      <w:r>
        <w:rPr>
          <w:rFonts w:ascii="Times New Roman" w:hAnsi="Times New Roman"/>
          <w:iCs/>
          <w:color w:val="000000"/>
          <w:sz w:val="24"/>
          <w:szCs w:val="24"/>
        </w:rPr>
        <w:t xml:space="preserve">Если масса ядра звезды превышает массу Солнца более, чем в полтора раза (белый гигант), обусловленное силами тяготения давление в ядре звезды становится столь огромным, что оно как бы «вдавливает» электроны в протоны, в результате чего образуются нейтроны. Так возникает </w:t>
      </w:r>
      <w:r>
        <w:rPr>
          <w:rFonts w:ascii="Times New Roman" w:hAnsi="Times New Roman"/>
          <w:b/>
          <w:bCs/>
          <w:iCs/>
          <w:color w:val="000000"/>
          <w:sz w:val="24"/>
          <w:szCs w:val="24"/>
        </w:rPr>
        <w:t>нейтронная звезда, которая состоит в основном из  нейтронов</w:t>
      </w:r>
      <w:r>
        <w:rPr>
          <w:rFonts w:ascii="Times New Roman" w:hAnsi="Times New Roman"/>
          <w:iCs/>
          <w:color w:val="000000"/>
          <w:sz w:val="24"/>
          <w:szCs w:val="24"/>
        </w:rPr>
        <w:t xml:space="preserve">. Масса такой звезды может быть сравнимой с массой Солнца при диаметре в </w:t>
      </w:r>
      <w:r>
        <w:rPr>
          <w:rFonts w:ascii="Times New Roman" w:hAnsi="Times New Roman"/>
          <w:b/>
          <w:bCs/>
          <w:iCs/>
          <w:color w:val="000000"/>
          <w:sz w:val="24"/>
          <w:szCs w:val="24"/>
        </w:rPr>
        <w:t>несколько километров!</w:t>
      </w:r>
      <w:r>
        <w:rPr>
          <w:rFonts w:ascii="Times New Roman" w:hAnsi="Times New Roman"/>
          <w:iCs/>
          <w:color w:val="000000"/>
          <w:sz w:val="24"/>
          <w:szCs w:val="24"/>
        </w:rPr>
        <w:t xml:space="preserve"> Плотность нейтронной звезды близка к плотности атомного ядра: 1см3 вещества такой звезды сравнима с массой нескольких груженых товарных вагонов. Образование нейтронной звезды происходит за доли секунды и сопровождается взрывом невероятной силы. Такие взрывы называют вспышками сверхновых.</w:t>
      </w:r>
    </w:p>
    <w:p w14:paraId="500EDC6D" w14:textId="77777777" w:rsidR="004901A9" w:rsidRDefault="004901A9" w:rsidP="00BD6E2D">
      <w:pPr>
        <w:shd w:val="clear" w:color="auto" w:fill="FFFFFF"/>
        <w:spacing w:line="360" w:lineRule="auto"/>
        <w:jc w:val="both"/>
        <w:textAlignment w:val="baseline"/>
        <w:rPr>
          <w:rFonts w:ascii="Times New Roman" w:hAnsi="Times New Roman"/>
          <w:color w:val="000000"/>
          <w:sz w:val="24"/>
          <w:szCs w:val="24"/>
        </w:rPr>
      </w:pPr>
      <w:r>
        <w:rPr>
          <w:rFonts w:ascii="Times New Roman" w:hAnsi="Times New Roman"/>
          <w:iCs/>
          <w:color w:val="000000"/>
          <w:sz w:val="24"/>
          <w:szCs w:val="24"/>
        </w:rPr>
        <w:t>Если масса звезды значительно превышает массу Солнца, то сила гравитации «заставляет» звезду сжиматься даже после того, как она станет нейтронной звездой. И наступает момент, когда сила тяготения становится настолько большой, что она «не выпускает» наружу даже свет! В таком случае звезда превращается в « черную дыру».</w:t>
      </w:r>
    </w:p>
    <w:p w14:paraId="652B2686" w14:textId="77777777" w:rsidR="004901A9" w:rsidRDefault="004901A9" w:rsidP="004901A9">
      <w:pPr>
        <w:shd w:val="clear" w:color="auto" w:fill="FFFFFF"/>
        <w:ind w:left="1" w:firstLine="708"/>
        <w:jc w:val="both"/>
        <w:textAlignment w:val="baseline"/>
        <w:rPr>
          <w:rFonts w:ascii="Times New Roman" w:hAnsi="Times New Roman"/>
          <w:color w:val="000000"/>
          <w:sz w:val="24"/>
          <w:szCs w:val="24"/>
        </w:rPr>
      </w:pPr>
    </w:p>
    <w:p w14:paraId="4371D638" w14:textId="77777777" w:rsidR="00BD6E2D" w:rsidRPr="00BD6E2D" w:rsidRDefault="00BD6E2D" w:rsidP="00817FCA">
      <w:pPr>
        <w:shd w:val="clear" w:color="auto" w:fill="FFFFFF"/>
        <w:spacing w:line="360" w:lineRule="auto"/>
        <w:ind w:firstLine="708"/>
        <w:jc w:val="both"/>
        <w:textAlignment w:val="baseline"/>
        <w:rPr>
          <w:rFonts w:ascii="Times New Roman" w:hAnsi="Times New Roman"/>
          <w:b/>
          <w:i/>
          <w:color w:val="000000"/>
          <w:sz w:val="24"/>
          <w:szCs w:val="24"/>
        </w:rPr>
      </w:pPr>
      <w:r w:rsidRPr="00BD6E2D">
        <w:rPr>
          <w:rFonts w:ascii="Times New Roman" w:hAnsi="Times New Roman"/>
          <w:b/>
          <w:i/>
          <w:color w:val="000000"/>
          <w:sz w:val="24"/>
          <w:szCs w:val="24"/>
        </w:rPr>
        <w:t xml:space="preserve">Задания: </w:t>
      </w:r>
    </w:p>
    <w:p w14:paraId="0133FFA2" w14:textId="77777777" w:rsidR="004901A9" w:rsidRPr="00BD6E2D" w:rsidRDefault="004901A9" w:rsidP="00CB245D">
      <w:pPr>
        <w:spacing w:line="360" w:lineRule="auto"/>
        <w:jc w:val="both"/>
        <w:rPr>
          <w:rFonts w:ascii="Times New Roman" w:hAnsi="Times New Roman"/>
          <w:color w:val="000000"/>
          <w:sz w:val="24"/>
          <w:szCs w:val="24"/>
        </w:rPr>
      </w:pPr>
      <w:r w:rsidRPr="00BD6E2D">
        <w:rPr>
          <w:rFonts w:ascii="Times New Roman" w:hAnsi="Times New Roman"/>
          <w:sz w:val="24"/>
          <w:szCs w:val="24"/>
        </w:rPr>
        <w:t>1.</w:t>
      </w:r>
      <w:r w:rsidRPr="00BD6E2D">
        <w:rPr>
          <w:rFonts w:ascii="Times New Roman" w:hAnsi="Times New Roman"/>
          <w:color w:val="000000"/>
          <w:sz w:val="24"/>
          <w:szCs w:val="24"/>
        </w:rPr>
        <w:t>Заполните в блок-схе</w:t>
      </w:r>
      <w:r w:rsidR="005C7128">
        <w:rPr>
          <w:rFonts w:ascii="Times New Roman" w:hAnsi="Times New Roman"/>
          <w:color w:val="000000"/>
          <w:sz w:val="24"/>
          <w:szCs w:val="24"/>
        </w:rPr>
        <w:t>ме пропущенные звенья процесс:</w:t>
      </w:r>
    </w:p>
    <w:p w14:paraId="42E2A2CC" w14:textId="77777777" w:rsidR="004901A9" w:rsidRDefault="004901A9" w:rsidP="00817FCA">
      <w:pPr>
        <w:shd w:val="clear" w:color="auto" w:fill="FFFFFF"/>
        <w:spacing w:line="360" w:lineRule="auto"/>
        <w:textAlignment w:val="baseline"/>
        <w:rPr>
          <w:rFonts w:ascii="Times New Roman" w:hAnsi="Times New Roman"/>
          <w:color w:val="000000"/>
          <w:sz w:val="24"/>
          <w:szCs w:val="24"/>
        </w:rPr>
      </w:pPr>
    </w:p>
    <w:p w14:paraId="0B8C47C0" w14:textId="77777777" w:rsidR="004901A9" w:rsidRDefault="004901A9" w:rsidP="004901A9">
      <w:pPr>
        <w:shd w:val="clear" w:color="auto" w:fill="FFFFFF"/>
        <w:textAlignment w:val="baseline"/>
        <w:rPr>
          <w:rFonts w:ascii="Times New Roman" w:hAnsi="Times New Roman"/>
          <w:color w:val="000000"/>
          <w:sz w:val="24"/>
          <w:szCs w:val="24"/>
        </w:rPr>
      </w:pPr>
      <w:r>
        <w:rPr>
          <w:rFonts w:ascii="Times New Roman" w:hAnsi="Times New Roman"/>
          <w:color w:val="000000"/>
          <w:sz w:val="24"/>
          <w:szCs w:val="24"/>
        </w:rPr>
        <w:t>1) Эволюция звезды с массой, близкой к массе Солнца</w:t>
      </w:r>
    </w:p>
    <w:p w14:paraId="1FA95550" w14:textId="77777777" w:rsidR="004901A9" w:rsidRDefault="004901A9" w:rsidP="004901A9">
      <w:pPr>
        <w:shd w:val="clear" w:color="auto" w:fill="FFFFFF"/>
        <w:ind w:left="1"/>
        <w:textAlignment w:val="baseline"/>
        <w:rPr>
          <w:rFonts w:ascii="Times New Roman" w:hAnsi="Times New Roman"/>
          <w:color w:val="000000"/>
          <w:sz w:val="24"/>
          <w:szCs w:val="24"/>
        </w:rPr>
      </w:pPr>
    </w:p>
    <w:p w14:paraId="3E3A9942" w14:textId="77777777" w:rsidR="004901A9" w:rsidRDefault="004901A9" w:rsidP="004901A9">
      <w:pPr>
        <w:shd w:val="clear" w:color="auto" w:fill="FFFFFF"/>
        <w:ind w:left="1" w:firstLine="708"/>
        <w:textAlignment w:val="baseline"/>
        <w:rPr>
          <w:rFonts w:ascii="Times New Roman" w:hAnsi="Times New Roman"/>
          <w:color w:val="000000"/>
          <w:sz w:val="24"/>
          <w:szCs w:val="24"/>
        </w:rPr>
      </w:pPr>
      <w:r>
        <w:rPr>
          <w:rFonts w:ascii="Calibri" w:hAnsi="Calibri"/>
          <w:noProof/>
          <w:lang w:eastAsia="ru-RU"/>
        </w:rPr>
        <w:drawing>
          <wp:anchor distT="0" distB="0" distL="0" distR="0" simplePos="0" relativeHeight="251737088" behindDoc="0" locked="0" layoutInCell="1" allowOverlap="1" wp14:anchorId="35640566" wp14:editId="592FF9F6">
            <wp:simplePos x="0" y="0"/>
            <wp:positionH relativeFrom="column">
              <wp:posOffset>0</wp:posOffset>
            </wp:positionH>
            <wp:positionV relativeFrom="paragraph">
              <wp:posOffset>23495</wp:posOffset>
            </wp:positionV>
            <wp:extent cx="5936615" cy="723265"/>
            <wp:effectExtent l="0" t="0" r="6985" b="635"/>
            <wp:wrapNone/>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6615" cy="723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9163F7B" w14:textId="77777777" w:rsidR="004901A9" w:rsidRDefault="004901A9" w:rsidP="004901A9">
      <w:pPr>
        <w:shd w:val="clear" w:color="auto" w:fill="FFFFFF"/>
        <w:ind w:left="1" w:firstLine="708"/>
        <w:textAlignment w:val="baseline"/>
        <w:rPr>
          <w:rFonts w:ascii="Times New Roman" w:hAnsi="Times New Roman"/>
          <w:color w:val="000000"/>
          <w:sz w:val="24"/>
          <w:szCs w:val="24"/>
        </w:rPr>
      </w:pPr>
    </w:p>
    <w:p w14:paraId="158E4EF7" w14:textId="77777777" w:rsidR="004901A9" w:rsidRDefault="004901A9" w:rsidP="004901A9">
      <w:pPr>
        <w:shd w:val="clear" w:color="auto" w:fill="FFFFFF"/>
        <w:ind w:left="1" w:firstLine="708"/>
        <w:textAlignment w:val="baseline"/>
        <w:rPr>
          <w:rFonts w:ascii="Times New Roman" w:hAnsi="Times New Roman"/>
          <w:b/>
          <w:color w:val="000000"/>
          <w:sz w:val="24"/>
          <w:szCs w:val="24"/>
        </w:rPr>
      </w:pPr>
    </w:p>
    <w:p w14:paraId="0F78282F" w14:textId="77777777" w:rsidR="004901A9" w:rsidRDefault="004901A9" w:rsidP="004901A9">
      <w:pPr>
        <w:shd w:val="clear" w:color="auto" w:fill="FFFFFF"/>
        <w:ind w:left="1" w:firstLine="708"/>
        <w:textAlignment w:val="baseline"/>
        <w:rPr>
          <w:rFonts w:ascii="Times New Roman" w:hAnsi="Times New Roman"/>
          <w:b/>
          <w:color w:val="000000"/>
          <w:sz w:val="24"/>
          <w:szCs w:val="24"/>
        </w:rPr>
      </w:pPr>
    </w:p>
    <w:p w14:paraId="0FAA4D5F" w14:textId="77777777" w:rsidR="004901A9" w:rsidRDefault="004901A9" w:rsidP="004901A9">
      <w:pPr>
        <w:shd w:val="clear" w:color="auto" w:fill="FFFFFF"/>
        <w:ind w:left="1"/>
        <w:textAlignment w:val="baseline"/>
        <w:rPr>
          <w:rFonts w:ascii="Times New Roman" w:hAnsi="Times New Roman"/>
          <w:color w:val="000000"/>
          <w:sz w:val="24"/>
          <w:szCs w:val="24"/>
        </w:rPr>
      </w:pPr>
    </w:p>
    <w:p w14:paraId="1366F521" w14:textId="77777777" w:rsidR="004901A9" w:rsidRDefault="004901A9" w:rsidP="004901A9">
      <w:pPr>
        <w:shd w:val="clear" w:color="auto" w:fill="FFFFFF"/>
        <w:ind w:left="1"/>
        <w:textAlignment w:val="baseline"/>
        <w:rPr>
          <w:rFonts w:ascii="Times New Roman" w:hAnsi="Times New Roman"/>
          <w:color w:val="000000"/>
          <w:sz w:val="24"/>
          <w:szCs w:val="24"/>
        </w:rPr>
      </w:pPr>
      <w:r>
        <w:rPr>
          <w:rFonts w:ascii="Times New Roman" w:hAnsi="Times New Roman"/>
          <w:color w:val="000000"/>
          <w:sz w:val="24"/>
          <w:szCs w:val="24"/>
        </w:rPr>
        <w:t>2) Эволюция звезды с массой, существенно большей массы Солнца</w:t>
      </w:r>
    </w:p>
    <w:p w14:paraId="6FD6AEA1" w14:textId="77777777" w:rsidR="004901A9" w:rsidRDefault="004901A9" w:rsidP="004901A9">
      <w:pPr>
        <w:shd w:val="clear" w:color="auto" w:fill="FFFFFF"/>
        <w:ind w:left="1"/>
        <w:textAlignment w:val="baseline"/>
        <w:rPr>
          <w:rFonts w:ascii="Times New Roman" w:hAnsi="Times New Roman"/>
          <w:color w:val="000000"/>
          <w:sz w:val="24"/>
          <w:szCs w:val="24"/>
        </w:rPr>
      </w:pPr>
    </w:p>
    <w:p w14:paraId="19F646CF" w14:textId="77777777" w:rsidR="004901A9" w:rsidRDefault="004901A9" w:rsidP="004901A9">
      <w:pPr>
        <w:shd w:val="clear" w:color="auto" w:fill="FFFFFF"/>
        <w:ind w:left="1"/>
        <w:textAlignment w:val="baseline"/>
        <w:rPr>
          <w:rFonts w:ascii="Times New Roman" w:hAnsi="Times New Roman"/>
          <w:b/>
          <w:color w:val="000000"/>
          <w:sz w:val="24"/>
          <w:szCs w:val="24"/>
        </w:rPr>
      </w:pPr>
      <w:r>
        <w:rPr>
          <w:rFonts w:ascii="Calibri" w:hAnsi="Calibri"/>
          <w:noProof/>
          <w:lang w:eastAsia="ru-RU"/>
        </w:rPr>
        <w:drawing>
          <wp:anchor distT="0" distB="0" distL="0" distR="0" simplePos="0" relativeHeight="251738112" behindDoc="0" locked="0" layoutInCell="1" allowOverlap="1" wp14:anchorId="20953F64" wp14:editId="18AD9DD2">
            <wp:simplePos x="0" y="0"/>
            <wp:positionH relativeFrom="column">
              <wp:align>center</wp:align>
            </wp:positionH>
            <wp:positionV relativeFrom="paragraph">
              <wp:posOffset>0</wp:posOffset>
            </wp:positionV>
            <wp:extent cx="5936615" cy="575945"/>
            <wp:effectExtent l="0" t="0" r="6985" b="0"/>
            <wp:wrapTopAndBottom/>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6615" cy="5759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8073178" w14:textId="77777777" w:rsidR="004901A9" w:rsidRPr="00362637" w:rsidRDefault="004901A9" w:rsidP="00CB245D">
      <w:pPr>
        <w:shd w:val="clear" w:color="auto" w:fill="FFFFFF"/>
        <w:spacing w:line="360" w:lineRule="auto"/>
        <w:jc w:val="both"/>
        <w:textAlignment w:val="baseline"/>
        <w:rPr>
          <w:rFonts w:ascii="Times New Roman" w:hAnsi="Times New Roman"/>
          <w:color w:val="000000"/>
          <w:sz w:val="24"/>
          <w:szCs w:val="24"/>
        </w:rPr>
      </w:pPr>
      <w:r w:rsidRPr="00362637">
        <w:rPr>
          <w:rFonts w:ascii="Times New Roman" w:hAnsi="Times New Roman"/>
          <w:color w:val="000000"/>
          <w:sz w:val="24"/>
          <w:szCs w:val="24"/>
        </w:rPr>
        <w:t>2. Выделите 2-3 проблемы, с которыми, по вашему представлению, сталкиваются астрофизики при изучении звезд.</w:t>
      </w:r>
      <w:r w:rsidR="00362637">
        <w:rPr>
          <w:rFonts w:ascii="Times New Roman" w:hAnsi="Times New Roman"/>
          <w:color w:val="000000"/>
          <w:sz w:val="24"/>
          <w:szCs w:val="24"/>
        </w:rPr>
        <w:t xml:space="preserve"> Обоснуйте своё мнение.</w:t>
      </w:r>
    </w:p>
    <w:p w14:paraId="670179E5" w14:textId="77777777" w:rsidR="004901A9" w:rsidRPr="00362637" w:rsidRDefault="00362637" w:rsidP="00CB245D">
      <w:pPr>
        <w:shd w:val="clear" w:color="auto" w:fill="FFFFFF"/>
        <w:spacing w:line="360" w:lineRule="auto"/>
        <w:jc w:val="both"/>
        <w:textAlignment w:val="baseline"/>
        <w:rPr>
          <w:rFonts w:ascii="Times New Roman" w:hAnsi="Times New Roman"/>
          <w:color w:val="000000"/>
          <w:sz w:val="24"/>
          <w:szCs w:val="24"/>
        </w:rPr>
      </w:pPr>
      <w:r w:rsidRPr="00362637">
        <w:rPr>
          <w:rFonts w:ascii="Times New Roman" w:hAnsi="Times New Roman"/>
          <w:color w:val="000000"/>
          <w:sz w:val="24"/>
          <w:szCs w:val="24"/>
        </w:rPr>
        <w:t xml:space="preserve">3. </w:t>
      </w:r>
      <w:r w:rsidR="004901A9" w:rsidRPr="00362637">
        <w:rPr>
          <w:rFonts w:ascii="Times New Roman" w:hAnsi="Times New Roman"/>
          <w:color w:val="000000"/>
          <w:sz w:val="24"/>
          <w:szCs w:val="24"/>
        </w:rPr>
        <w:t>Составьте синквейн на тему «Черная дыра»</w:t>
      </w:r>
    </w:p>
    <w:p w14:paraId="3EAE33F6" w14:textId="77777777" w:rsidR="004901A9" w:rsidRDefault="00362637" w:rsidP="00CB245D">
      <w:pPr>
        <w:shd w:val="clear" w:color="auto" w:fill="FFFFFF"/>
        <w:spacing w:line="360" w:lineRule="auto"/>
        <w:jc w:val="both"/>
        <w:textAlignment w:val="baseline"/>
        <w:rPr>
          <w:rFonts w:ascii="Times New Roman" w:hAnsi="Times New Roman"/>
          <w:sz w:val="24"/>
          <w:szCs w:val="24"/>
        </w:rPr>
      </w:pPr>
      <w:r w:rsidRPr="00362637">
        <w:rPr>
          <w:rFonts w:ascii="Times New Roman" w:hAnsi="Times New Roman"/>
          <w:color w:val="000000"/>
          <w:sz w:val="24"/>
          <w:szCs w:val="24"/>
        </w:rPr>
        <w:t xml:space="preserve">4. </w:t>
      </w:r>
      <w:r>
        <w:rPr>
          <w:rFonts w:ascii="Times New Roman" w:hAnsi="Times New Roman"/>
          <w:color w:val="000000"/>
          <w:sz w:val="24"/>
          <w:szCs w:val="24"/>
        </w:rPr>
        <w:t>Проведите</w:t>
      </w:r>
      <w:r>
        <w:rPr>
          <w:rFonts w:ascii="Times New Roman" w:hAnsi="Times New Roman"/>
          <w:sz w:val="24"/>
          <w:szCs w:val="24"/>
        </w:rPr>
        <w:t xml:space="preserve"> домашние  эксперименты и придумайте каждому из них название:</w:t>
      </w:r>
    </w:p>
    <w:p w14:paraId="3C0C422E" w14:textId="77777777" w:rsidR="00362637" w:rsidRDefault="00362637" w:rsidP="00362637">
      <w:pPr>
        <w:shd w:val="clear" w:color="auto" w:fill="FFFFFF"/>
        <w:spacing w:line="360" w:lineRule="auto"/>
        <w:jc w:val="both"/>
        <w:textAlignment w:val="baseline"/>
        <w:rPr>
          <w:rFonts w:ascii="Times New Roman" w:hAnsi="Times New Roman"/>
          <w:iCs/>
          <w:sz w:val="24"/>
          <w:szCs w:val="24"/>
        </w:rPr>
      </w:pPr>
      <w:r>
        <w:rPr>
          <w:rFonts w:ascii="Times New Roman" w:hAnsi="Times New Roman"/>
          <w:iCs/>
          <w:sz w:val="24"/>
          <w:szCs w:val="24"/>
        </w:rPr>
        <w:t xml:space="preserve">Эксперимент 1: В пол-литровой банке питьевой воды растворите половину чайной ложки соли. Налейте часть соляного раствора в пластиковый стакан, а оставшуюся воду не выливайте из банки – она понадобится в конце опыта. Вырежьте в поролоновой губке углубление под стакан на половину ее высоты. Стакан должен входить в углубление без зазора. </w:t>
      </w:r>
      <w:r>
        <w:rPr>
          <w:rFonts w:ascii="Times New Roman" w:hAnsi="Times New Roman"/>
          <w:iCs/>
          <w:sz w:val="24"/>
          <w:szCs w:val="24"/>
        </w:rPr>
        <w:lastRenderedPageBreak/>
        <w:t>Стакан с соляным раствором на сделанной вами подставке поместите в морозильную камеру холодильника. Через каждый час смотрите, какая часть воды замерзла. Когда замерзнет примерно одна треть раствора (лед будет вверху), выньте стакан из морозильной камеры. Аккуратно выньте лед и положите его в тарелку, подождите примерно 5 минут, пока лед слегка подтает. Слейте образовавшуюся воду, после чего положите лед в пустой стакан и подождите, пока он полностью растает и нагреется до комнатной температуры. Сравните теперь соленость оставленного в банке соляного раствора и воды, образовавшейся изо льда. Сделайте вывод и опишите его.</w:t>
      </w:r>
    </w:p>
    <w:p w14:paraId="3D53A212" w14:textId="77777777" w:rsidR="00362637" w:rsidRDefault="00362637" w:rsidP="00362637">
      <w:pPr>
        <w:shd w:val="clear" w:color="auto" w:fill="FFFFFF"/>
        <w:spacing w:line="360" w:lineRule="auto"/>
        <w:jc w:val="both"/>
        <w:textAlignment w:val="baseline"/>
        <w:rPr>
          <w:rFonts w:ascii="Times New Roman" w:hAnsi="Times New Roman"/>
          <w:iCs/>
          <w:sz w:val="24"/>
          <w:szCs w:val="24"/>
        </w:rPr>
      </w:pPr>
      <w:r>
        <w:rPr>
          <w:rFonts w:ascii="Times New Roman" w:hAnsi="Times New Roman"/>
          <w:iCs/>
          <w:sz w:val="24"/>
          <w:szCs w:val="24"/>
        </w:rPr>
        <w:t xml:space="preserve">Эксперимент 2: </w:t>
      </w:r>
      <w:r w:rsidRPr="00362637">
        <w:rPr>
          <w:rFonts w:ascii="Times New Roman" w:hAnsi="Times New Roman"/>
          <w:iCs/>
          <w:sz w:val="24"/>
          <w:szCs w:val="24"/>
        </w:rPr>
        <w:t>В пол-литровую банку воды капните несколько капель черной туши и хорошо перемешайте воду.</w:t>
      </w:r>
      <w:r>
        <w:rPr>
          <w:rFonts w:ascii="Times New Roman" w:hAnsi="Times New Roman"/>
          <w:iCs/>
          <w:sz w:val="24"/>
          <w:szCs w:val="24"/>
        </w:rPr>
        <w:t xml:space="preserve"> Налейте часть загрязненной воды в пластиковый стакан. Оставшаяся в банке вода понадобится в конце опыта. Вырежьте в поролоновой губке углубление под стакан на половину ее высоты. Стакан должен входить в углубление без зазора. Стакан с загрязненной водой на сделанной вами подставке поместите в морозильную камеру холодильника. Через каждый час смотрите, какая часть воды замерзла. Когда замерзнет примерно одна треть раствора (лед будет сверху), выньте стакан из морозильной камеры. Аккуратно выньте лед и положите его на тарелку. Сделайте вывод и запишите его.</w:t>
      </w:r>
    </w:p>
    <w:p w14:paraId="4C7D71B1" w14:textId="77777777" w:rsidR="00362637" w:rsidRPr="00362637" w:rsidRDefault="00362637" w:rsidP="00362637">
      <w:pPr>
        <w:shd w:val="clear" w:color="auto" w:fill="FFFFFF"/>
        <w:spacing w:line="360" w:lineRule="auto"/>
        <w:jc w:val="both"/>
        <w:textAlignment w:val="baseline"/>
        <w:rPr>
          <w:rFonts w:ascii="Times New Roman" w:hAnsi="Times New Roman"/>
          <w:b/>
          <w:i/>
          <w:sz w:val="24"/>
          <w:szCs w:val="24"/>
        </w:rPr>
      </w:pPr>
      <w:r w:rsidRPr="00362637">
        <w:rPr>
          <w:rFonts w:ascii="Times New Roman" w:hAnsi="Times New Roman"/>
          <w:b/>
          <w:i/>
          <w:sz w:val="24"/>
          <w:szCs w:val="24"/>
        </w:rPr>
        <w:t>Вопросы для обсуждения:</w:t>
      </w:r>
    </w:p>
    <w:p w14:paraId="037F7563" w14:textId="77777777" w:rsidR="004901A9" w:rsidRPr="00362637" w:rsidRDefault="004901A9" w:rsidP="004C6056">
      <w:pPr>
        <w:pStyle w:val="a5"/>
        <w:numPr>
          <w:ilvl w:val="0"/>
          <w:numId w:val="32"/>
        </w:numPr>
        <w:shd w:val="clear" w:color="auto" w:fill="FFFFFF"/>
        <w:tabs>
          <w:tab w:val="left" w:pos="993"/>
        </w:tabs>
        <w:spacing w:line="360" w:lineRule="auto"/>
        <w:ind w:left="0" w:firstLine="709"/>
        <w:jc w:val="both"/>
        <w:textAlignment w:val="baseline"/>
        <w:rPr>
          <w:rFonts w:ascii="Times New Roman" w:hAnsi="Times New Roman"/>
          <w:sz w:val="24"/>
          <w:szCs w:val="24"/>
        </w:rPr>
      </w:pPr>
      <w:r w:rsidRPr="00362637">
        <w:rPr>
          <w:rFonts w:ascii="Times New Roman" w:hAnsi="Times New Roman"/>
          <w:sz w:val="24"/>
          <w:szCs w:val="24"/>
        </w:rPr>
        <w:t>В основу каких промышленных технологий  могут быть положены обнаруженные вами яв</w:t>
      </w:r>
      <w:r w:rsidR="00362637" w:rsidRPr="00362637">
        <w:rPr>
          <w:rFonts w:ascii="Times New Roman" w:hAnsi="Times New Roman"/>
          <w:sz w:val="24"/>
          <w:szCs w:val="24"/>
        </w:rPr>
        <w:t>ления?</w:t>
      </w:r>
    </w:p>
    <w:p w14:paraId="4BC70186" w14:textId="77777777" w:rsidR="004901A9" w:rsidRPr="00362637" w:rsidRDefault="004901A9" w:rsidP="004C6056">
      <w:pPr>
        <w:pStyle w:val="a5"/>
        <w:numPr>
          <w:ilvl w:val="0"/>
          <w:numId w:val="32"/>
        </w:numPr>
        <w:shd w:val="clear" w:color="auto" w:fill="FFFFFF"/>
        <w:tabs>
          <w:tab w:val="left" w:pos="993"/>
        </w:tabs>
        <w:spacing w:line="360" w:lineRule="auto"/>
        <w:ind w:left="0" w:firstLine="709"/>
        <w:jc w:val="both"/>
        <w:textAlignment w:val="baseline"/>
        <w:rPr>
          <w:rFonts w:ascii="Times New Roman" w:hAnsi="Times New Roman"/>
          <w:sz w:val="24"/>
          <w:szCs w:val="24"/>
        </w:rPr>
      </w:pPr>
      <w:r w:rsidRPr="00362637">
        <w:rPr>
          <w:rFonts w:ascii="Times New Roman" w:hAnsi="Times New Roman"/>
          <w:sz w:val="24"/>
          <w:szCs w:val="24"/>
        </w:rPr>
        <w:t>Какие глобальные проблемы можно решить с    использованием этих техно</w:t>
      </w:r>
      <w:r w:rsidR="00362637" w:rsidRPr="00362637">
        <w:rPr>
          <w:rFonts w:ascii="Times New Roman" w:hAnsi="Times New Roman"/>
          <w:sz w:val="24"/>
          <w:szCs w:val="24"/>
        </w:rPr>
        <w:t>логий?</w:t>
      </w:r>
    </w:p>
    <w:p w14:paraId="2C92521D" w14:textId="77777777" w:rsidR="004901A9" w:rsidRDefault="004901A9" w:rsidP="00362637">
      <w:pPr>
        <w:shd w:val="clear" w:color="auto" w:fill="FFFFFF"/>
        <w:spacing w:line="360" w:lineRule="auto"/>
        <w:ind w:firstLine="708"/>
        <w:textAlignment w:val="baseline"/>
        <w:rPr>
          <w:rFonts w:ascii="Times New Roman" w:hAnsi="Times New Roman"/>
          <w:b/>
          <w:sz w:val="24"/>
          <w:szCs w:val="24"/>
        </w:rPr>
      </w:pPr>
    </w:p>
    <w:p w14:paraId="0421DB8E" w14:textId="368E44F8" w:rsidR="004901A9" w:rsidRPr="00A368BC" w:rsidRDefault="00A368BC" w:rsidP="002650D3">
      <w:pPr>
        <w:shd w:val="clear" w:color="auto" w:fill="FFFFFF"/>
        <w:spacing w:line="360" w:lineRule="auto"/>
        <w:textAlignment w:val="baseline"/>
        <w:rPr>
          <w:rFonts w:ascii="Times New Roman" w:hAnsi="Times New Roman"/>
          <w:b/>
          <w:i/>
          <w:sz w:val="24"/>
          <w:szCs w:val="24"/>
        </w:rPr>
      </w:pPr>
      <w:r w:rsidRPr="00A368BC">
        <w:rPr>
          <w:rFonts w:ascii="Times New Roman" w:hAnsi="Times New Roman"/>
          <w:b/>
          <w:i/>
          <w:sz w:val="24"/>
          <w:szCs w:val="24"/>
        </w:rPr>
        <w:t>Тема</w:t>
      </w:r>
      <w:r w:rsidR="00CB245D">
        <w:rPr>
          <w:rFonts w:ascii="Times New Roman" w:hAnsi="Times New Roman"/>
          <w:b/>
          <w:i/>
          <w:sz w:val="24"/>
          <w:szCs w:val="24"/>
        </w:rPr>
        <w:t xml:space="preserve"> 4</w:t>
      </w:r>
      <w:r w:rsidRPr="00A368BC">
        <w:rPr>
          <w:rFonts w:ascii="Times New Roman" w:hAnsi="Times New Roman"/>
          <w:b/>
          <w:i/>
          <w:sz w:val="24"/>
          <w:szCs w:val="24"/>
        </w:rPr>
        <w:t>: Экологические системы</w:t>
      </w:r>
    </w:p>
    <w:p w14:paraId="21F07948" w14:textId="09ED3DE2" w:rsidR="004901A9" w:rsidRPr="00A368BC" w:rsidRDefault="00A368BC" w:rsidP="002650D3">
      <w:pPr>
        <w:shd w:val="clear" w:color="auto" w:fill="FFFFFF"/>
        <w:spacing w:line="360" w:lineRule="auto"/>
        <w:ind w:firstLine="708"/>
        <w:jc w:val="left"/>
        <w:textAlignment w:val="baseline"/>
        <w:rPr>
          <w:rFonts w:ascii="Times New Roman" w:hAnsi="Times New Roman"/>
          <w:b/>
          <w:i/>
          <w:sz w:val="24"/>
          <w:szCs w:val="24"/>
        </w:rPr>
      </w:pPr>
      <w:r w:rsidRPr="00A368BC">
        <w:rPr>
          <w:rFonts w:ascii="Times New Roman" w:hAnsi="Times New Roman"/>
          <w:b/>
          <w:i/>
          <w:sz w:val="24"/>
          <w:szCs w:val="24"/>
        </w:rPr>
        <w:t>Текст</w:t>
      </w:r>
      <w:r w:rsidR="00CB245D">
        <w:rPr>
          <w:rFonts w:ascii="Times New Roman" w:hAnsi="Times New Roman"/>
          <w:b/>
          <w:i/>
          <w:sz w:val="24"/>
          <w:szCs w:val="24"/>
        </w:rPr>
        <w:t>ы</w:t>
      </w:r>
      <w:r w:rsidRPr="00A368BC">
        <w:rPr>
          <w:rFonts w:ascii="Times New Roman" w:hAnsi="Times New Roman"/>
          <w:b/>
          <w:i/>
          <w:sz w:val="24"/>
          <w:szCs w:val="24"/>
        </w:rPr>
        <w:t xml:space="preserve"> для чтения:</w:t>
      </w:r>
    </w:p>
    <w:p w14:paraId="2323432E" w14:textId="77EE3ED4" w:rsidR="00CB245D" w:rsidRPr="00CB245D" w:rsidRDefault="00CB245D" w:rsidP="00CB245D">
      <w:pPr>
        <w:shd w:val="clear" w:color="auto" w:fill="FFFFFF"/>
        <w:spacing w:line="360" w:lineRule="auto"/>
        <w:ind w:firstLine="708"/>
        <w:jc w:val="left"/>
        <w:textAlignment w:val="baseline"/>
        <w:rPr>
          <w:rFonts w:ascii="Times New Roman" w:hAnsi="Times New Roman"/>
          <w:b/>
          <w:sz w:val="24"/>
          <w:szCs w:val="24"/>
        </w:rPr>
      </w:pPr>
      <w:r w:rsidRPr="00CB245D">
        <w:rPr>
          <w:rFonts w:ascii="Times New Roman" w:hAnsi="Times New Roman"/>
          <w:b/>
          <w:sz w:val="24"/>
          <w:szCs w:val="24"/>
        </w:rPr>
        <w:t>Текст 1</w:t>
      </w:r>
    </w:p>
    <w:p w14:paraId="21697675" w14:textId="77777777" w:rsidR="002650D3" w:rsidRPr="00CB245D" w:rsidRDefault="002650D3" w:rsidP="002650D3">
      <w:pPr>
        <w:shd w:val="clear" w:color="auto" w:fill="FFFFFF"/>
        <w:spacing w:line="360" w:lineRule="auto"/>
        <w:rPr>
          <w:rFonts w:ascii="Times New Roman" w:hAnsi="Times New Roman" w:cs="Times New Roman"/>
          <w:b/>
          <w:bCs/>
          <w:color w:val="000000"/>
          <w:sz w:val="24"/>
          <w:szCs w:val="24"/>
        </w:rPr>
      </w:pPr>
      <w:r w:rsidRPr="00CB245D">
        <w:rPr>
          <w:rFonts w:ascii="Times New Roman" w:hAnsi="Times New Roman" w:cs="Times New Roman"/>
          <w:b/>
          <w:bCs/>
          <w:color w:val="000000"/>
          <w:sz w:val="24"/>
          <w:szCs w:val="24"/>
        </w:rPr>
        <w:t>Искусственные экосистемы</w:t>
      </w:r>
    </w:p>
    <w:p w14:paraId="65F21BED" w14:textId="2858CAD3"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noProof/>
          <w:color w:val="000000"/>
          <w:sz w:val="24"/>
          <w:szCs w:val="24"/>
          <w:lang w:eastAsia="ru-RU"/>
        </w:rPr>
        <w:drawing>
          <wp:anchor distT="0" distB="0" distL="114300" distR="114300" simplePos="0" relativeHeight="251747328" behindDoc="0" locked="0" layoutInCell="1" allowOverlap="1" wp14:anchorId="578C477F" wp14:editId="3B9FB48B">
            <wp:simplePos x="0" y="0"/>
            <wp:positionH relativeFrom="margin">
              <wp:posOffset>-113030</wp:posOffset>
            </wp:positionH>
            <wp:positionV relativeFrom="margin">
              <wp:posOffset>1377315</wp:posOffset>
            </wp:positionV>
            <wp:extent cx="3230880" cy="1739900"/>
            <wp:effectExtent l="0" t="0" r="7620" b="0"/>
            <wp:wrapSquare wrapText="bothSides"/>
            <wp:docPr id="4273" name="Рисунок 4273" descr="https://foxford.ru/uploads/tinymce_image/image/1810/_____70___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1810/_____70_____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2821" b="15298"/>
                    <a:stretch/>
                  </pic:blipFill>
                  <pic:spPr bwMode="auto">
                    <a:xfrm>
                      <a:off x="0" y="0"/>
                      <a:ext cx="3230880"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0D3">
        <w:rPr>
          <w:rFonts w:ascii="Times New Roman" w:hAnsi="Times New Roman" w:cs="Times New Roman"/>
          <w:bCs/>
          <w:color w:val="000000"/>
          <w:sz w:val="24"/>
          <w:szCs w:val="24"/>
        </w:rPr>
        <w:t xml:space="preserve">Искусственные экосистемы </w:t>
      </w:r>
      <w:r w:rsidR="00CB245D">
        <w:rPr>
          <w:rFonts w:ascii="Times New Roman" w:hAnsi="Times New Roman" w:cs="Times New Roman"/>
          <w:color w:val="000000"/>
          <w:sz w:val="24"/>
          <w:szCs w:val="24"/>
        </w:rPr>
        <w:t>–</w:t>
      </w:r>
      <w:r w:rsidRPr="002650D3">
        <w:rPr>
          <w:rFonts w:ascii="Times New Roman" w:hAnsi="Times New Roman" w:cs="Times New Roman"/>
          <w:color w:val="000000"/>
          <w:sz w:val="24"/>
          <w:szCs w:val="24"/>
        </w:rPr>
        <w:t xml:space="preserve"> экосистемы, созданные человеком. Простейшим примером такого рода может служить аквариум.</w:t>
      </w:r>
      <w:r>
        <w:rPr>
          <w:rFonts w:ascii="Times New Roman" w:hAnsi="Times New Roman" w:cs="Times New Roman"/>
          <w:color w:val="000000"/>
          <w:sz w:val="24"/>
          <w:szCs w:val="24"/>
        </w:rPr>
        <w:t xml:space="preserve"> </w:t>
      </w:r>
      <w:r w:rsidRPr="002650D3">
        <w:rPr>
          <w:rFonts w:ascii="Times New Roman" w:hAnsi="Times New Roman" w:cs="Times New Roman"/>
          <w:color w:val="000000"/>
          <w:sz w:val="24"/>
          <w:szCs w:val="24"/>
        </w:rPr>
        <w:t xml:space="preserve">В нем имеются растения, осуществляющие фотосинтез, рыбы или другие животные, микроорганизмы, перерабатывающие продукты жизнедеятельности животных. Но аквариум не является самостоятельной устойчивой системой, т. к. он нуждается в поступлении определенных веществ извне, например, корма для рыб, и выведения части продуктов путем замены или фильтрации воды. </w:t>
      </w:r>
    </w:p>
    <w:p w14:paraId="1426407F" w14:textId="77777777"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color w:val="000000"/>
          <w:sz w:val="24"/>
          <w:szCs w:val="24"/>
        </w:rPr>
        <w:t>Основные особенности искусственных экосистем:</w:t>
      </w:r>
    </w:p>
    <w:p w14:paraId="1A85031C" w14:textId="4FA24AD4" w:rsidR="002650D3" w:rsidRPr="00CB245D" w:rsidRDefault="00CB245D" w:rsidP="002650D3">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1)</w:t>
      </w:r>
      <w:r w:rsidR="002650D3" w:rsidRPr="00CB245D">
        <w:rPr>
          <w:rFonts w:ascii="Times New Roman" w:hAnsi="Times New Roman" w:cs="Times New Roman"/>
          <w:bCs/>
          <w:color w:val="000000"/>
          <w:sz w:val="24"/>
          <w:szCs w:val="24"/>
        </w:rPr>
        <w:t xml:space="preserve"> Большинство искусственных экосистем являются гетеротрофными</w:t>
      </w:r>
      <w:r w:rsidR="002650D3" w:rsidRPr="00CB245D">
        <w:rPr>
          <w:rFonts w:ascii="Times New Roman" w:hAnsi="Times New Roman" w:cs="Times New Roman"/>
          <w:color w:val="000000"/>
          <w:sz w:val="24"/>
          <w:szCs w:val="24"/>
        </w:rPr>
        <w:t xml:space="preserve">, т.е. потребляющими органические вещества (готовую пищу)  из воды. </w:t>
      </w:r>
    </w:p>
    <w:p w14:paraId="7BD4FAC5" w14:textId="201D9730" w:rsidR="002650D3" w:rsidRPr="00CB245D" w:rsidRDefault="002650D3" w:rsidP="002650D3">
      <w:pPr>
        <w:shd w:val="clear" w:color="auto" w:fill="FFFFFF"/>
        <w:spacing w:line="360" w:lineRule="auto"/>
        <w:jc w:val="both"/>
        <w:rPr>
          <w:rFonts w:ascii="Times New Roman" w:hAnsi="Times New Roman" w:cs="Times New Roman"/>
          <w:color w:val="000000"/>
          <w:sz w:val="24"/>
          <w:szCs w:val="24"/>
        </w:rPr>
      </w:pPr>
      <w:r w:rsidRPr="00CB245D">
        <w:rPr>
          <w:rFonts w:ascii="Times New Roman" w:hAnsi="Times New Roman" w:cs="Times New Roman"/>
          <w:bCs/>
          <w:color w:val="000000"/>
          <w:sz w:val="24"/>
          <w:szCs w:val="24"/>
        </w:rPr>
        <w:t xml:space="preserve">2) Искусственные экосистемы имеют незамкнутый цикл обмена веществ и энергии. </w:t>
      </w:r>
      <w:r w:rsidRPr="00CB245D">
        <w:rPr>
          <w:rFonts w:ascii="Times New Roman" w:hAnsi="Times New Roman" w:cs="Times New Roman"/>
          <w:color w:val="000000"/>
          <w:sz w:val="24"/>
          <w:szCs w:val="24"/>
        </w:rPr>
        <w:t>Часть пищевых цепочек в таких экосистемах разрушается, и, как следствие, человек становится звеном экосистемы, обеспечивая устранение продуктов распада, создавая комфортные условия существования.</w:t>
      </w:r>
      <w:r w:rsidRPr="00CB245D">
        <w:rPr>
          <w:rFonts w:ascii="Times New Roman" w:eastAsia="Calibri" w:hAnsi="Times New Roman" w:cs="Times New Roman"/>
          <w:color w:val="000000"/>
          <w:sz w:val="24"/>
          <w:szCs w:val="24"/>
        </w:rPr>
        <w:t xml:space="preserve"> Цепи питания в аквариумах короткие и характеризуются наличием 2-4-х звеньев.</w:t>
      </w:r>
    </w:p>
    <w:p w14:paraId="34A56136" w14:textId="2A3DBCB1"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CB245D">
        <w:rPr>
          <w:rFonts w:ascii="Times New Roman" w:hAnsi="Times New Roman" w:cs="Times New Roman"/>
          <w:bCs/>
          <w:color w:val="000000"/>
          <w:sz w:val="24"/>
          <w:szCs w:val="24"/>
        </w:rPr>
        <w:t>3) Искусственные экосистемы характеризуются видовой малочисленностью</w:t>
      </w:r>
      <w:r w:rsidRPr="00CB245D">
        <w:rPr>
          <w:rFonts w:ascii="Times New Roman" w:hAnsi="Times New Roman" w:cs="Times New Roman"/>
          <w:color w:val="000000"/>
          <w:sz w:val="24"/>
          <w:szCs w:val="24"/>
        </w:rPr>
        <w:t>. Действительно, человек в аквариуме создает экосистему для обеспечения существования одного</w:t>
      </w:r>
      <w:r w:rsidRPr="002650D3">
        <w:rPr>
          <w:rFonts w:ascii="Times New Roman" w:hAnsi="Times New Roman" w:cs="Times New Roman"/>
          <w:color w:val="000000"/>
          <w:sz w:val="24"/>
          <w:szCs w:val="24"/>
        </w:rPr>
        <w:t xml:space="preserve"> или нескольких видов рыб и растений.</w:t>
      </w:r>
    </w:p>
    <w:p w14:paraId="478F2205" w14:textId="77777777"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color w:val="000000"/>
          <w:sz w:val="24"/>
          <w:szCs w:val="24"/>
        </w:rPr>
        <w:t xml:space="preserve">Нормальное функционирование аквариума возможно лишь в условиях равновесного состояния биологической системы при оптимальных параметрах среды. В становлении и поддержании равновесия принимают участие все водные организмы (рыбы, амфибии, моллюски и др.), растения (высшие растения и водоросли), одноклеточные микроорганизмы (бактерии, простейшие). Малейшее нарушение баланса в системе ведет к потере равновесия, что включает механизмы, направленные на стабилизацию биосистемы. При невозможности восстановления баланса, аквариумная биосистема гибнет. </w:t>
      </w:r>
    </w:p>
    <w:p w14:paraId="5918E5A5" w14:textId="77777777" w:rsidR="002650D3" w:rsidRPr="003C4853" w:rsidRDefault="003C4853" w:rsidP="003C4853">
      <w:pPr>
        <w:shd w:val="clear" w:color="auto" w:fill="FFFFFF"/>
        <w:spacing w:line="360" w:lineRule="auto"/>
        <w:jc w:val="both"/>
        <w:rPr>
          <w:rFonts w:ascii="Times New Roman" w:hAnsi="Times New Roman" w:cs="Times New Roman"/>
          <w:b/>
          <w:i/>
          <w:color w:val="000000"/>
          <w:sz w:val="24"/>
          <w:szCs w:val="24"/>
        </w:rPr>
      </w:pPr>
      <w:r w:rsidRPr="003C4853">
        <w:rPr>
          <w:rFonts w:ascii="Times New Roman" w:hAnsi="Times New Roman" w:cs="Times New Roman"/>
          <w:b/>
          <w:i/>
          <w:color w:val="000000"/>
          <w:sz w:val="24"/>
          <w:szCs w:val="24"/>
        </w:rPr>
        <w:t>Вопросы для обсуждения:</w:t>
      </w:r>
    </w:p>
    <w:p w14:paraId="2B2EBDE3" w14:textId="77777777" w:rsidR="002650D3" w:rsidRPr="003C4853" w:rsidRDefault="002650D3" w:rsidP="004C6056">
      <w:pPr>
        <w:pStyle w:val="a5"/>
        <w:numPr>
          <w:ilvl w:val="0"/>
          <w:numId w:val="33"/>
        </w:numPr>
        <w:shd w:val="clear" w:color="auto" w:fill="FFFFFF"/>
        <w:tabs>
          <w:tab w:val="left" w:pos="993"/>
        </w:tabs>
        <w:spacing w:line="360" w:lineRule="auto"/>
        <w:ind w:left="0" w:firstLine="709"/>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Кислотность воды pH оказывает большое влияние на биохимические и биологические процессы и имеет важное значение в жизни рыб. В процессах фотосинтеза, протекающих на свету, растения потребляют углекислый газ, что</w:t>
      </w:r>
      <w:r w:rsidRPr="003C4853">
        <w:rPr>
          <w:color w:val="000000"/>
          <w:sz w:val="28"/>
          <w:szCs w:val="28"/>
        </w:rPr>
        <w:t xml:space="preserve"> </w:t>
      </w:r>
      <w:r w:rsidRPr="003C4853">
        <w:rPr>
          <w:rFonts w:ascii="Times New Roman" w:hAnsi="Times New Roman" w:cs="Times New Roman"/>
          <w:color w:val="000000"/>
          <w:sz w:val="24"/>
          <w:szCs w:val="24"/>
        </w:rPr>
        <w:t>повышает уровень pH. Ночью кислотность</w:t>
      </w:r>
      <w:r w:rsidRPr="003C4853">
        <w:rPr>
          <w:color w:val="000000"/>
          <w:sz w:val="28"/>
          <w:szCs w:val="28"/>
        </w:rPr>
        <w:t xml:space="preserve"> </w:t>
      </w:r>
      <w:r w:rsidRPr="003C4853">
        <w:rPr>
          <w:rFonts w:ascii="Times New Roman" w:hAnsi="Times New Roman" w:cs="Times New Roman"/>
          <w:color w:val="000000"/>
          <w:sz w:val="24"/>
          <w:szCs w:val="24"/>
        </w:rPr>
        <w:t>воды понижается, что связано не только с отсутствием фотосинтеза, но и с выделением CO</w:t>
      </w:r>
      <w:r w:rsidRPr="003C4853">
        <w:rPr>
          <w:rFonts w:ascii="Times New Roman" w:hAnsi="Times New Roman" w:cs="Times New Roman"/>
          <w:color w:val="000000"/>
          <w:sz w:val="24"/>
          <w:szCs w:val="24"/>
          <w:vertAlign w:val="subscript"/>
        </w:rPr>
        <w:t>2</w:t>
      </w:r>
      <w:r w:rsidRPr="003C4853">
        <w:rPr>
          <w:rFonts w:ascii="Times New Roman" w:hAnsi="Times New Roman" w:cs="Times New Roman"/>
          <w:color w:val="000000"/>
          <w:sz w:val="24"/>
          <w:szCs w:val="24"/>
        </w:rPr>
        <w:t xml:space="preserve"> при дыхании растений. Многие рыбы вполне безболезненно переносят отклонения кислотности воды от нейтрального показателя (pH= 7-8). Это объясняется тем, что организм имеет целый ряд систем, сглаживающих коле</w:t>
      </w:r>
      <w:r w:rsidR="003C4853" w:rsidRPr="003C4853">
        <w:rPr>
          <w:rFonts w:ascii="Times New Roman" w:hAnsi="Times New Roman" w:cs="Times New Roman"/>
          <w:color w:val="000000"/>
          <w:sz w:val="24"/>
          <w:szCs w:val="24"/>
        </w:rPr>
        <w:t>бания pH. Однако</w:t>
      </w:r>
      <w:r w:rsidRPr="003C4853">
        <w:rPr>
          <w:rFonts w:ascii="Times New Roman" w:hAnsi="Times New Roman" w:cs="Times New Roman"/>
          <w:color w:val="000000"/>
          <w:sz w:val="24"/>
          <w:szCs w:val="24"/>
        </w:rPr>
        <w:t xml:space="preserve"> резкое изменение кислотности воды может стать причиной гибели рыб. Почему?  </w:t>
      </w:r>
    </w:p>
    <w:p w14:paraId="3B378A3A" w14:textId="0C11337D" w:rsidR="003C4853" w:rsidRDefault="002650D3" w:rsidP="003C4853">
      <w:pPr>
        <w:shd w:val="clear" w:color="auto" w:fill="FFFFFF"/>
        <w:spacing w:line="360" w:lineRule="auto"/>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Между какими обитателями аквариума может возникнуть конкуренция</w:t>
      </w:r>
      <w:r w:rsidR="00CB245D">
        <w:rPr>
          <w:rStyle w:val="ad"/>
          <w:rFonts w:ascii="Times New Roman" w:hAnsi="Times New Roman" w:cs="Times New Roman"/>
          <w:color w:val="000000"/>
          <w:sz w:val="24"/>
          <w:szCs w:val="24"/>
        </w:rPr>
        <w:footnoteReference w:id="19"/>
      </w:r>
      <w:r w:rsidR="003C4853">
        <w:rPr>
          <w:rFonts w:ascii="Times New Roman" w:hAnsi="Times New Roman" w:cs="Times New Roman"/>
          <w:color w:val="000000"/>
          <w:sz w:val="24"/>
          <w:szCs w:val="24"/>
        </w:rPr>
        <w:t xml:space="preserve">: </w:t>
      </w:r>
      <w:r w:rsidR="003C4853" w:rsidRPr="003C4853">
        <w:rPr>
          <w:rFonts w:ascii="Times New Roman" w:hAnsi="Times New Roman" w:cs="Times New Roman"/>
          <w:color w:val="000000"/>
          <w:sz w:val="24"/>
          <w:szCs w:val="24"/>
        </w:rPr>
        <w:t>в</w:t>
      </w:r>
      <w:r w:rsidR="003C4853">
        <w:rPr>
          <w:rFonts w:ascii="Times New Roman" w:hAnsi="Times New Roman" w:cs="Times New Roman"/>
          <w:color w:val="000000"/>
          <w:sz w:val="24"/>
          <w:szCs w:val="24"/>
        </w:rPr>
        <w:t xml:space="preserve">идами со сходными потребностями, </w:t>
      </w:r>
      <w:r w:rsidR="003C4853" w:rsidRPr="003C4853">
        <w:rPr>
          <w:rFonts w:ascii="Times New Roman" w:hAnsi="Times New Roman" w:cs="Times New Roman"/>
          <w:color w:val="000000"/>
          <w:sz w:val="24"/>
          <w:szCs w:val="24"/>
        </w:rPr>
        <w:t>видами, извлекающим</w:t>
      </w:r>
      <w:r w:rsidR="003C4853">
        <w:rPr>
          <w:rFonts w:ascii="Times New Roman" w:hAnsi="Times New Roman" w:cs="Times New Roman"/>
          <w:color w:val="000000"/>
          <w:sz w:val="24"/>
          <w:szCs w:val="24"/>
        </w:rPr>
        <w:t>и пользу из связи друг с другом, х</w:t>
      </w:r>
      <w:r w:rsidR="003C4853" w:rsidRPr="003C4853">
        <w:rPr>
          <w:rFonts w:ascii="Times New Roman" w:hAnsi="Times New Roman" w:cs="Times New Roman"/>
          <w:color w:val="000000"/>
          <w:sz w:val="24"/>
          <w:szCs w:val="24"/>
        </w:rPr>
        <w:t>ищника</w:t>
      </w:r>
      <w:r w:rsidR="003C4853">
        <w:rPr>
          <w:rFonts w:ascii="Times New Roman" w:hAnsi="Times New Roman" w:cs="Times New Roman"/>
          <w:color w:val="000000"/>
          <w:sz w:val="24"/>
          <w:szCs w:val="24"/>
        </w:rPr>
        <w:t xml:space="preserve">ми и жертвами, </w:t>
      </w:r>
      <w:r w:rsidR="003C4853" w:rsidRPr="003C4853">
        <w:rPr>
          <w:rFonts w:ascii="Times New Roman" w:hAnsi="Times New Roman" w:cs="Times New Roman"/>
          <w:color w:val="000000"/>
          <w:sz w:val="24"/>
          <w:szCs w:val="24"/>
        </w:rPr>
        <w:t>паразитами и хозяевами</w:t>
      </w:r>
      <w:r w:rsidRPr="003C4853">
        <w:rPr>
          <w:rFonts w:ascii="Times New Roman" w:hAnsi="Times New Roman" w:cs="Times New Roman"/>
          <w:color w:val="000000"/>
          <w:sz w:val="24"/>
          <w:szCs w:val="24"/>
        </w:rPr>
        <w:t xml:space="preserve">? </w:t>
      </w:r>
    </w:p>
    <w:p w14:paraId="193E80DB" w14:textId="77777777" w:rsidR="002650D3" w:rsidRPr="003C4853" w:rsidRDefault="00F56305" w:rsidP="00F56305">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Задания</w:t>
      </w:r>
      <w:r w:rsidR="003C4853" w:rsidRPr="003C4853">
        <w:rPr>
          <w:rFonts w:ascii="Times New Roman" w:hAnsi="Times New Roman" w:cs="Times New Roman"/>
          <w:b/>
          <w:i/>
          <w:color w:val="000000"/>
          <w:sz w:val="24"/>
          <w:szCs w:val="24"/>
        </w:rPr>
        <w:t>:</w:t>
      </w:r>
    </w:p>
    <w:p w14:paraId="0DE20809" w14:textId="77777777" w:rsidR="002650D3" w:rsidRPr="003C4853" w:rsidRDefault="00F56305" w:rsidP="00CB245D">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2650D3" w:rsidRPr="003C4853">
        <w:rPr>
          <w:rFonts w:ascii="Times New Roman" w:hAnsi="Times New Roman" w:cs="Times New Roman"/>
          <w:color w:val="000000"/>
          <w:sz w:val="24"/>
          <w:szCs w:val="24"/>
        </w:rPr>
        <w:t>Аквариумные растения разрастаются над водой или плавают на поверхности, где освещение более интенсивно и где они дополнительно получают углекислый газ из атмо</w:t>
      </w:r>
      <w:r w:rsidR="002650D3" w:rsidRPr="003C4853">
        <w:rPr>
          <w:rFonts w:ascii="Times New Roman" w:hAnsi="Times New Roman" w:cs="Times New Roman"/>
          <w:color w:val="000000"/>
          <w:sz w:val="24"/>
          <w:szCs w:val="24"/>
        </w:rPr>
        <w:lastRenderedPageBreak/>
        <w:t xml:space="preserve">сферы. В процессе фотосинтеза молекулы хлорофилла растений становятся наиболее активными при освещении фотонами с длиной волны из интервала от 600 до 700 нанометров (область оранжевого и красного цвета). Это наиболее важный световой диапазон для интенсивного роста листьев и осевых органов растений. На рисунке приведены графики зависимости относительной интенсивности света от толщины слоя воды в аквариуме для излучения разных цветов. </w:t>
      </w:r>
    </w:p>
    <w:p w14:paraId="335AF6C5" w14:textId="77777777" w:rsidR="002650D3" w:rsidRPr="005C4AF2" w:rsidRDefault="002650D3" w:rsidP="002650D3">
      <w:pPr>
        <w:shd w:val="clear" w:color="auto" w:fill="FFFFFF"/>
        <w:jc w:val="both"/>
        <w:rPr>
          <w:color w:val="000000"/>
          <w:sz w:val="28"/>
          <w:szCs w:val="28"/>
        </w:rPr>
      </w:pPr>
      <w:r w:rsidRPr="005C4AF2">
        <w:rPr>
          <w:noProof/>
          <w:color w:val="000000"/>
          <w:sz w:val="28"/>
          <w:szCs w:val="28"/>
          <w:lang w:eastAsia="ru-RU"/>
        </w:rPr>
        <w:drawing>
          <wp:inline distT="0" distB="0" distL="0" distR="0" wp14:anchorId="78DE176D" wp14:editId="7B35B61E">
            <wp:extent cx="4219575" cy="2220829"/>
            <wp:effectExtent l="0" t="0" r="0" b="8255"/>
            <wp:docPr id="4274" name="Рисунок 4274" descr="ÐÐ¾Ð³Ð»Ð¾ÑÐµÐ½Ð¸Ðµ Ð²Ð¾Ð´Ð¾Ð¹ ÑÐ°Ð·Ð½ÑÑ Ð»ÑÑÐµÐ¹ ÑÐ¿ÐµÐºÑÑÐ°, Ð² Ð·Ð°Ð²Ð¸ÑÐ¸Ð¼Ð¾ÑÑÐ¸ Ð¾Ñ Ð³Ð»Ñ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³Ð»Ð¾ÑÐµÐ½Ð¸Ðµ Ð²Ð¾Ð´Ð¾Ð¹ ÑÐ°Ð·Ð½ÑÑ Ð»ÑÑÐµÐ¹ ÑÐ¿ÐµÐºÑÑÐ°, Ð² Ð·Ð°Ð²Ð¸ÑÐ¸Ð¼Ð¾ÑÑÐ¸ Ð¾Ñ Ð³Ð»ÑÐ±Ð¸Ð½Ñ"/>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4649" cy="2223499"/>
                    </a:xfrm>
                    <a:prstGeom prst="rect">
                      <a:avLst/>
                    </a:prstGeom>
                    <a:noFill/>
                    <a:ln>
                      <a:noFill/>
                    </a:ln>
                  </pic:spPr>
                </pic:pic>
              </a:graphicData>
            </a:graphic>
          </wp:inline>
        </w:drawing>
      </w:r>
    </w:p>
    <w:p w14:paraId="43B9B191" w14:textId="77777777" w:rsidR="002650D3" w:rsidRPr="005C4AF2" w:rsidRDefault="002650D3" w:rsidP="002650D3">
      <w:pPr>
        <w:shd w:val="clear" w:color="auto" w:fill="FFFFFF"/>
        <w:jc w:val="both"/>
        <w:rPr>
          <w:color w:val="000000"/>
          <w:sz w:val="28"/>
          <w:szCs w:val="28"/>
        </w:rPr>
      </w:pPr>
    </w:p>
    <w:p w14:paraId="45DDE4E3" w14:textId="77777777" w:rsidR="002650D3" w:rsidRPr="003C4853" w:rsidRDefault="002650D3" w:rsidP="003C4853">
      <w:pPr>
        <w:shd w:val="clear" w:color="auto" w:fill="FFFFFF"/>
        <w:spacing w:line="360" w:lineRule="auto"/>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 xml:space="preserve">Используя эти данные, объясните, почему растения, которые во время своего жизненного цикла постоянно погружены в воду на достаточную глубину, часто испытывают нехватку диоксида углерода и недостаток освещения, и не могут достигнуть необходимого уровня фотосинтеза. </w:t>
      </w:r>
    </w:p>
    <w:p w14:paraId="3865AE98" w14:textId="77777777" w:rsidR="002650D3" w:rsidRPr="003C4853" w:rsidRDefault="008B2F18" w:rsidP="00CB245D">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3C4853" w:rsidRPr="003C4853">
        <w:rPr>
          <w:rFonts w:ascii="Times New Roman" w:hAnsi="Times New Roman" w:cs="Times New Roman"/>
          <w:color w:val="000000"/>
          <w:sz w:val="24"/>
          <w:szCs w:val="24"/>
        </w:rPr>
        <w:t>Д</w:t>
      </w:r>
      <w:r w:rsidR="002650D3" w:rsidRPr="003C4853">
        <w:rPr>
          <w:rFonts w:ascii="Times New Roman" w:hAnsi="Times New Roman" w:cs="Times New Roman"/>
          <w:color w:val="000000"/>
          <w:sz w:val="24"/>
          <w:szCs w:val="24"/>
        </w:rPr>
        <w:t>ля нормального функционирования аквариума необходим контроль уровня pH. Перечислите возможные способы измерения уровня кислотности воды. Проведите поиск в различных источниках информации о природных индикаторах уровня кислотности воды. Оцените во</w:t>
      </w:r>
      <w:r w:rsidR="003C4853">
        <w:rPr>
          <w:rFonts w:ascii="Times New Roman" w:hAnsi="Times New Roman" w:cs="Times New Roman"/>
          <w:color w:val="000000"/>
          <w:sz w:val="24"/>
          <w:szCs w:val="24"/>
        </w:rPr>
        <w:t>з</w:t>
      </w:r>
      <w:r w:rsidR="002650D3" w:rsidRPr="003C4853">
        <w:rPr>
          <w:rFonts w:ascii="Times New Roman" w:hAnsi="Times New Roman" w:cs="Times New Roman"/>
          <w:color w:val="000000"/>
          <w:sz w:val="24"/>
          <w:szCs w:val="24"/>
        </w:rPr>
        <w:t>можность их использования в аквариумах.</w:t>
      </w:r>
    </w:p>
    <w:p w14:paraId="5B82332D" w14:textId="5EC8CFF0" w:rsidR="00CB245D" w:rsidRPr="00CB245D" w:rsidRDefault="00CB245D" w:rsidP="00CB245D">
      <w:pPr>
        <w:shd w:val="clear" w:color="auto" w:fill="FFFFFF"/>
        <w:spacing w:line="360" w:lineRule="auto"/>
        <w:ind w:firstLine="708"/>
        <w:jc w:val="left"/>
        <w:textAlignment w:val="baseline"/>
        <w:rPr>
          <w:rFonts w:ascii="Times New Roman" w:hAnsi="Times New Roman"/>
          <w:b/>
          <w:sz w:val="24"/>
          <w:szCs w:val="24"/>
        </w:rPr>
      </w:pPr>
      <w:r w:rsidRPr="00CB245D">
        <w:rPr>
          <w:rFonts w:ascii="Times New Roman" w:hAnsi="Times New Roman"/>
          <w:b/>
          <w:sz w:val="24"/>
          <w:szCs w:val="24"/>
        </w:rPr>
        <w:t>Текст 2</w:t>
      </w:r>
    </w:p>
    <w:p w14:paraId="2FE7DC74" w14:textId="6D6BCC1C" w:rsidR="004901A9" w:rsidRDefault="004901A9" w:rsidP="00CB245D">
      <w:pPr>
        <w:shd w:val="clear" w:color="auto" w:fill="FFFFFF"/>
        <w:spacing w:line="360" w:lineRule="auto"/>
        <w:jc w:val="left"/>
        <w:textAlignment w:val="baseline"/>
        <w:rPr>
          <w:rFonts w:ascii="Times New Roman" w:hAnsi="Times New Roman"/>
          <w:sz w:val="24"/>
          <w:szCs w:val="24"/>
        </w:rPr>
      </w:pPr>
      <w:r>
        <w:rPr>
          <w:rFonts w:ascii="Times New Roman" w:hAnsi="Times New Roman"/>
          <w:color w:val="000000"/>
          <w:sz w:val="24"/>
          <w:szCs w:val="24"/>
        </w:rPr>
        <w:t xml:space="preserve">Для объяснения вымирания динозавров, которое произошло примерно </w:t>
      </w:r>
      <w:r>
        <w:rPr>
          <w:rFonts w:ascii="Times New Roman" w:hAnsi="Times New Roman"/>
          <w:sz w:val="24"/>
          <w:szCs w:val="24"/>
        </w:rPr>
        <w:t>65 ми</w:t>
      </w:r>
      <w:r>
        <w:rPr>
          <w:rFonts w:ascii="Times New Roman" w:hAnsi="Times New Roman"/>
          <w:color w:val="000000"/>
          <w:sz w:val="24"/>
          <w:szCs w:val="24"/>
        </w:rPr>
        <w:t>ллионов лет наз</w:t>
      </w:r>
      <w:r w:rsidR="00312FC5">
        <w:rPr>
          <w:rFonts w:ascii="Times New Roman" w:hAnsi="Times New Roman"/>
          <w:color w:val="000000"/>
          <w:sz w:val="24"/>
          <w:szCs w:val="24"/>
        </w:rPr>
        <w:t>ад, были выдвинуты две гипотезы:</w:t>
      </w:r>
    </w:p>
    <w:tbl>
      <w:tblPr>
        <w:tblW w:w="0" w:type="auto"/>
        <w:tblInd w:w="-1" w:type="dxa"/>
        <w:tblLayout w:type="fixed"/>
        <w:tblLook w:val="04A0" w:firstRow="1" w:lastRow="0" w:firstColumn="1" w:lastColumn="0" w:noHBand="0" w:noVBand="1"/>
      </w:tblPr>
      <w:tblGrid>
        <w:gridCol w:w="1102"/>
        <w:gridCol w:w="5670"/>
        <w:gridCol w:w="2543"/>
      </w:tblGrid>
      <w:tr w:rsidR="004901A9" w14:paraId="26BCDA2A" w14:textId="77777777" w:rsidTr="004901A9">
        <w:trPr>
          <w:trHeight w:val="1075"/>
        </w:trPr>
        <w:tc>
          <w:tcPr>
            <w:tcW w:w="9315" w:type="dxa"/>
            <w:gridSpan w:val="3"/>
          </w:tcPr>
          <w:tbl>
            <w:tblPr>
              <w:tblW w:w="0" w:type="auto"/>
              <w:tblLayout w:type="fixed"/>
              <w:tblCellMar>
                <w:top w:w="55" w:type="dxa"/>
                <w:left w:w="55" w:type="dxa"/>
                <w:bottom w:w="55" w:type="dxa"/>
                <w:right w:w="55" w:type="dxa"/>
              </w:tblCellMar>
              <w:tblLook w:val="04A0" w:firstRow="1" w:lastRow="0" w:firstColumn="1" w:lastColumn="0" w:noHBand="0" w:noVBand="1"/>
            </w:tblPr>
            <w:tblGrid>
              <w:gridCol w:w="4549"/>
              <w:gridCol w:w="4554"/>
            </w:tblGrid>
            <w:tr w:rsidR="004901A9" w14:paraId="488BB591" w14:textId="77777777">
              <w:tc>
                <w:tcPr>
                  <w:tcW w:w="4549" w:type="dxa"/>
                  <w:tcBorders>
                    <w:top w:val="single" w:sz="2" w:space="0" w:color="000000"/>
                    <w:left w:val="single" w:sz="2" w:space="0" w:color="000000"/>
                    <w:bottom w:val="single" w:sz="2" w:space="0" w:color="000000"/>
                    <w:right w:val="nil"/>
                  </w:tcBorders>
                  <w:hideMark/>
                </w:tcPr>
                <w:p w14:paraId="6D0122CF" w14:textId="77777777" w:rsidR="004901A9" w:rsidRDefault="004901A9">
                  <w:pPr>
                    <w:pStyle w:val="Default"/>
                    <w:rPr>
                      <w:b/>
                      <w:bCs/>
                    </w:rPr>
                  </w:pPr>
                  <w:r>
                    <w:rPr>
                      <w:b/>
                      <w:bCs/>
                    </w:rPr>
                    <w:t xml:space="preserve">Гипотеза A (столкновение с астероидом) </w:t>
                  </w:r>
                </w:p>
              </w:tc>
              <w:tc>
                <w:tcPr>
                  <w:tcW w:w="4554" w:type="dxa"/>
                  <w:tcBorders>
                    <w:top w:val="single" w:sz="2" w:space="0" w:color="000000"/>
                    <w:left w:val="single" w:sz="2" w:space="0" w:color="000000"/>
                    <w:bottom w:val="single" w:sz="2" w:space="0" w:color="000000"/>
                    <w:right w:val="single" w:sz="2" w:space="0" w:color="000000"/>
                  </w:tcBorders>
                  <w:hideMark/>
                </w:tcPr>
                <w:p w14:paraId="5FA142C7" w14:textId="77777777" w:rsidR="004901A9" w:rsidRDefault="004901A9" w:rsidP="00100CC5">
                  <w:pPr>
                    <w:pStyle w:val="Default"/>
                    <w:jc w:val="center"/>
                  </w:pPr>
                  <w:r>
                    <w:rPr>
                      <w:b/>
                      <w:bCs/>
                    </w:rPr>
                    <w:t>Гипотеза B (извержения вулканов)</w:t>
                  </w:r>
                </w:p>
              </w:tc>
            </w:tr>
            <w:tr w:rsidR="004901A9" w14:paraId="0820940A" w14:textId="77777777" w:rsidTr="00312FC5">
              <w:trPr>
                <w:trHeight w:val="2161"/>
              </w:trPr>
              <w:tc>
                <w:tcPr>
                  <w:tcW w:w="4549" w:type="dxa"/>
                  <w:tcBorders>
                    <w:top w:val="nil"/>
                    <w:left w:val="single" w:sz="2" w:space="0" w:color="000000"/>
                    <w:bottom w:val="single" w:sz="2" w:space="0" w:color="000000"/>
                    <w:right w:val="nil"/>
                  </w:tcBorders>
                </w:tcPr>
                <w:p w14:paraId="32C15D62" w14:textId="77777777" w:rsidR="004901A9" w:rsidRDefault="004901A9" w:rsidP="00312FC5">
                  <w:pPr>
                    <w:pStyle w:val="Default"/>
                    <w:rPr>
                      <w:lang w:eastAsia="hi-IN"/>
                    </w:rPr>
                  </w:pPr>
                  <w:r>
                    <w:t xml:space="preserve">Динозавры исчезли, потому что громадный астероид столкнулся с Землей. В результате столкновения начались пожары и выбросы облаков пыли и сажи. Затем последовал длительный период темноты, который привел к тому, что существование растений стало практически невозможным. </w:t>
                  </w:r>
                </w:p>
              </w:tc>
              <w:tc>
                <w:tcPr>
                  <w:tcW w:w="4554" w:type="dxa"/>
                  <w:tcBorders>
                    <w:top w:val="nil"/>
                    <w:left w:val="single" w:sz="2" w:space="0" w:color="000000"/>
                    <w:bottom w:val="single" w:sz="2" w:space="0" w:color="000000"/>
                    <w:right w:val="single" w:sz="2" w:space="0" w:color="000000"/>
                  </w:tcBorders>
                </w:tcPr>
                <w:p w14:paraId="3F284D0C" w14:textId="77777777" w:rsidR="004901A9" w:rsidRDefault="004901A9" w:rsidP="00312FC5">
                  <w:pPr>
                    <w:pStyle w:val="Default"/>
                    <w:rPr>
                      <w:lang w:eastAsia="hi-IN"/>
                    </w:rPr>
                  </w:pPr>
                  <w:r>
                    <w:t xml:space="preserve">Динозавры исчезли потому, что произошло много сильных извержений вулканов. В результате извержений начались пожары, и выбросы облаков пыли и сажи. Затем последовал длительный период темноты, который привел к тому, что существование растений стало практически невозможным </w:t>
                  </w:r>
                </w:p>
              </w:tc>
            </w:tr>
          </w:tbl>
          <w:p w14:paraId="64DBEC78" w14:textId="77777777" w:rsidR="00100CC5" w:rsidRDefault="004901A9">
            <w:pPr>
              <w:pStyle w:val="Default"/>
            </w:pPr>
            <w:r>
              <w:t xml:space="preserve">  </w:t>
            </w:r>
          </w:p>
          <w:p w14:paraId="640B9135" w14:textId="77777777" w:rsidR="004901A9" w:rsidRDefault="004901A9" w:rsidP="00CB245D">
            <w:pPr>
              <w:pStyle w:val="Default"/>
              <w:spacing w:line="360" w:lineRule="auto"/>
              <w:ind w:firstLine="744"/>
              <w:jc w:val="both"/>
              <w:rPr>
                <w:lang w:eastAsia="hi-IN"/>
              </w:rPr>
            </w:pPr>
            <w:r>
              <w:t xml:space="preserve">Ученые, проводя исследования по этим двум гипотезам, </w:t>
            </w:r>
            <w:r w:rsidR="00100CC5">
              <w:t>обнаружили три следующих факта:</w:t>
            </w:r>
          </w:p>
          <w:tbl>
            <w:tblPr>
              <w:tblW w:w="9109" w:type="dxa"/>
              <w:tblLayout w:type="fixed"/>
              <w:tblCellMar>
                <w:top w:w="55" w:type="dxa"/>
                <w:left w:w="55" w:type="dxa"/>
                <w:bottom w:w="55" w:type="dxa"/>
                <w:right w:w="55" w:type="dxa"/>
              </w:tblCellMar>
              <w:tblLook w:val="04A0" w:firstRow="1" w:lastRow="0" w:firstColumn="1" w:lastColumn="0" w:noHBand="0" w:noVBand="1"/>
            </w:tblPr>
            <w:tblGrid>
              <w:gridCol w:w="2125"/>
              <w:gridCol w:w="4235"/>
              <w:gridCol w:w="2749"/>
            </w:tblGrid>
            <w:tr w:rsidR="004901A9" w14:paraId="2EC72D37" w14:textId="77777777" w:rsidTr="00100CC5">
              <w:tc>
                <w:tcPr>
                  <w:tcW w:w="2125" w:type="dxa"/>
                  <w:tcBorders>
                    <w:top w:val="single" w:sz="2" w:space="0" w:color="000000"/>
                    <w:left w:val="single" w:sz="2" w:space="0" w:color="000000"/>
                    <w:bottom w:val="single" w:sz="2" w:space="0" w:color="000000"/>
                    <w:right w:val="nil"/>
                  </w:tcBorders>
                  <w:hideMark/>
                </w:tcPr>
                <w:p w14:paraId="2ACE8163"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lastRenderedPageBreak/>
                    <w:t>Факт 1</w:t>
                  </w:r>
                </w:p>
              </w:tc>
              <w:tc>
                <w:tcPr>
                  <w:tcW w:w="4235" w:type="dxa"/>
                  <w:tcBorders>
                    <w:top w:val="single" w:sz="2" w:space="0" w:color="000000"/>
                    <w:left w:val="single" w:sz="2" w:space="0" w:color="000000"/>
                    <w:bottom w:val="single" w:sz="2" w:space="0" w:color="000000"/>
                    <w:right w:val="nil"/>
                  </w:tcBorders>
                  <w:hideMark/>
                </w:tcPr>
                <w:p w14:paraId="4F46725B"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t>Факт 2</w:t>
                  </w:r>
                </w:p>
              </w:tc>
              <w:tc>
                <w:tcPr>
                  <w:tcW w:w="2749" w:type="dxa"/>
                  <w:tcBorders>
                    <w:top w:val="single" w:sz="2" w:space="0" w:color="000000"/>
                    <w:left w:val="single" w:sz="2" w:space="0" w:color="000000"/>
                    <w:bottom w:val="single" w:sz="2" w:space="0" w:color="000000"/>
                    <w:right w:val="single" w:sz="2" w:space="0" w:color="000000"/>
                  </w:tcBorders>
                  <w:hideMark/>
                </w:tcPr>
                <w:p w14:paraId="5C9DDA29"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t>Факт 3</w:t>
                  </w:r>
                </w:p>
              </w:tc>
            </w:tr>
            <w:tr w:rsidR="004901A9" w14:paraId="048FDA74" w14:textId="77777777" w:rsidTr="00100CC5">
              <w:tc>
                <w:tcPr>
                  <w:tcW w:w="2125" w:type="dxa"/>
                  <w:tcBorders>
                    <w:top w:val="nil"/>
                    <w:left w:val="single" w:sz="2" w:space="0" w:color="000000"/>
                    <w:bottom w:val="single" w:sz="2" w:space="0" w:color="000000"/>
                    <w:right w:val="nil"/>
                  </w:tcBorders>
                </w:tcPr>
                <w:p w14:paraId="2A1E540C" w14:textId="77777777" w:rsidR="004901A9" w:rsidRDefault="004901A9">
                  <w:pPr>
                    <w:pStyle w:val="Default"/>
                    <w:rPr>
                      <w:lang w:eastAsia="hi-IN"/>
                    </w:rPr>
                  </w:pPr>
                  <w:r>
                    <w:t xml:space="preserve">От удара астероида около 65 миллионов лет назад вблизи Мехико образовался огромный кратер. </w:t>
                  </w:r>
                </w:p>
                <w:p w14:paraId="688B2B9F" w14:textId="77777777" w:rsidR="004901A9" w:rsidRDefault="004901A9">
                  <w:pPr>
                    <w:pStyle w:val="af6"/>
                    <w:spacing w:after="0" w:line="240" w:lineRule="auto"/>
                    <w:rPr>
                      <w:rFonts w:ascii="Times New Roman" w:hAnsi="Times New Roman"/>
                      <w:sz w:val="24"/>
                      <w:szCs w:val="24"/>
                    </w:rPr>
                  </w:pPr>
                </w:p>
              </w:tc>
              <w:tc>
                <w:tcPr>
                  <w:tcW w:w="4235" w:type="dxa"/>
                  <w:tcBorders>
                    <w:top w:val="nil"/>
                    <w:left w:val="single" w:sz="2" w:space="0" w:color="000000"/>
                    <w:bottom w:val="single" w:sz="2" w:space="0" w:color="000000"/>
                    <w:right w:val="nil"/>
                  </w:tcBorders>
                </w:tcPr>
                <w:p w14:paraId="3E1555BE" w14:textId="77777777" w:rsidR="004901A9" w:rsidRDefault="004901A9" w:rsidP="00100CC5">
                  <w:pPr>
                    <w:pStyle w:val="Default"/>
                    <w:rPr>
                      <w:lang w:eastAsia="hi-IN"/>
                    </w:rPr>
                  </w:pPr>
                  <w:r>
                    <w:t xml:space="preserve">В горных породах, образовавшихся 65 миллионов лет назад, очень высокий уровень содержания иридия. Элемент иридий редко встречается на поверхности Земли, но в то же время находится ниже поверхности Земли, в ее мантии. Также его находят в астероидах. </w:t>
                  </w:r>
                </w:p>
              </w:tc>
              <w:tc>
                <w:tcPr>
                  <w:tcW w:w="2749" w:type="dxa"/>
                  <w:tcBorders>
                    <w:top w:val="nil"/>
                    <w:left w:val="single" w:sz="2" w:space="0" w:color="000000"/>
                    <w:bottom w:val="single" w:sz="2" w:space="0" w:color="000000"/>
                    <w:right w:val="single" w:sz="2" w:space="0" w:color="000000"/>
                  </w:tcBorders>
                </w:tcPr>
                <w:p w14:paraId="538731D7" w14:textId="77777777" w:rsidR="004901A9" w:rsidRDefault="004901A9">
                  <w:pPr>
                    <w:pStyle w:val="af6"/>
                    <w:spacing w:after="0" w:line="240" w:lineRule="auto"/>
                    <w:rPr>
                      <w:rFonts w:ascii="Times New Roman" w:hAnsi="Times New Roman"/>
                      <w:sz w:val="24"/>
                      <w:szCs w:val="24"/>
                    </w:rPr>
                  </w:pPr>
                  <w:r>
                    <w:rPr>
                      <w:rFonts w:ascii="Times New Roman" w:hAnsi="Times New Roman"/>
                      <w:color w:val="000000"/>
                      <w:sz w:val="24"/>
                      <w:szCs w:val="24"/>
                    </w:rPr>
                    <w:t xml:space="preserve">Около 65 миллионов лет назад образовались слои сажи. Эти слои обнаружили на Земле в разных местах. Сажа образуется, когда горят леса. </w:t>
                  </w:r>
                </w:p>
              </w:tc>
            </w:tr>
          </w:tbl>
          <w:p w14:paraId="1DBC4359" w14:textId="77777777" w:rsidR="00100CC5" w:rsidRDefault="00100CC5">
            <w:pPr>
              <w:pStyle w:val="Default"/>
              <w:rPr>
                <w:b/>
                <w:bCs/>
                <w:i/>
                <w:iCs/>
              </w:rPr>
            </w:pPr>
          </w:p>
          <w:p w14:paraId="592D8820" w14:textId="2CAE378E"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w:t>
            </w:r>
            <w:r w:rsidRPr="003C4853">
              <w:rPr>
                <w:rFonts w:ascii="Times New Roman" w:hAnsi="Times New Roman" w:cs="Times New Roman"/>
                <w:b/>
                <w:i/>
                <w:color w:val="000000"/>
                <w:sz w:val="24"/>
                <w:szCs w:val="24"/>
              </w:rPr>
              <w:t>:</w:t>
            </w:r>
          </w:p>
          <w:p w14:paraId="5A707171" w14:textId="786C6F65" w:rsidR="004901A9" w:rsidRDefault="004901A9" w:rsidP="00CB245D">
            <w:pPr>
              <w:pStyle w:val="Default"/>
              <w:spacing w:line="360" w:lineRule="auto"/>
              <w:ind w:firstLine="744"/>
              <w:jc w:val="both"/>
              <w:rPr>
                <w:lang w:eastAsia="hi-IN"/>
              </w:rPr>
            </w:pPr>
            <w:r>
              <w:rPr>
                <w:b/>
                <w:bCs/>
                <w:i/>
                <w:iCs/>
              </w:rPr>
              <w:t xml:space="preserve"> </w:t>
            </w:r>
            <w:r>
              <w:t xml:space="preserve">Какую из гипотез подтверждает каждый из этих трех фактов? Обведите «А» (Столкновение с астероидом), «В» (Извержения вулканов) или «Обе» (обе гипотезы) в каждой строке. </w:t>
            </w:r>
            <w:r w:rsidR="00CB245D">
              <w:t>Обоснуйте свою позицию, используя при необходимости информацию из других источников</w:t>
            </w:r>
          </w:p>
        </w:tc>
      </w:tr>
      <w:tr w:rsidR="004901A9" w14:paraId="55E1649C" w14:textId="77777777" w:rsidTr="00100CC5">
        <w:trPr>
          <w:gridAfter w:val="1"/>
          <w:wAfter w:w="2543" w:type="dxa"/>
          <w:trHeight w:val="345"/>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0A3621" w14:textId="77777777" w:rsidR="004901A9" w:rsidRDefault="004901A9" w:rsidP="00100CC5">
            <w:pPr>
              <w:suppressAutoHyphens/>
              <w:snapToGrid w:val="0"/>
              <w:ind w:firstLine="0"/>
              <w:rPr>
                <w:rFonts w:ascii="Times New Roman" w:hAnsi="Times New Roman"/>
                <w:sz w:val="24"/>
                <w:szCs w:val="24"/>
                <w:lang w:eastAsia="ar-SA"/>
              </w:rPr>
            </w:pP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CB64A8" w14:textId="77777777" w:rsidR="004901A9" w:rsidRDefault="004901A9" w:rsidP="00100CC5">
            <w:pPr>
              <w:pStyle w:val="Default"/>
              <w:jc w:val="center"/>
              <w:rPr>
                <w:lang w:eastAsia="hi-IN"/>
              </w:rPr>
            </w:pPr>
            <w:r>
              <w:rPr>
                <w:b/>
                <w:bCs/>
              </w:rPr>
              <w:t>Факт</w:t>
            </w:r>
          </w:p>
        </w:tc>
      </w:tr>
      <w:tr w:rsidR="004901A9" w14:paraId="191FF451"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DD9DDF" w14:textId="77777777" w:rsidR="004901A9" w:rsidRDefault="004901A9" w:rsidP="00100CC5">
            <w:pPr>
              <w:pStyle w:val="af6"/>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FE4EC0"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 xml:space="preserve"> 1. Образование кратера</w:t>
            </w:r>
          </w:p>
        </w:tc>
      </w:tr>
      <w:tr w:rsidR="004901A9" w14:paraId="130EAC1B"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EC95B9" w14:textId="77777777" w:rsidR="004901A9" w:rsidRDefault="004901A9" w:rsidP="00100CC5">
            <w:pPr>
              <w:suppressAutoHyphens/>
              <w:ind w:firstLine="0"/>
              <w:rPr>
                <w:rFonts w:ascii="Times New Roman" w:hAnsi="Times New Roman"/>
                <w:sz w:val="24"/>
                <w:szCs w:val="24"/>
                <w:lang w:eastAsia="ar-SA"/>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38D34C"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2. Иридий в горных породах</w:t>
            </w:r>
          </w:p>
        </w:tc>
      </w:tr>
      <w:tr w:rsidR="004901A9" w14:paraId="568EF15D"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ED42B4" w14:textId="77777777" w:rsidR="004901A9" w:rsidRDefault="004901A9" w:rsidP="00100CC5">
            <w:pPr>
              <w:suppressAutoHyphens/>
              <w:ind w:firstLine="0"/>
              <w:rPr>
                <w:rFonts w:ascii="Times New Roman" w:hAnsi="Times New Roman"/>
                <w:sz w:val="24"/>
                <w:szCs w:val="24"/>
                <w:lang w:eastAsia="ar-SA"/>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24C464"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3.Слои сажи</w:t>
            </w:r>
          </w:p>
        </w:tc>
      </w:tr>
    </w:tbl>
    <w:p w14:paraId="0F71429A" w14:textId="77777777" w:rsidR="00CB245D" w:rsidRDefault="00CB245D" w:rsidP="00100CC5">
      <w:pPr>
        <w:shd w:val="clear" w:color="auto" w:fill="FFFFFF"/>
        <w:spacing w:line="360" w:lineRule="auto"/>
        <w:ind w:firstLine="0"/>
        <w:jc w:val="both"/>
        <w:textAlignment w:val="baseline"/>
        <w:rPr>
          <w:rFonts w:ascii="Times New Roman" w:hAnsi="Times New Roman"/>
          <w:sz w:val="24"/>
          <w:szCs w:val="24"/>
          <w:lang w:eastAsia="ar-SA"/>
        </w:rPr>
      </w:pPr>
    </w:p>
    <w:p w14:paraId="0714BF40" w14:textId="77777777"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Задания</w:t>
      </w:r>
      <w:r w:rsidRPr="003C4853">
        <w:rPr>
          <w:rFonts w:ascii="Times New Roman" w:hAnsi="Times New Roman" w:cs="Times New Roman"/>
          <w:b/>
          <w:i/>
          <w:color w:val="000000"/>
          <w:sz w:val="24"/>
          <w:szCs w:val="24"/>
        </w:rPr>
        <w:t>:</w:t>
      </w:r>
    </w:p>
    <w:p w14:paraId="44CE701A" w14:textId="4D104CD4" w:rsidR="004901A9" w:rsidRPr="00100CC5" w:rsidRDefault="00CB245D" w:rsidP="00CB245D">
      <w:pPr>
        <w:shd w:val="clear" w:color="auto" w:fill="FFFFFF"/>
        <w:spacing w:line="360" w:lineRule="auto"/>
        <w:jc w:val="both"/>
        <w:textAlignment w:val="baseline"/>
        <w:rPr>
          <w:rFonts w:ascii="Times New Roman" w:hAnsi="Times New Roman"/>
          <w:color w:val="494949"/>
          <w:sz w:val="24"/>
          <w:szCs w:val="24"/>
        </w:rPr>
      </w:pPr>
      <w:r>
        <w:rPr>
          <w:rFonts w:ascii="Times New Roman" w:hAnsi="Times New Roman"/>
          <w:color w:val="000000"/>
          <w:sz w:val="24"/>
          <w:szCs w:val="24"/>
        </w:rPr>
        <w:t xml:space="preserve">1. </w:t>
      </w:r>
      <w:r w:rsidR="004901A9" w:rsidRPr="00100CC5">
        <w:rPr>
          <w:rFonts w:ascii="Times New Roman" w:hAnsi="Times New Roman"/>
          <w:color w:val="000000"/>
          <w:sz w:val="24"/>
          <w:szCs w:val="24"/>
        </w:rPr>
        <w:t xml:space="preserve">Так как динозавры вымерли, их можно обнаружить только в виде ископаемых остатков. Верны или неверны следующие утверждения об ископаемых остатках? Обведите «Верное» или «Неверное» напротив каждого утверждения.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663"/>
        <w:gridCol w:w="2696"/>
      </w:tblGrid>
      <w:tr w:rsidR="004901A9" w14:paraId="291C71AB" w14:textId="77777777" w:rsidTr="00100CC5">
        <w:tc>
          <w:tcPr>
            <w:tcW w:w="6663" w:type="dxa"/>
            <w:tcBorders>
              <w:top w:val="single" w:sz="2" w:space="0" w:color="000000"/>
              <w:left w:val="single" w:sz="2" w:space="0" w:color="000000"/>
              <w:bottom w:val="single" w:sz="2" w:space="0" w:color="000000"/>
              <w:right w:val="nil"/>
            </w:tcBorders>
            <w:hideMark/>
          </w:tcPr>
          <w:p w14:paraId="3EAF5DD4" w14:textId="77777777" w:rsidR="004901A9" w:rsidRPr="00100CC5" w:rsidRDefault="00100CC5" w:rsidP="00100CC5">
            <w:pPr>
              <w:pStyle w:val="Default"/>
              <w:jc w:val="center"/>
              <w:rPr>
                <w:b/>
              </w:rPr>
            </w:pPr>
            <w:r w:rsidRPr="00100CC5">
              <w:rPr>
                <w:b/>
              </w:rPr>
              <w:t>Утверждения</w:t>
            </w:r>
          </w:p>
        </w:tc>
        <w:tc>
          <w:tcPr>
            <w:tcW w:w="2696" w:type="dxa"/>
            <w:tcBorders>
              <w:top w:val="single" w:sz="2" w:space="0" w:color="000000"/>
              <w:left w:val="single" w:sz="2" w:space="0" w:color="000000"/>
              <w:bottom w:val="single" w:sz="2" w:space="0" w:color="000000"/>
              <w:right w:val="single" w:sz="2" w:space="0" w:color="000000"/>
            </w:tcBorders>
            <w:hideMark/>
          </w:tcPr>
          <w:p w14:paraId="68AF5352" w14:textId="77777777" w:rsidR="004901A9" w:rsidRDefault="004901A9" w:rsidP="00100CC5">
            <w:pPr>
              <w:pStyle w:val="af6"/>
              <w:spacing w:after="0" w:line="240" w:lineRule="auto"/>
              <w:jc w:val="center"/>
              <w:rPr>
                <w:rFonts w:ascii="Times New Roman" w:hAnsi="Times New Roman"/>
                <w:b/>
                <w:sz w:val="24"/>
                <w:szCs w:val="24"/>
              </w:rPr>
            </w:pPr>
            <w:r>
              <w:rPr>
                <w:rFonts w:ascii="Times New Roman" w:hAnsi="Times New Roman"/>
                <w:b/>
                <w:sz w:val="24"/>
                <w:szCs w:val="24"/>
              </w:rPr>
              <w:t>Верное или неверное</w:t>
            </w:r>
          </w:p>
        </w:tc>
      </w:tr>
      <w:tr w:rsidR="004901A9" w14:paraId="4C6A5263" w14:textId="77777777" w:rsidTr="00100CC5">
        <w:trPr>
          <w:trHeight w:val="552"/>
        </w:trPr>
        <w:tc>
          <w:tcPr>
            <w:tcW w:w="6663" w:type="dxa"/>
            <w:tcBorders>
              <w:top w:val="nil"/>
              <w:left w:val="single" w:sz="2" w:space="0" w:color="000000"/>
              <w:bottom w:val="single" w:sz="2" w:space="0" w:color="000000"/>
              <w:right w:val="nil"/>
            </w:tcBorders>
            <w:hideMark/>
          </w:tcPr>
          <w:p w14:paraId="434170C8" w14:textId="77777777" w:rsidR="004901A9" w:rsidRDefault="004901A9" w:rsidP="00100CC5">
            <w:pPr>
              <w:pStyle w:val="Default"/>
              <w:rPr>
                <w:b/>
                <w:bCs/>
              </w:rPr>
            </w:pPr>
            <w:r>
              <w:t xml:space="preserve">Были найдены остатки ископаемых растений, которые жили до вымирания динозавров </w:t>
            </w:r>
          </w:p>
        </w:tc>
        <w:tc>
          <w:tcPr>
            <w:tcW w:w="2696" w:type="dxa"/>
            <w:tcBorders>
              <w:top w:val="nil"/>
              <w:left w:val="single" w:sz="2" w:space="0" w:color="000000"/>
              <w:bottom w:val="single" w:sz="2" w:space="0" w:color="000000"/>
              <w:right w:val="single" w:sz="2" w:space="0" w:color="000000"/>
            </w:tcBorders>
          </w:tcPr>
          <w:p w14:paraId="40908352" w14:textId="77777777" w:rsidR="004901A9" w:rsidRDefault="004901A9" w:rsidP="00100CC5">
            <w:pPr>
              <w:pStyle w:val="Default"/>
              <w:jc w:val="center"/>
              <w:rPr>
                <w:bCs/>
                <w:lang w:eastAsia="hi-IN"/>
              </w:rPr>
            </w:pPr>
            <w:r>
              <w:rPr>
                <w:bCs/>
              </w:rPr>
              <w:t>Верное / Неверное</w:t>
            </w:r>
          </w:p>
          <w:p w14:paraId="030AB264" w14:textId="77777777" w:rsidR="004901A9" w:rsidRDefault="004901A9" w:rsidP="00100CC5">
            <w:pPr>
              <w:pStyle w:val="af6"/>
              <w:spacing w:after="0" w:line="240" w:lineRule="auto"/>
              <w:jc w:val="center"/>
              <w:rPr>
                <w:rFonts w:ascii="Times New Roman" w:hAnsi="Times New Roman"/>
                <w:bCs/>
                <w:sz w:val="24"/>
                <w:szCs w:val="24"/>
              </w:rPr>
            </w:pPr>
          </w:p>
        </w:tc>
      </w:tr>
      <w:tr w:rsidR="004901A9" w14:paraId="6C4734C7" w14:textId="77777777" w:rsidTr="00100CC5">
        <w:trPr>
          <w:trHeight w:val="607"/>
        </w:trPr>
        <w:tc>
          <w:tcPr>
            <w:tcW w:w="6663" w:type="dxa"/>
            <w:tcBorders>
              <w:top w:val="nil"/>
              <w:left w:val="single" w:sz="2" w:space="0" w:color="000000"/>
              <w:bottom w:val="single" w:sz="2" w:space="0" w:color="000000"/>
              <w:right w:val="nil"/>
            </w:tcBorders>
            <w:hideMark/>
          </w:tcPr>
          <w:p w14:paraId="25E77251"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 xml:space="preserve">  </w:t>
            </w:r>
            <w:r>
              <w:rPr>
                <w:rFonts w:ascii="Times New Roman" w:hAnsi="Times New Roman"/>
                <w:color w:val="000000"/>
                <w:sz w:val="24"/>
                <w:szCs w:val="24"/>
              </w:rPr>
              <w:t xml:space="preserve">Можно найти ископаемые остатки видов, которые живут в настоящее время </w:t>
            </w:r>
          </w:p>
        </w:tc>
        <w:tc>
          <w:tcPr>
            <w:tcW w:w="2696" w:type="dxa"/>
            <w:tcBorders>
              <w:top w:val="nil"/>
              <w:left w:val="single" w:sz="2" w:space="0" w:color="000000"/>
              <w:bottom w:val="single" w:sz="2" w:space="0" w:color="000000"/>
              <w:right w:val="single" w:sz="2" w:space="0" w:color="000000"/>
            </w:tcBorders>
          </w:tcPr>
          <w:p w14:paraId="3B194972" w14:textId="77777777" w:rsidR="004901A9" w:rsidRDefault="004901A9" w:rsidP="00100CC5">
            <w:pPr>
              <w:pStyle w:val="Default"/>
              <w:jc w:val="center"/>
              <w:rPr>
                <w:bCs/>
                <w:lang w:eastAsia="hi-IN"/>
              </w:rPr>
            </w:pPr>
            <w:r>
              <w:rPr>
                <w:bCs/>
              </w:rPr>
              <w:t>Верное / Неверное</w:t>
            </w:r>
          </w:p>
          <w:p w14:paraId="542360D9" w14:textId="77777777" w:rsidR="004901A9" w:rsidRDefault="004901A9" w:rsidP="00100CC5">
            <w:pPr>
              <w:pStyle w:val="af6"/>
              <w:spacing w:after="0" w:line="240" w:lineRule="auto"/>
              <w:jc w:val="center"/>
              <w:rPr>
                <w:rFonts w:ascii="Times New Roman" w:hAnsi="Times New Roman"/>
                <w:bCs/>
                <w:sz w:val="24"/>
                <w:szCs w:val="24"/>
              </w:rPr>
            </w:pPr>
          </w:p>
        </w:tc>
      </w:tr>
      <w:tr w:rsidR="004901A9" w14:paraId="6DD38B32" w14:textId="77777777" w:rsidTr="00100CC5">
        <w:tc>
          <w:tcPr>
            <w:tcW w:w="6663" w:type="dxa"/>
            <w:tcBorders>
              <w:top w:val="nil"/>
              <w:left w:val="single" w:sz="2" w:space="0" w:color="000000"/>
              <w:bottom w:val="single" w:sz="2" w:space="0" w:color="000000"/>
              <w:right w:val="nil"/>
            </w:tcBorders>
            <w:hideMark/>
          </w:tcPr>
          <w:p w14:paraId="02C0AF3B" w14:textId="77777777" w:rsidR="004901A9" w:rsidRDefault="004901A9" w:rsidP="00100CC5">
            <w:pPr>
              <w:pStyle w:val="Default"/>
              <w:rPr>
                <w:b/>
                <w:bCs/>
              </w:rPr>
            </w:pPr>
            <w:r>
              <w:t xml:space="preserve">Процесс формирования на Земле ископаемых остатков в настоящее время не происходит </w:t>
            </w:r>
          </w:p>
        </w:tc>
        <w:tc>
          <w:tcPr>
            <w:tcW w:w="2696" w:type="dxa"/>
            <w:tcBorders>
              <w:top w:val="nil"/>
              <w:left w:val="single" w:sz="2" w:space="0" w:color="000000"/>
              <w:bottom w:val="single" w:sz="2" w:space="0" w:color="000000"/>
              <w:right w:val="single" w:sz="2" w:space="0" w:color="000000"/>
            </w:tcBorders>
          </w:tcPr>
          <w:p w14:paraId="350F2481" w14:textId="77777777" w:rsidR="004901A9" w:rsidRDefault="004901A9" w:rsidP="00100CC5">
            <w:pPr>
              <w:pStyle w:val="Default"/>
              <w:jc w:val="center"/>
              <w:rPr>
                <w:bCs/>
                <w:lang w:eastAsia="hi-IN"/>
              </w:rPr>
            </w:pPr>
            <w:r>
              <w:rPr>
                <w:bCs/>
              </w:rPr>
              <w:t>Верное / Неверное</w:t>
            </w:r>
          </w:p>
          <w:p w14:paraId="20F839F1" w14:textId="77777777" w:rsidR="004901A9" w:rsidRDefault="004901A9" w:rsidP="00100CC5">
            <w:pPr>
              <w:pStyle w:val="af6"/>
              <w:spacing w:after="0" w:line="240" w:lineRule="auto"/>
              <w:jc w:val="center"/>
              <w:rPr>
                <w:rFonts w:ascii="Times New Roman" w:hAnsi="Times New Roman"/>
                <w:bCs/>
                <w:sz w:val="24"/>
                <w:szCs w:val="24"/>
              </w:rPr>
            </w:pPr>
          </w:p>
        </w:tc>
      </w:tr>
    </w:tbl>
    <w:p w14:paraId="678FE34A" w14:textId="77777777" w:rsidR="004901A9" w:rsidRDefault="004901A9" w:rsidP="00100CC5">
      <w:pPr>
        <w:shd w:val="clear" w:color="auto" w:fill="FFFFFF"/>
        <w:ind w:firstLine="708"/>
        <w:textAlignment w:val="baseline"/>
        <w:rPr>
          <w:rFonts w:ascii="Times New Roman" w:hAnsi="Times New Roman"/>
          <w:color w:val="494949"/>
          <w:sz w:val="24"/>
          <w:szCs w:val="24"/>
          <w:lang w:eastAsia="ar-SA"/>
        </w:rPr>
      </w:pPr>
    </w:p>
    <w:p w14:paraId="160F7DE7" w14:textId="0D95236D" w:rsidR="004901A9" w:rsidRDefault="00CB245D" w:rsidP="00CB245D">
      <w:pPr>
        <w:pStyle w:val="Default"/>
        <w:shd w:val="clear" w:color="auto" w:fill="FFFFFF"/>
        <w:spacing w:line="360" w:lineRule="auto"/>
        <w:ind w:firstLine="709"/>
        <w:textAlignment w:val="baseline"/>
      </w:pPr>
      <w:r>
        <w:rPr>
          <w:bCs/>
          <w:iCs/>
        </w:rPr>
        <w:t>2</w:t>
      </w:r>
      <w:r w:rsidR="00100CC5">
        <w:rPr>
          <w:bCs/>
          <w:iCs/>
        </w:rPr>
        <w:t>.</w:t>
      </w:r>
      <w:r w:rsidR="004901A9">
        <w:rPr>
          <w:b/>
          <w:bCs/>
          <w:i/>
          <w:iCs/>
        </w:rPr>
        <w:t xml:space="preserve"> </w:t>
      </w:r>
      <w:r w:rsidR="004901A9">
        <w:t xml:space="preserve">Чтобы получить более точное представление о среде обитания и экологии Земли в прошлом, геологи изучают горные породы и ископаемые остатки. Некоторые из возможных находок ученых и сделанных ими выводов приведены ниже в таблице. </w:t>
      </w:r>
    </w:p>
    <w:p w14:paraId="6B5DCF99" w14:textId="77777777" w:rsidR="004901A9" w:rsidRDefault="004901A9" w:rsidP="00100CC5">
      <w:pPr>
        <w:pStyle w:val="Default"/>
        <w:spacing w:line="360" w:lineRule="auto"/>
        <w:rPr>
          <w:b/>
          <w:bCs/>
        </w:rPr>
      </w:pPr>
      <w:r>
        <w:t xml:space="preserve">Следует ли каждый вывод из соответствующих находок?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18"/>
        <w:gridCol w:w="4962"/>
        <w:gridCol w:w="1279"/>
      </w:tblGrid>
      <w:tr w:rsidR="004901A9" w14:paraId="370C9D79" w14:textId="77777777" w:rsidTr="00100CC5">
        <w:trPr>
          <w:trHeight w:val="139"/>
        </w:trPr>
        <w:tc>
          <w:tcPr>
            <w:tcW w:w="3118" w:type="dxa"/>
            <w:tcBorders>
              <w:top w:val="single" w:sz="2" w:space="0" w:color="000000"/>
              <w:left w:val="single" w:sz="2" w:space="0" w:color="000000"/>
              <w:bottom w:val="single" w:sz="2" w:space="0" w:color="000000"/>
              <w:right w:val="nil"/>
            </w:tcBorders>
          </w:tcPr>
          <w:p w14:paraId="08F201C5" w14:textId="77777777" w:rsidR="004901A9" w:rsidRDefault="004901A9" w:rsidP="00161CDD">
            <w:pPr>
              <w:pStyle w:val="Default"/>
              <w:jc w:val="center"/>
              <w:rPr>
                <w:lang w:eastAsia="hi-IN"/>
              </w:rPr>
            </w:pPr>
            <w:r>
              <w:rPr>
                <w:b/>
                <w:bCs/>
              </w:rPr>
              <w:t>Находки</w:t>
            </w:r>
          </w:p>
        </w:tc>
        <w:tc>
          <w:tcPr>
            <w:tcW w:w="4962" w:type="dxa"/>
            <w:tcBorders>
              <w:top w:val="single" w:sz="2" w:space="0" w:color="000000"/>
              <w:left w:val="single" w:sz="2" w:space="0" w:color="000000"/>
              <w:bottom w:val="single" w:sz="2" w:space="0" w:color="000000"/>
              <w:right w:val="nil"/>
            </w:tcBorders>
          </w:tcPr>
          <w:p w14:paraId="473A864F" w14:textId="77777777" w:rsidR="004901A9" w:rsidRDefault="004901A9" w:rsidP="00100CC5">
            <w:pPr>
              <w:pStyle w:val="Default"/>
              <w:rPr>
                <w:lang w:eastAsia="hi-IN"/>
              </w:rPr>
            </w:pPr>
            <w:r>
              <w:rPr>
                <w:b/>
                <w:bCs/>
              </w:rPr>
              <w:t xml:space="preserve">Можно ли сделать следующие выводы? </w:t>
            </w:r>
          </w:p>
        </w:tc>
        <w:tc>
          <w:tcPr>
            <w:tcW w:w="1279" w:type="dxa"/>
            <w:tcBorders>
              <w:top w:val="single" w:sz="2" w:space="0" w:color="000000"/>
              <w:left w:val="single" w:sz="2" w:space="0" w:color="000000"/>
              <w:bottom w:val="single" w:sz="2" w:space="0" w:color="000000"/>
              <w:right w:val="single" w:sz="2" w:space="0" w:color="000000"/>
            </w:tcBorders>
          </w:tcPr>
          <w:p w14:paraId="2B3F50D4" w14:textId="77777777" w:rsidR="004901A9" w:rsidRPr="00100CC5" w:rsidRDefault="00100CC5" w:rsidP="00100CC5">
            <w:pPr>
              <w:pStyle w:val="Default"/>
              <w:jc w:val="center"/>
              <w:rPr>
                <w:lang w:eastAsia="hi-IN"/>
              </w:rPr>
            </w:pPr>
            <w:r>
              <w:rPr>
                <w:bCs/>
              </w:rPr>
              <w:t>Да/</w:t>
            </w:r>
            <w:r w:rsidR="004901A9" w:rsidRPr="00100CC5">
              <w:rPr>
                <w:bCs/>
              </w:rPr>
              <w:t>Нет?</w:t>
            </w:r>
          </w:p>
        </w:tc>
      </w:tr>
      <w:tr w:rsidR="004901A9" w14:paraId="69F67158" w14:textId="77777777" w:rsidTr="00100CC5">
        <w:tc>
          <w:tcPr>
            <w:tcW w:w="3118" w:type="dxa"/>
            <w:tcBorders>
              <w:top w:val="nil"/>
              <w:left w:val="single" w:sz="2" w:space="0" w:color="000000"/>
              <w:bottom w:val="single" w:sz="2" w:space="0" w:color="000000"/>
              <w:right w:val="nil"/>
            </w:tcBorders>
            <w:hideMark/>
          </w:tcPr>
          <w:p w14:paraId="7A01F73B" w14:textId="77777777" w:rsidR="004901A9" w:rsidRDefault="004901A9">
            <w:pPr>
              <w:pStyle w:val="Default"/>
            </w:pPr>
            <w:r>
              <w:t xml:space="preserve">В осадочных породах прибрежных зон найдены отпечатки следов разных видов динозавров </w:t>
            </w:r>
          </w:p>
        </w:tc>
        <w:tc>
          <w:tcPr>
            <w:tcW w:w="4962" w:type="dxa"/>
            <w:tcBorders>
              <w:top w:val="nil"/>
              <w:left w:val="single" w:sz="2" w:space="0" w:color="000000"/>
              <w:bottom w:val="single" w:sz="2" w:space="0" w:color="000000"/>
              <w:right w:val="nil"/>
            </w:tcBorders>
            <w:hideMark/>
          </w:tcPr>
          <w:p w14:paraId="38768F31" w14:textId="77777777" w:rsidR="004901A9" w:rsidRDefault="004901A9">
            <w:pPr>
              <w:pStyle w:val="Default"/>
              <w:rPr>
                <w:b/>
                <w:bCs/>
              </w:rPr>
            </w:pPr>
            <w:r>
              <w:t>Когда-то на этой территории жили разные виды динозавро</w:t>
            </w:r>
            <w:r w:rsidR="002C59C8">
              <w:t>в</w:t>
            </w:r>
          </w:p>
        </w:tc>
        <w:tc>
          <w:tcPr>
            <w:tcW w:w="1279" w:type="dxa"/>
            <w:tcBorders>
              <w:top w:val="nil"/>
              <w:left w:val="single" w:sz="2" w:space="0" w:color="000000"/>
              <w:bottom w:val="single" w:sz="2" w:space="0" w:color="000000"/>
              <w:right w:val="single" w:sz="2" w:space="0" w:color="000000"/>
            </w:tcBorders>
          </w:tcPr>
          <w:p w14:paraId="37600EE9" w14:textId="77777777" w:rsidR="004901A9" w:rsidRPr="00100CC5" w:rsidRDefault="004901A9" w:rsidP="00100CC5">
            <w:pPr>
              <w:pStyle w:val="Default"/>
              <w:jc w:val="center"/>
              <w:rPr>
                <w:lang w:eastAsia="hi-IN"/>
              </w:rPr>
            </w:pPr>
            <w:r w:rsidRPr="00100CC5">
              <w:rPr>
                <w:bCs/>
              </w:rPr>
              <w:t>Да / Нет</w:t>
            </w:r>
          </w:p>
          <w:p w14:paraId="7B28DEC0" w14:textId="77777777" w:rsidR="004901A9" w:rsidRPr="00100CC5" w:rsidRDefault="004901A9" w:rsidP="00100CC5">
            <w:pPr>
              <w:pStyle w:val="af6"/>
              <w:jc w:val="center"/>
              <w:rPr>
                <w:rFonts w:ascii="Times New Roman" w:hAnsi="Times New Roman"/>
                <w:sz w:val="24"/>
                <w:szCs w:val="24"/>
              </w:rPr>
            </w:pPr>
          </w:p>
        </w:tc>
      </w:tr>
      <w:tr w:rsidR="004901A9" w14:paraId="2500BE88" w14:textId="77777777" w:rsidTr="00100CC5">
        <w:tc>
          <w:tcPr>
            <w:tcW w:w="3118" w:type="dxa"/>
            <w:tcBorders>
              <w:top w:val="nil"/>
              <w:left w:val="single" w:sz="2" w:space="0" w:color="000000"/>
              <w:bottom w:val="single" w:sz="2" w:space="0" w:color="000000"/>
              <w:right w:val="nil"/>
            </w:tcBorders>
            <w:hideMark/>
          </w:tcPr>
          <w:p w14:paraId="2E673814" w14:textId="77777777" w:rsidR="004901A9" w:rsidRDefault="004901A9">
            <w:pPr>
              <w:pStyle w:val="Default"/>
            </w:pPr>
            <w:r>
              <w:lastRenderedPageBreak/>
              <w:t xml:space="preserve">На территории были обнаружены нефть и каменный уголь </w:t>
            </w:r>
          </w:p>
        </w:tc>
        <w:tc>
          <w:tcPr>
            <w:tcW w:w="4962" w:type="dxa"/>
            <w:tcBorders>
              <w:top w:val="nil"/>
              <w:left w:val="single" w:sz="2" w:space="0" w:color="000000"/>
              <w:bottom w:val="single" w:sz="2" w:space="0" w:color="000000"/>
              <w:right w:val="nil"/>
            </w:tcBorders>
            <w:hideMark/>
          </w:tcPr>
          <w:p w14:paraId="48DF1B73" w14:textId="77777777" w:rsidR="004901A9" w:rsidRDefault="004901A9">
            <w:pPr>
              <w:pStyle w:val="Default"/>
              <w:rPr>
                <w:b/>
                <w:bCs/>
              </w:rPr>
            </w:pPr>
            <w:r>
              <w:t xml:space="preserve">В прошлом на этой территории проходила интенсивная вулканическая деятельность </w:t>
            </w:r>
          </w:p>
        </w:tc>
        <w:tc>
          <w:tcPr>
            <w:tcW w:w="1279" w:type="dxa"/>
            <w:tcBorders>
              <w:top w:val="nil"/>
              <w:left w:val="single" w:sz="2" w:space="0" w:color="000000"/>
              <w:bottom w:val="single" w:sz="2" w:space="0" w:color="000000"/>
              <w:right w:val="single" w:sz="2" w:space="0" w:color="000000"/>
            </w:tcBorders>
          </w:tcPr>
          <w:p w14:paraId="322CEFDB" w14:textId="77777777" w:rsidR="004901A9" w:rsidRPr="00100CC5" w:rsidRDefault="004901A9" w:rsidP="00100CC5">
            <w:pPr>
              <w:pStyle w:val="Default"/>
              <w:jc w:val="center"/>
              <w:rPr>
                <w:lang w:eastAsia="hi-IN"/>
              </w:rPr>
            </w:pPr>
            <w:r w:rsidRPr="00100CC5">
              <w:rPr>
                <w:bCs/>
              </w:rPr>
              <w:t>Да / Нет</w:t>
            </w:r>
          </w:p>
          <w:p w14:paraId="00FA7FAD" w14:textId="77777777" w:rsidR="004901A9" w:rsidRPr="00100CC5" w:rsidRDefault="004901A9" w:rsidP="00100CC5">
            <w:pPr>
              <w:pStyle w:val="af6"/>
              <w:jc w:val="center"/>
              <w:rPr>
                <w:rFonts w:ascii="Times New Roman" w:hAnsi="Times New Roman"/>
                <w:sz w:val="24"/>
                <w:szCs w:val="24"/>
              </w:rPr>
            </w:pPr>
          </w:p>
        </w:tc>
      </w:tr>
      <w:tr w:rsidR="004901A9" w14:paraId="249BAA06" w14:textId="77777777" w:rsidTr="00100CC5">
        <w:tc>
          <w:tcPr>
            <w:tcW w:w="3118" w:type="dxa"/>
            <w:tcBorders>
              <w:top w:val="nil"/>
              <w:left w:val="single" w:sz="2" w:space="0" w:color="000000"/>
              <w:bottom w:val="single" w:sz="2" w:space="0" w:color="000000"/>
              <w:right w:val="nil"/>
            </w:tcBorders>
          </w:tcPr>
          <w:p w14:paraId="289A211B" w14:textId="77777777" w:rsidR="004901A9" w:rsidRDefault="004901A9" w:rsidP="002C59C8">
            <w:pPr>
              <w:pStyle w:val="Default"/>
              <w:rPr>
                <w:lang w:eastAsia="hi-IN"/>
              </w:rPr>
            </w:pPr>
            <w:r>
              <w:t xml:space="preserve">На вершинах горной системы найдены окаменелые остатки </w:t>
            </w:r>
          </w:p>
        </w:tc>
        <w:tc>
          <w:tcPr>
            <w:tcW w:w="4962" w:type="dxa"/>
            <w:tcBorders>
              <w:top w:val="nil"/>
              <w:left w:val="single" w:sz="2" w:space="0" w:color="000000"/>
              <w:bottom w:val="single" w:sz="2" w:space="0" w:color="000000"/>
              <w:right w:val="nil"/>
            </w:tcBorders>
            <w:hideMark/>
          </w:tcPr>
          <w:p w14:paraId="3BF4C28B" w14:textId="77777777" w:rsidR="004901A9" w:rsidRDefault="004901A9">
            <w:pPr>
              <w:pStyle w:val="Default"/>
              <w:rPr>
                <w:b/>
                <w:bCs/>
              </w:rPr>
            </w:pPr>
            <w:r>
              <w:t xml:space="preserve">Горы возникли в результате поднятия дна моря, вызванного движениями плит земной коры </w:t>
            </w:r>
          </w:p>
        </w:tc>
        <w:tc>
          <w:tcPr>
            <w:tcW w:w="1279" w:type="dxa"/>
            <w:tcBorders>
              <w:top w:val="nil"/>
              <w:left w:val="single" w:sz="2" w:space="0" w:color="000000"/>
              <w:bottom w:val="single" w:sz="2" w:space="0" w:color="000000"/>
              <w:right w:val="single" w:sz="2" w:space="0" w:color="000000"/>
            </w:tcBorders>
          </w:tcPr>
          <w:p w14:paraId="37D81365" w14:textId="77777777" w:rsidR="004901A9" w:rsidRPr="00100CC5" w:rsidRDefault="004901A9" w:rsidP="00100CC5">
            <w:pPr>
              <w:pStyle w:val="Default"/>
              <w:jc w:val="center"/>
              <w:rPr>
                <w:lang w:eastAsia="hi-IN"/>
              </w:rPr>
            </w:pPr>
            <w:r w:rsidRPr="00100CC5">
              <w:rPr>
                <w:bCs/>
              </w:rPr>
              <w:t>Да / Нет</w:t>
            </w:r>
          </w:p>
          <w:p w14:paraId="776CD105" w14:textId="77777777" w:rsidR="004901A9" w:rsidRPr="00100CC5" w:rsidRDefault="004901A9" w:rsidP="00100CC5">
            <w:pPr>
              <w:pStyle w:val="af6"/>
              <w:jc w:val="center"/>
              <w:rPr>
                <w:rFonts w:ascii="Times New Roman" w:hAnsi="Times New Roman"/>
                <w:sz w:val="24"/>
                <w:szCs w:val="24"/>
              </w:rPr>
            </w:pPr>
          </w:p>
        </w:tc>
      </w:tr>
    </w:tbl>
    <w:p w14:paraId="02D66FBE" w14:textId="77777777" w:rsidR="004901A9" w:rsidRDefault="004901A9" w:rsidP="004901A9">
      <w:pPr>
        <w:shd w:val="clear" w:color="auto" w:fill="FFFFFF"/>
        <w:ind w:left="1" w:firstLine="708"/>
        <w:textAlignment w:val="baseline"/>
        <w:rPr>
          <w:rFonts w:ascii="Times New Roman" w:hAnsi="Times New Roman"/>
          <w:color w:val="494949"/>
          <w:sz w:val="24"/>
          <w:szCs w:val="24"/>
          <w:lang w:eastAsia="ar-SA"/>
        </w:rPr>
      </w:pPr>
    </w:p>
    <w:p w14:paraId="77896B0A" w14:textId="77777777" w:rsidR="009E2E18" w:rsidRDefault="009E2E18" w:rsidP="004901A9">
      <w:pPr>
        <w:pStyle w:val="Default"/>
        <w:shd w:val="clear" w:color="auto" w:fill="FFFFFF"/>
        <w:ind w:left="1" w:firstLine="708"/>
        <w:textAlignment w:val="baseline"/>
        <w:rPr>
          <w:b/>
          <w:bCs/>
          <w:i/>
          <w:iCs/>
        </w:rPr>
      </w:pPr>
    </w:p>
    <w:p w14:paraId="3B54533A" w14:textId="6763B267" w:rsidR="009E2E18" w:rsidRDefault="009E2E18" w:rsidP="00CB245D">
      <w:pPr>
        <w:pStyle w:val="Default"/>
        <w:shd w:val="clear" w:color="auto" w:fill="FFFFFF"/>
        <w:spacing w:line="360" w:lineRule="auto"/>
        <w:ind w:left="1" w:firstLine="708"/>
        <w:jc w:val="center"/>
        <w:textAlignment w:val="baseline"/>
        <w:rPr>
          <w:b/>
          <w:bCs/>
          <w:i/>
          <w:iCs/>
        </w:rPr>
      </w:pPr>
      <w:r>
        <w:rPr>
          <w:b/>
          <w:bCs/>
          <w:i/>
          <w:iCs/>
        </w:rPr>
        <w:t>Тема</w:t>
      </w:r>
      <w:r w:rsidR="00CB245D">
        <w:rPr>
          <w:b/>
          <w:bCs/>
          <w:i/>
          <w:iCs/>
        </w:rPr>
        <w:t xml:space="preserve"> 5</w:t>
      </w:r>
      <w:r>
        <w:rPr>
          <w:b/>
          <w:bCs/>
          <w:i/>
          <w:iCs/>
        </w:rPr>
        <w:t>: Наследственность биологических объектов</w:t>
      </w:r>
    </w:p>
    <w:p w14:paraId="76BFF98C" w14:textId="407B04A9"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Тексты для чтения</w:t>
      </w:r>
      <w:r w:rsidRPr="003C4853">
        <w:rPr>
          <w:rFonts w:ascii="Times New Roman" w:hAnsi="Times New Roman" w:cs="Times New Roman"/>
          <w:b/>
          <w:i/>
          <w:color w:val="000000"/>
          <w:sz w:val="24"/>
          <w:szCs w:val="24"/>
        </w:rPr>
        <w:t>:</w:t>
      </w:r>
    </w:p>
    <w:p w14:paraId="72609B06" w14:textId="41EE60DF" w:rsidR="00253BAE" w:rsidRPr="00253BAE" w:rsidRDefault="00253BAE" w:rsidP="00253BAE">
      <w:pPr>
        <w:spacing w:line="360" w:lineRule="auto"/>
        <w:jc w:val="both"/>
        <w:rPr>
          <w:rFonts w:ascii="Times New Roman" w:hAnsi="Times New Roman" w:cs="Times New Roman"/>
          <w:b/>
          <w:sz w:val="24"/>
          <w:szCs w:val="24"/>
        </w:rPr>
      </w:pPr>
      <w:r w:rsidRPr="00253BAE">
        <w:rPr>
          <w:rFonts w:ascii="Times New Roman" w:hAnsi="Times New Roman" w:cs="Times New Roman"/>
          <w:b/>
          <w:sz w:val="24"/>
          <w:szCs w:val="24"/>
        </w:rPr>
        <w:t xml:space="preserve">Текст </w:t>
      </w:r>
      <w:r>
        <w:rPr>
          <w:rFonts w:ascii="Times New Roman" w:hAnsi="Times New Roman" w:cs="Times New Roman"/>
          <w:b/>
          <w:sz w:val="24"/>
          <w:szCs w:val="24"/>
        </w:rPr>
        <w:t>1</w:t>
      </w:r>
    </w:p>
    <w:p w14:paraId="2D09AA1E" w14:textId="77777777" w:rsidR="009E2E18" w:rsidRDefault="009E2E18" w:rsidP="004901A9">
      <w:pPr>
        <w:pStyle w:val="Default"/>
        <w:shd w:val="clear" w:color="auto" w:fill="FFFFFF"/>
        <w:ind w:left="1" w:firstLine="708"/>
        <w:textAlignment w:val="baseline"/>
        <w:rPr>
          <w:b/>
          <w:bCs/>
          <w:i/>
          <w:iCs/>
        </w:rPr>
      </w:pPr>
    </w:p>
    <w:p w14:paraId="66D016C4" w14:textId="77777777" w:rsidR="00A22100" w:rsidRPr="00CB245D" w:rsidRDefault="00A22100" w:rsidP="00A22100">
      <w:pPr>
        <w:spacing w:line="360" w:lineRule="auto"/>
        <w:textAlignment w:val="baseline"/>
        <w:rPr>
          <w:rFonts w:ascii="Times New Roman" w:hAnsi="Times New Roman" w:cs="Times New Roman"/>
          <w:b/>
          <w:bCs/>
          <w:color w:val="000000" w:themeColor="text1"/>
          <w:sz w:val="24"/>
          <w:szCs w:val="24"/>
        </w:rPr>
      </w:pPr>
      <w:r w:rsidRPr="00CB245D">
        <w:rPr>
          <w:rFonts w:ascii="Times New Roman" w:hAnsi="Times New Roman" w:cs="Times New Roman"/>
          <w:b/>
          <w:bCs/>
          <w:color w:val="000000" w:themeColor="text1"/>
          <w:sz w:val="24"/>
          <w:szCs w:val="24"/>
        </w:rPr>
        <w:t>Генная модификация растений</w:t>
      </w:r>
    </w:p>
    <w:p w14:paraId="58063D2F" w14:textId="2DF62A9D" w:rsidR="00A22100" w:rsidRPr="00A22100" w:rsidRDefault="00A22100" w:rsidP="00A22100">
      <w:pPr>
        <w:spacing w:line="360" w:lineRule="auto"/>
        <w:jc w:val="both"/>
        <w:textAlignment w:val="baseline"/>
        <w:rPr>
          <w:rFonts w:ascii="Times New Roman" w:hAnsi="Times New Roman" w:cs="Times New Roman"/>
          <w:color w:val="000000" w:themeColor="text1"/>
          <w:sz w:val="24"/>
          <w:szCs w:val="24"/>
        </w:rPr>
      </w:pPr>
      <w:r w:rsidRPr="00A22100">
        <w:rPr>
          <w:rFonts w:ascii="Times New Roman" w:hAnsi="Times New Roman" w:cs="Times New Roman"/>
          <w:bCs/>
          <w:color w:val="000000" w:themeColor="text1"/>
          <w:sz w:val="24"/>
          <w:szCs w:val="24"/>
        </w:rPr>
        <w:t>Генетически модифицированный организм</w:t>
      </w:r>
      <w:r w:rsidRPr="00A22100">
        <w:rPr>
          <w:rFonts w:ascii="Times New Roman" w:hAnsi="Times New Roman" w:cs="Times New Roman"/>
          <w:color w:val="000000" w:themeColor="text1"/>
          <w:sz w:val="24"/>
          <w:szCs w:val="24"/>
        </w:rPr>
        <w:t xml:space="preserve"> (</w:t>
      </w:r>
      <w:r w:rsidRPr="00A22100">
        <w:rPr>
          <w:rFonts w:ascii="Times New Roman" w:hAnsi="Times New Roman" w:cs="Times New Roman"/>
          <w:bCs/>
          <w:color w:val="000000" w:themeColor="text1"/>
          <w:sz w:val="24"/>
          <w:szCs w:val="24"/>
        </w:rPr>
        <w:t>ГМО</w:t>
      </w:r>
      <w:r w:rsidRPr="00A22100">
        <w:rPr>
          <w:rFonts w:ascii="Times New Roman" w:hAnsi="Times New Roman" w:cs="Times New Roman"/>
          <w:color w:val="000000" w:themeColor="text1"/>
          <w:sz w:val="24"/>
          <w:szCs w:val="24"/>
        </w:rPr>
        <w:t xml:space="preserve">)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w:t>
      </w:r>
      <w:hyperlink r:id="rId104" w:tooltip="Организм" w:history="1">
        <w:r w:rsidRPr="00A22100">
          <w:rPr>
            <w:rFonts w:ascii="Times New Roman" w:hAnsi="Times New Roman" w:cs="Times New Roman"/>
            <w:color w:val="000000" w:themeColor="text1"/>
            <w:sz w:val="24"/>
            <w:szCs w:val="24"/>
            <w:bdr w:val="none" w:sz="0" w:space="0" w:color="auto" w:frame="1"/>
          </w:rPr>
          <w:t>организм</w:t>
        </w:r>
      </w:hyperlink>
      <w:r w:rsidRPr="00A22100">
        <w:rPr>
          <w:rFonts w:ascii="Times New Roman" w:hAnsi="Times New Roman" w:cs="Times New Roman"/>
          <w:color w:val="000000" w:themeColor="text1"/>
          <w:sz w:val="24"/>
          <w:szCs w:val="24"/>
        </w:rPr>
        <w:t xml:space="preserve">, </w:t>
      </w:r>
      <w:hyperlink r:id="rId105" w:tooltip="Генотип" w:history="1">
        <w:r w:rsidRPr="00A22100">
          <w:rPr>
            <w:rFonts w:ascii="Times New Roman" w:hAnsi="Times New Roman" w:cs="Times New Roman"/>
            <w:color w:val="000000" w:themeColor="text1"/>
            <w:sz w:val="24"/>
            <w:szCs w:val="24"/>
            <w:bdr w:val="none" w:sz="0" w:space="0" w:color="auto" w:frame="1"/>
          </w:rPr>
          <w:t>генотип</w:t>
        </w:r>
      </w:hyperlink>
      <w:r w:rsidRPr="00A22100">
        <w:rPr>
          <w:rFonts w:ascii="Times New Roman" w:hAnsi="Times New Roman" w:cs="Times New Roman"/>
          <w:color w:val="000000" w:themeColor="text1"/>
          <w:sz w:val="24"/>
          <w:szCs w:val="24"/>
        </w:rPr>
        <w:t xml:space="preserve"> которого был искусственно изменён при помощи методов </w:t>
      </w:r>
      <w:hyperlink r:id="rId106" w:tooltip="Генетическая инженерия" w:history="1">
        <w:r w:rsidRPr="00A22100">
          <w:rPr>
            <w:rFonts w:ascii="Times New Roman" w:hAnsi="Times New Roman" w:cs="Times New Roman"/>
            <w:color w:val="000000" w:themeColor="text1"/>
            <w:sz w:val="24"/>
            <w:szCs w:val="24"/>
            <w:bdr w:val="none" w:sz="0" w:space="0" w:color="auto" w:frame="1"/>
          </w:rPr>
          <w:t>генной инженерии</w:t>
        </w:r>
      </w:hyperlink>
      <w:r w:rsidRPr="00A22100">
        <w:rPr>
          <w:rFonts w:ascii="Times New Roman" w:hAnsi="Times New Roman" w:cs="Times New Roman"/>
          <w:color w:val="000000" w:themeColor="text1"/>
          <w:sz w:val="24"/>
          <w:szCs w:val="24"/>
        </w:rPr>
        <w:t xml:space="preserve">. Это определение может применяться для растений, животных и микроорганизмов. Генетическая модификация отличается целенаправленным изменением генотипа организма в отличие от случайного, характерного для естественного и искусственного </w:t>
      </w:r>
      <w:hyperlink r:id="rId107" w:tooltip="Мутация" w:history="1">
        <w:r w:rsidRPr="00A22100">
          <w:rPr>
            <w:rFonts w:ascii="Times New Roman" w:hAnsi="Times New Roman" w:cs="Times New Roman"/>
            <w:color w:val="000000" w:themeColor="text1"/>
            <w:sz w:val="24"/>
            <w:szCs w:val="24"/>
            <w:bdr w:val="none" w:sz="0" w:space="0" w:color="auto" w:frame="1"/>
          </w:rPr>
          <w:t>мутационного</w:t>
        </w:r>
      </w:hyperlink>
      <w:r w:rsidRPr="00A22100">
        <w:rPr>
          <w:rFonts w:ascii="Times New Roman" w:hAnsi="Times New Roman" w:cs="Times New Roman"/>
          <w:color w:val="000000" w:themeColor="text1"/>
          <w:sz w:val="24"/>
          <w:szCs w:val="24"/>
        </w:rPr>
        <w:t xml:space="preserve"> процесса. Основным видом генетической модификации в настоящее время является использование </w:t>
      </w:r>
      <w:hyperlink r:id="rId108" w:tooltip="Трансген" w:history="1">
        <w:r w:rsidRPr="00A22100">
          <w:rPr>
            <w:rFonts w:ascii="Times New Roman" w:hAnsi="Times New Roman" w:cs="Times New Roman"/>
            <w:color w:val="000000" w:themeColor="text1"/>
            <w:sz w:val="24"/>
            <w:szCs w:val="24"/>
            <w:bdr w:val="none" w:sz="0" w:space="0" w:color="auto" w:frame="1"/>
          </w:rPr>
          <w:t>трансгенов</w:t>
        </w:r>
      </w:hyperlink>
      <w:r w:rsidRPr="00A22100">
        <w:rPr>
          <w:rFonts w:ascii="Times New Roman" w:hAnsi="Times New Roman" w:cs="Times New Roman"/>
          <w:color w:val="000000" w:themeColor="text1"/>
          <w:sz w:val="24"/>
          <w:szCs w:val="24"/>
        </w:rPr>
        <w:t xml:space="preserve"> для создания </w:t>
      </w:r>
      <w:hyperlink r:id="rId109" w:tooltip="Трансгенный организм" w:history="1">
        <w:r w:rsidRPr="00A22100">
          <w:rPr>
            <w:rFonts w:ascii="Times New Roman" w:hAnsi="Times New Roman" w:cs="Times New Roman"/>
            <w:color w:val="000000" w:themeColor="text1"/>
            <w:sz w:val="24"/>
            <w:szCs w:val="24"/>
            <w:bdr w:val="none" w:sz="0" w:space="0" w:color="auto" w:frame="1"/>
          </w:rPr>
          <w:t>трансгенных организмов</w:t>
        </w:r>
      </w:hyperlink>
      <w:r w:rsidRPr="00A22100">
        <w:rPr>
          <w:rFonts w:ascii="Times New Roman" w:hAnsi="Times New Roman" w:cs="Times New Roman"/>
          <w:color w:val="000000" w:themeColor="text1"/>
          <w:sz w:val="24"/>
          <w:szCs w:val="24"/>
        </w:rPr>
        <w:t xml:space="preserve">. Трансгенез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это процесс введения человеком либо природой чужеродного гена, называемого трансгеном, в живой организм. При этом организм получает свойства, которые он может передавать потомству. </w:t>
      </w:r>
    </w:p>
    <w:p w14:paraId="02662811" w14:textId="77777777"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t>В сельском хозяйстве и пищевой промышленности под ГМО подразумеваются только организмы, модифицированные внесением в их геном одного или нескольких трансгенов. Генная инженерия используется для создания новых сортов растений, устойчивых к неблагоприятным условиям среды и вредителям, обладающих лучшими ростовыми и вкусовыми качествами. За период с 1996 года по 2013 год площади, занятые под возделывание генетически модифицированных растений, увеличились в 100 раз и составили в мире более 170 млн га.</w:t>
      </w:r>
    </w:p>
    <w:p w14:paraId="241BCE8C" w14:textId="43DB37BA"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t xml:space="preserve">Процесс синтеза генов в настоящее время разработан очень хорошо и даже в значительной степени автоматизирован. Существуют специальные аппараты, снабжённые ЭВМ, в памяти которых закладывают программы синтеза различных нуклеотидных последовательностей. Чтобы встроить ген в вектор, используют ферменты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рестриктазы и лигазы. С помощью рестриктаз ген и вектор можно разрезать на кусочки. С помощью лигаз такие кусочки можно «склеивать», соединять в иной комбинации, конструируя новый ген или заключая его в вектор. Популярными методами введения вектора в клетку растений является использование особых почвенных бактерий или генной пушки. </w:t>
      </w:r>
    </w:p>
    <w:p w14:paraId="59CF9771" w14:textId="77777777"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lastRenderedPageBreak/>
        <w:t xml:space="preserve">Техника введения генов в бактерии была разработана после открытия явления бактериальной трансформации. В основе этого явления лежит примитивный половой процесс, который у бактерий сопровождается обменом небольшими фрагментами нехромосомной ДНК, плазмидами. Плазмидные технологии легли в основу введения искусственных генов в бактериальные клетки. </w:t>
      </w:r>
    </w:p>
    <w:p w14:paraId="0BF1BEF1"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color w:val="000000" w:themeColor="text1"/>
          <w:sz w:val="24"/>
          <w:szCs w:val="24"/>
        </w:rPr>
        <w:t>В настоящее время специалистами получены научные данные об отсутствии повышенной опасности продуктов из генетически модифицированных организмов в сравнении с продуктами, полученными из организмов, выведенных традиционными методами. Главный вывод, вытекающий из усилий более чем 130 научно-исследовательских проектов, охватывающих 25 лет исследований и проведённых с участием более чем 500 независимых исследовательских групп, состоит в том, что биотехнологии и, в частности, ГМО как таковые не более опасны, чем, например, традиционные технологии селекции растен</w:t>
      </w:r>
      <w:r w:rsidRPr="00A22100">
        <w:rPr>
          <w:rFonts w:ascii="Times New Roman" w:hAnsi="Times New Roman" w:cs="Times New Roman"/>
          <w:sz w:val="24"/>
          <w:szCs w:val="24"/>
        </w:rPr>
        <w:t>ий.</w:t>
      </w:r>
    </w:p>
    <w:p w14:paraId="5436E4D0" w14:textId="77777777" w:rsidR="000C355A" w:rsidRPr="000C355A" w:rsidRDefault="000C355A" w:rsidP="000C355A">
      <w:pPr>
        <w:spacing w:line="360" w:lineRule="auto"/>
        <w:jc w:val="both"/>
        <w:rPr>
          <w:rFonts w:ascii="Times New Roman" w:hAnsi="Times New Roman" w:cs="Times New Roman"/>
          <w:b/>
          <w:i/>
          <w:sz w:val="24"/>
          <w:szCs w:val="24"/>
        </w:rPr>
      </w:pPr>
      <w:r w:rsidRPr="000C355A">
        <w:rPr>
          <w:rFonts w:ascii="Times New Roman" w:hAnsi="Times New Roman" w:cs="Times New Roman"/>
          <w:b/>
          <w:i/>
          <w:sz w:val="24"/>
          <w:szCs w:val="24"/>
        </w:rPr>
        <w:t>Вопросы для обсуждения:</w:t>
      </w:r>
    </w:p>
    <w:p w14:paraId="58F4E16B" w14:textId="77777777" w:rsidR="00A22100"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Что изучает генная инженерия, в отличие от клеточной?</w:t>
      </w:r>
    </w:p>
    <w:p w14:paraId="4578A840" w14:textId="77777777" w:rsidR="000C355A"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 xml:space="preserve">Где </w:t>
      </w:r>
      <w:r>
        <w:rPr>
          <w:rFonts w:ascii="Times New Roman" w:hAnsi="Times New Roman" w:cs="Times New Roman"/>
          <w:sz w:val="24"/>
          <w:szCs w:val="24"/>
        </w:rPr>
        <w:t xml:space="preserve">и как </w:t>
      </w:r>
      <w:r w:rsidRPr="000C355A">
        <w:rPr>
          <w:rFonts w:ascii="Times New Roman" w:hAnsi="Times New Roman" w:cs="Times New Roman"/>
          <w:sz w:val="24"/>
          <w:szCs w:val="24"/>
        </w:rPr>
        <w:t xml:space="preserve">применяется </w:t>
      </w:r>
      <w:r>
        <w:rPr>
          <w:rFonts w:ascii="Times New Roman" w:hAnsi="Times New Roman" w:cs="Times New Roman"/>
          <w:sz w:val="24"/>
          <w:szCs w:val="24"/>
        </w:rPr>
        <w:t>и</w:t>
      </w:r>
      <w:r w:rsidR="00A22100" w:rsidRPr="000C355A">
        <w:rPr>
          <w:rFonts w:ascii="Times New Roman" w:hAnsi="Times New Roman" w:cs="Times New Roman"/>
          <w:sz w:val="24"/>
          <w:szCs w:val="24"/>
        </w:rPr>
        <w:t>скусственный мутагенез</w:t>
      </w:r>
      <w:r>
        <w:rPr>
          <w:rFonts w:ascii="Times New Roman" w:hAnsi="Times New Roman" w:cs="Times New Roman"/>
          <w:sz w:val="24"/>
          <w:szCs w:val="24"/>
        </w:rPr>
        <w:t>?</w:t>
      </w:r>
    </w:p>
    <w:p w14:paraId="40DB8C0C" w14:textId="77777777" w:rsidR="00A22100" w:rsidRDefault="00A22100"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Исследования, связанные с пересадкой гена бактерий, способствующего усвоению азота из атмосферного воздуха, в генотип злаков, проводятся в области микробиологического синтеза</w:t>
      </w:r>
      <w:r w:rsidR="000C355A" w:rsidRPr="000C355A">
        <w:rPr>
          <w:rFonts w:ascii="Times New Roman" w:hAnsi="Times New Roman" w:cs="Times New Roman"/>
          <w:sz w:val="24"/>
          <w:szCs w:val="24"/>
        </w:rPr>
        <w:t xml:space="preserve">,  </w:t>
      </w:r>
      <w:r w:rsidRPr="000C355A">
        <w:rPr>
          <w:rFonts w:ascii="Times New Roman" w:hAnsi="Times New Roman" w:cs="Times New Roman"/>
          <w:sz w:val="24"/>
          <w:szCs w:val="24"/>
        </w:rPr>
        <w:t xml:space="preserve">генной </w:t>
      </w:r>
      <w:r w:rsidR="000C355A" w:rsidRPr="000C355A">
        <w:rPr>
          <w:rFonts w:ascii="Times New Roman" w:hAnsi="Times New Roman" w:cs="Times New Roman"/>
          <w:sz w:val="24"/>
          <w:szCs w:val="24"/>
        </w:rPr>
        <w:t xml:space="preserve">или клеточной </w:t>
      </w:r>
      <w:r w:rsidRPr="000C355A">
        <w:rPr>
          <w:rFonts w:ascii="Times New Roman" w:hAnsi="Times New Roman" w:cs="Times New Roman"/>
          <w:sz w:val="24"/>
          <w:szCs w:val="24"/>
        </w:rPr>
        <w:t>инженерии</w:t>
      </w:r>
      <w:r w:rsidR="000C355A" w:rsidRPr="000C355A">
        <w:rPr>
          <w:rFonts w:ascii="Times New Roman" w:hAnsi="Times New Roman" w:cs="Times New Roman"/>
          <w:sz w:val="24"/>
          <w:szCs w:val="24"/>
        </w:rPr>
        <w:t xml:space="preserve">, а может быть в </w:t>
      </w:r>
      <w:r w:rsidRPr="000C355A">
        <w:rPr>
          <w:rFonts w:ascii="Times New Roman" w:hAnsi="Times New Roman" w:cs="Times New Roman"/>
          <w:sz w:val="24"/>
          <w:szCs w:val="24"/>
        </w:rPr>
        <w:t xml:space="preserve"> биохимии</w:t>
      </w:r>
      <w:r w:rsidR="000C355A">
        <w:rPr>
          <w:rFonts w:ascii="Times New Roman" w:hAnsi="Times New Roman" w:cs="Times New Roman"/>
          <w:sz w:val="24"/>
          <w:szCs w:val="24"/>
        </w:rPr>
        <w:t>?</w:t>
      </w:r>
    </w:p>
    <w:p w14:paraId="4198784F" w14:textId="77777777" w:rsidR="000C355A" w:rsidRPr="000C355A"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Где и когда вы сможете применить эти знания?</w:t>
      </w:r>
    </w:p>
    <w:p w14:paraId="114C4146" w14:textId="24B4E206" w:rsidR="00A22100" w:rsidRPr="00253BAE" w:rsidRDefault="000C355A" w:rsidP="00A22100">
      <w:pPr>
        <w:spacing w:line="360" w:lineRule="auto"/>
        <w:jc w:val="both"/>
        <w:rPr>
          <w:rFonts w:ascii="Times New Roman" w:hAnsi="Times New Roman" w:cs="Times New Roman"/>
          <w:b/>
          <w:sz w:val="24"/>
          <w:szCs w:val="24"/>
        </w:rPr>
      </w:pPr>
      <w:r w:rsidRPr="00253BAE">
        <w:rPr>
          <w:rFonts w:ascii="Times New Roman" w:hAnsi="Times New Roman" w:cs="Times New Roman"/>
          <w:b/>
          <w:sz w:val="24"/>
          <w:szCs w:val="24"/>
        </w:rPr>
        <w:t xml:space="preserve">Текст </w:t>
      </w:r>
      <w:r w:rsidR="00253BAE" w:rsidRPr="00253BAE">
        <w:rPr>
          <w:rFonts w:ascii="Times New Roman" w:hAnsi="Times New Roman" w:cs="Times New Roman"/>
          <w:b/>
          <w:sz w:val="24"/>
          <w:szCs w:val="24"/>
        </w:rPr>
        <w:t>2</w:t>
      </w:r>
    </w:p>
    <w:p w14:paraId="3570D45A" w14:textId="77777777" w:rsidR="00A22100" w:rsidRPr="00A22100" w:rsidRDefault="000C355A" w:rsidP="000C355A">
      <w:pPr>
        <w:spacing w:line="360" w:lineRule="auto"/>
        <w:rPr>
          <w:rFonts w:ascii="Times New Roman" w:hAnsi="Times New Roman" w:cs="Times New Roman"/>
          <w:sz w:val="24"/>
          <w:szCs w:val="24"/>
        </w:rPr>
      </w:pPr>
      <w:r>
        <w:rPr>
          <w:rFonts w:ascii="Times New Roman" w:hAnsi="Times New Roman" w:cs="Times New Roman"/>
          <w:b/>
          <w:sz w:val="24"/>
          <w:szCs w:val="24"/>
        </w:rPr>
        <w:t>Мутации</w:t>
      </w:r>
    </w:p>
    <w:p w14:paraId="448F43D5"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Основное свойство генов заключается в точном самокопировании, благодаря чему и происходит наследственная передача множества признаков от родителей к детям. Однако, это свойство это не является абсолютным. Гены обладают еще и способностью изменяться, приобретать новые свойства. Такие изменения генов называются мутациями. Мутации генов создают изменчивость, необходимую для эволюции живой материи, многообразия форм жизни. Мутации возникают в любых клетках организма, но передаваться потомству могут только гены половых клеток.</w:t>
      </w:r>
    </w:p>
    <w:p w14:paraId="472A12A1"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Причины мутаций заключаются в том, что многие факторы внешней среды, с которыми на протяжении жизни взаимодействует каждый организм, могут нарушать строгую упорядоченность процесса самовоспроизведения генов, хромосом в целом, приводить к ошибкам в наследовании. В экспериментах установлены следующие факторы, вызывающие мутации: ионизирующее излучение, химические вещества и высокая температура. Очевидно, что все эти факторы имеются и в естественной среде обитания человека (например, естественный фон </w:t>
      </w:r>
      <w:r w:rsidRPr="00A22100">
        <w:rPr>
          <w:rFonts w:ascii="Times New Roman" w:hAnsi="Times New Roman" w:cs="Times New Roman"/>
          <w:sz w:val="24"/>
          <w:szCs w:val="24"/>
        </w:rPr>
        <w:lastRenderedPageBreak/>
        <w:t>радиации, космического излучения). Мутации существовали всегда как вполне обычное природное явление.</w:t>
      </w:r>
    </w:p>
    <w:p w14:paraId="34197292"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Будучи в своей сути ошибками в передаче генетического материала, мутации носят случайный и ненаправленный характер, то есть могут быть как полезными, так и вредными и относительно нейтральными для организма.</w:t>
      </w:r>
    </w:p>
    <w:p w14:paraId="4F4D1AD6" w14:textId="6985AC26"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Полезные мутации закрепляются в ходе эволюции и составляют основу прогрессивного развития жизни на Земле, а вредные</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снижающие жизнеспособность, являются как бы обратной стороной медали. Они лежат в основе наследственных болезней во всем их многообразии. </w:t>
      </w:r>
    </w:p>
    <w:p w14:paraId="5C0B6EBD"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Мутации делятся на естественные и искусственные. Естественные мутации возникают непроизвольно, а искусственные - при воздействии на организм различных мутагенных факторов риска. </w:t>
      </w:r>
    </w:p>
    <w:p w14:paraId="3DA43130"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Различают: </w:t>
      </w:r>
    </w:p>
    <w:p w14:paraId="5EFFC0D3" w14:textId="407A082B" w:rsidR="00A22100" w:rsidRPr="00A22100" w:rsidRDefault="00253BAE" w:rsidP="00A2210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22100" w:rsidRPr="00A22100">
        <w:rPr>
          <w:rFonts w:ascii="Times New Roman" w:hAnsi="Times New Roman" w:cs="Times New Roman"/>
          <w:sz w:val="24"/>
          <w:szCs w:val="24"/>
        </w:rPr>
        <w:t xml:space="preserve"> Геномные мутации </w:t>
      </w:r>
      <w:r>
        <w:rPr>
          <w:rFonts w:ascii="Times New Roman" w:hAnsi="Times New Roman" w:cs="Times New Roman"/>
          <w:sz w:val="24"/>
          <w:szCs w:val="24"/>
        </w:rPr>
        <w:t>–</w:t>
      </w:r>
      <w:r w:rsidR="00A22100" w:rsidRPr="00A22100">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00A22100" w:rsidRPr="00A22100">
        <w:rPr>
          <w:rFonts w:ascii="Times New Roman" w:hAnsi="Times New Roman" w:cs="Times New Roman"/>
          <w:sz w:val="24"/>
          <w:szCs w:val="24"/>
        </w:rPr>
        <w:t xml:space="preserve"> мутации клеток, в результате которых изменяется число хромосом, что ведет к возникновению изменений в геноме клетки. Геномные мутации связаны с изменением числа хромосом в клетке.</w:t>
      </w:r>
    </w:p>
    <w:p w14:paraId="149535F2" w14:textId="5D9BD85C"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2) Хромосомные мутации </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это</w:t>
      </w:r>
      <w:r w:rsidR="00253BAE">
        <w:rPr>
          <w:rFonts w:ascii="Times New Roman" w:hAnsi="Times New Roman" w:cs="Times New Roman"/>
          <w:sz w:val="24"/>
          <w:szCs w:val="24"/>
        </w:rPr>
        <w:t xml:space="preserve"> </w:t>
      </w:r>
      <w:r w:rsidRPr="00A22100">
        <w:rPr>
          <w:rFonts w:ascii="Times New Roman" w:hAnsi="Times New Roman" w:cs="Times New Roman"/>
          <w:sz w:val="24"/>
          <w:szCs w:val="24"/>
        </w:rPr>
        <w:t xml:space="preserve"> мутации, при которых происходит перестройка структуры отдельных хромосом, в результате чего наблюдаются потеря или удвоение части генетического материала хромосомы в клетке, изменение ориентации сегментов хромосом в отдельных хромосомах, а также перенос части генетического материала с одной хромосомы на другую. </w:t>
      </w:r>
    </w:p>
    <w:p w14:paraId="3B434FD8"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Хромосомные мутации связаны с изменением хромосомы, обменом участков негомологичных хромосом. </w:t>
      </w:r>
    </w:p>
    <w:p w14:paraId="205ADD86" w14:textId="6E95258E"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3) Генные мутации </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это</w:t>
      </w:r>
      <w:r w:rsidR="00253BAE">
        <w:rPr>
          <w:rFonts w:ascii="Times New Roman" w:hAnsi="Times New Roman" w:cs="Times New Roman"/>
          <w:sz w:val="24"/>
          <w:szCs w:val="24"/>
        </w:rPr>
        <w:t xml:space="preserve"> </w:t>
      </w:r>
      <w:r w:rsidRPr="00A22100">
        <w:rPr>
          <w:rFonts w:ascii="Times New Roman" w:hAnsi="Times New Roman" w:cs="Times New Roman"/>
          <w:sz w:val="24"/>
          <w:szCs w:val="24"/>
        </w:rPr>
        <w:t xml:space="preserve"> мутации, при которых идет изменение одной или нескольких различных частей гена в клетке. Генные мутации охватывают один ген и белок, который кодируется этим геном. На генном уровне изменения первичной структуры ДНК генов под действием мутаций менее значительны, чем при хромосомных мутациях, однако генные мутации встречаются более часто. В результате генных мутаций происходят замены и вставки одного или нескольких нуклеотидов, дупликации и инверсии различных частей гена.</w:t>
      </w:r>
    </w:p>
    <w:p w14:paraId="58F11F2A"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Реальная частота мутаций для отдельных генов человека составляет в среднем от 1:105 до 1:108. Это значит, что примерно одна из миллиона половых клеток в каждом поколении несет новую мутацию. Однажды возникнув, та или иная новая мутация может затем передаваться в последующие поколения, то есть закрепляться механизмом наследования, поскольку обратные мутации, возвращающие ген в исходное состояние, столь же редки.</w:t>
      </w:r>
    </w:p>
    <w:p w14:paraId="35458505" w14:textId="77777777" w:rsidR="00A22100" w:rsidRPr="003523F4" w:rsidRDefault="003523F4" w:rsidP="00A22100">
      <w:pPr>
        <w:spacing w:line="360" w:lineRule="auto"/>
        <w:jc w:val="both"/>
        <w:rPr>
          <w:rFonts w:ascii="Times New Roman" w:hAnsi="Times New Roman" w:cs="Times New Roman"/>
          <w:b/>
          <w:i/>
          <w:sz w:val="24"/>
          <w:szCs w:val="24"/>
        </w:rPr>
      </w:pPr>
      <w:r w:rsidRPr="003523F4">
        <w:rPr>
          <w:rFonts w:ascii="Times New Roman" w:hAnsi="Times New Roman" w:cs="Times New Roman"/>
          <w:b/>
          <w:i/>
          <w:sz w:val="24"/>
          <w:szCs w:val="24"/>
        </w:rPr>
        <w:t>Задания:</w:t>
      </w:r>
    </w:p>
    <w:p w14:paraId="470CE6D5" w14:textId="77777777" w:rsidR="003523F4" w:rsidRPr="003523F4" w:rsidRDefault="003523F4" w:rsidP="00253BAE">
      <w:pPr>
        <w:jc w:val="both"/>
        <w:rPr>
          <w:rFonts w:ascii="Times New Roman" w:hAnsi="Times New Roman" w:cs="Times New Roman"/>
          <w:sz w:val="24"/>
          <w:szCs w:val="24"/>
        </w:rPr>
      </w:pPr>
      <w:r>
        <w:rPr>
          <w:rFonts w:ascii="Times New Roman" w:hAnsi="Times New Roman" w:cs="Times New Roman"/>
          <w:sz w:val="24"/>
          <w:szCs w:val="24"/>
        </w:rPr>
        <w:t>1.</w:t>
      </w:r>
      <w:r w:rsidR="00A22100" w:rsidRPr="00A22100">
        <w:rPr>
          <w:rFonts w:ascii="Times New Roman" w:hAnsi="Times New Roman" w:cs="Times New Roman"/>
          <w:sz w:val="24"/>
          <w:szCs w:val="24"/>
        </w:rPr>
        <w:t>Установите соответствие между хар</w:t>
      </w:r>
      <w:r>
        <w:rPr>
          <w:rFonts w:ascii="Times New Roman" w:hAnsi="Times New Roman" w:cs="Times New Roman"/>
          <w:sz w:val="24"/>
          <w:szCs w:val="24"/>
        </w:rPr>
        <w:t>актеристикой мутации и ее типом:</w:t>
      </w:r>
    </w:p>
    <w:p w14:paraId="5500674C" w14:textId="77777777" w:rsidR="003523F4" w:rsidRPr="003523F4" w:rsidRDefault="003523F4" w:rsidP="003523F4">
      <w:pPr>
        <w:jc w:val="both"/>
        <w:rPr>
          <w:rFonts w:ascii="Times New Roman" w:hAnsi="Times New Roman" w:cs="Times New Roman"/>
          <w:sz w:val="24"/>
          <w:szCs w:val="24"/>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23"/>
        <w:gridCol w:w="2551"/>
      </w:tblGrid>
      <w:tr w:rsidR="00A22100" w:rsidRPr="003523F4" w14:paraId="6B3E9208" w14:textId="77777777" w:rsidTr="003523F4">
        <w:tc>
          <w:tcPr>
            <w:tcW w:w="6723" w:type="dxa"/>
            <w:tcMar>
              <w:top w:w="60" w:type="dxa"/>
              <w:left w:w="60" w:type="dxa"/>
              <w:bottom w:w="60" w:type="dxa"/>
              <w:right w:w="60" w:type="dxa"/>
            </w:tcMar>
            <w:vAlign w:val="center"/>
            <w:hideMark/>
          </w:tcPr>
          <w:p w14:paraId="0B87BA5C" w14:textId="77777777" w:rsidR="00A22100" w:rsidRPr="003523F4" w:rsidRDefault="00A22100" w:rsidP="00904051">
            <w:pPr>
              <w:jc w:val="both"/>
              <w:rPr>
                <w:rFonts w:ascii="Times New Roman" w:hAnsi="Times New Roman" w:cs="Times New Roman"/>
                <w:sz w:val="24"/>
                <w:szCs w:val="24"/>
              </w:rPr>
            </w:pPr>
            <w:r w:rsidRPr="003523F4">
              <w:rPr>
                <w:rFonts w:ascii="Times New Roman" w:hAnsi="Times New Roman" w:cs="Times New Roman"/>
                <w:sz w:val="24"/>
                <w:szCs w:val="24"/>
              </w:rPr>
              <w:lastRenderedPageBreak/>
              <w:t>ХАРАКТЕРИСТИКА</w:t>
            </w:r>
          </w:p>
        </w:tc>
        <w:tc>
          <w:tcPr>
            <w:tcW w:w="2551" w:type="dxa"/>
            <w:tcMar>
              <w:top w:w="60" w:type="dxa"/>
              <w:left w:w="60" w:type="dxa"/>
              <w:bottom w:w="60" w:type="dxa"/>
              <w:right w:w="60" w:type="dxa"/>
            </w:tcMar>
            <w:vAlign w:val="center"/>
            <w:hideMark/>
          </w:tcPr>
          <w:p w14:paraId="7105168A"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ТИП МУТАЦИИ</w:t>
            </w:r>
          </w:p>
        </w:tc>
      </w:tr>
      <w:tr w:rsidR="00A22100" w:rsidRPr="003523F4" w14:paraId="2A5D338D" w14:textId="77777777" w:rsidTr="003523F4">
        <w:tc>
          <w:tcPr>
            <w:tcW w:w="6723" w:type="dxa"/>
            <w:tcMar>
              <w:top w:w="60" w:type="dxa"/>
              <w:left w:w="60" w:type="dxa"/>
              <w:bottom w:w="60" w:type="dxa"/>
              <w:right w:w="60" w:type="dxa"/>
            </w:tcMar>
            <w:hideMark/>
          </w:tcPr>
          <w:p w14:paraId="5A753E4E"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А) включение двух лишних нуклеотидов в молекулу ДНК</w:t>
            </w:r>
          </w:p>
          <w:p w14:paraId="5EE42AD9"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Б) кратное увеличение числа хромосом в клетке</w:t>
            </w:r>
          </w:p>
          <w:p w14:paraId="724CB1FA"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В) нарушение последовательности аминокислот в молекуле белка</w:t>
            </w:r>
          </w:p>
          <w:p w14:paraId="0354BA49"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Г) поворот участка хромосомы на 180 градусов</w:t>
            </w:r>
          </w:p>
          <w:p w14:paraId="647B3CBD"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Д) уменьшение числа хромосом в соматической клетке</w:t>
            </w:r>
          </w:p>
          <w:p w14:paraId="66D5FDAB"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Е) обмен участками негомологичных хромосом</w:t>
            </w:r>
          </w:p>
        </w:tc>
        <w:tc>
          <w:tcPr>
            <w:tcW w:w="2551" w:type="dxa"/>
            <w:tcMar>
              <w:top w:w="60" w:type="dxa"/>
              <w:left w:w="60" w:type="dxa"/>
              <w:bottom w:w="60" w:type="dxa"/>
              <w:right w:w="60" w:type="dxa"/>
            </w:tcMar>
            <w:hideMark/>
          </w:tcPr>
          <w:p w14:paraId="3A718641"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1) хромосомная</w:t>
            </w:r>
          </w:p>
          <w:p w14:paraId="30382C21" w14:textId="77777777" w:rsidR="00A22100" w:rsidRPr="003523F4" w:rsidRDefault="00A22100" w:rsidP="00904051">
            <w:pPr>
              <w:ind w:firstLine="81"/>
              <w:jc w:val="both"/>
              <w:rPr>
                <w:rFonts w:ascii="Times New Roman" w:hAnsi="Times New Roman" w:cs="Times New Roman"/>
                <w:sz w:val="24"/>
                <w:szCs w:val="24"/>
              </w:rPr>
            </w:pPr>
          </w:p>
          <w:p w14:paraId="7601B086"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2) генная</w:t>
            </w:r>
          </w:p>
          <w:p w14:paraId="39DDE9E9" w14:textId="77777777" w:rsidR="00A22100" w:rsidRPr="003523F4" w:rsidRDefault="00A22100" w:rsidP="00904051">
            <w:pPr>
              <w:ind w:firstLine="81"/>
              <w:jc w:val="both"/>
              <w:rPr>
                <w:rFonts w:ascii="Times New Roman" w:hAnsi="Times New Roman" w:cs="Times New Roman"/>
                <w:sz w:val="24"/>
                <w:szCs w:val="24"/>
              </w:rPr>
            </w:pPr>
          </w:p>
          <w:p w14:paraId="11635269"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3) геномная</w:t>
            </w:r>
          </w:p>
        </w:tc>
      </w:tr>
    </w:tbl>
    <w:p w14:paraId="548F84E8" w14:textId="77777777" w:rsidR="003523F4" w:rsidRDefault="003523F4" w:rsidP="003523F4">
      <w:pPr>
        <w:ind w:firstLine="0"/>
        <w:jc w:val="both"/>
        <w:rPr>
          <w:rFonts w:ascii="Times New Roman" w:hAnsi="Times New Roman" w:cs="Times New Roman"/>
          <w:sz w:val="24"/>
          <w:szCs w:val="24"/>
        </w:rPr>
      </w:pPr>
    </w:p>
    <w:p w14:paraId="20EAAC92" w14:textId="77777777" w:rsidR="00A22100" w:rsidRPr="003523F4" w:rsidRDefault="003523F4" w:rsidP="00253BAE">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A22100" w:rsidRPr="003523F4">
        <w:rPr>
          <w:rFonts w:ascii="Times New Roman" w:hAnsi="Times New Roman" w:cs="Times New Roman"/>
          <w:b/>
          <w:bCs/>
          <w:sz w:val="24"/>
          <w:szCs w:val="24"/>
        </w:rPr>
        <w:t xml:space="preserve"> </w:t>
      </w:r>
      <w:r w:rsidR="00A22100" w:rsidRPr="003523F4">
        <w:rPr>
          <w:rFonts w:ascii="Times New Roman" w:hAnsi="Times New Roman" w:cs="Times New Roman"/>
          <w:sz w:val="24"/>
          <w:szCs w:val="24"/>
        </w:rPr>
        <w:t xml:space="preserve">В одном из предложений текста «Мутации» найдите ошибку </w:t>
      </w:r>
      <w:r>
        <w:rPr>
          <w:rFonts w:ascii="Times New Roman" w:hAnsi="Times New Roman" w:cs="Times New Roman"/>
          <w:sz w:val="24"/>
          <w:szCs w:val="24"/>
        </w:rPr>
        <w:t>и исправьте ее:</w:t>
      </w:r>
    </w:p>
    <w:p w14:paraId="4CB5E605"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Мутационная изменчивость — один из способов увеличения генетического разнообразия популяции.</w:t>
      </w:r>
    </w:p>
    <w:p w14:paraId="6AD2F451"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 xml:space="preserve">Генными называют мутации, связанные с изменением нуклеотидной последовательности одного конкретного гена. </w:t>
      </w:r>
    </w:p>
    <w:p w14:paraId="2385597A"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 xml:space="preserve">В течение жизни в клетках человека происходит множество мутаций, однако большинство из них не передаются потомкам. </w:t>
      </w:r>
    </w:p>
    <w:p w14:paraId="65EB3348" w14:textId="27241CEB" w:rsidR="00A22100" w:rsidRPr="003523F4"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Потомкам могут передаться только мутации, происходящие в соматических клетках.</w:t>
      </w:r>
    </w:p>
    <w:p w14:paraId="0B1B2D9F" w14:textId="77777777" w:rsidR="00A22100" w:rsidRPr="003523F4" w:rsidRDefault="003523F4" w:rsidP="00253BAE">
      <w:pPr>
        <w:spacing w:line="360" w:lineRule="auto"/>
        <w:jc w:val="both"/>
        <w:rPr>
          <w:rFonts w:ascii="Times New Roman" w:hAnsi="Times New Roman" w:cs="Times New Roman"/>
          <w:sz w:val="24"/>
          <w:szCs w:val="24"/>
        </w:rPr>
      </w:pPr>
      <w:r w:rsidRPr="003523F4">
        <w:rPr>
          <w:rFonts w:ascii="Times New Roman" w:hAnsi="Times New Roman" w:cs="Times New Roman"/>
          <w:sz w:val="24"/>
          <w:szCs w:val="24"/>
        </w:rPr>
        <w:t xml:space="preserve">3. </w:t>
      </w:r>
      <w:r w:rsidR="00A22100" w:rsidRPr="003523F4">
        <w:rPr>
          <w:rFonts w:ascii="Times New Roman" w:hAnsi="Times New Roman" w:cs="Times New Roman"/>
          <w:sz w:val="24"/>
          <w:szCs w:val="24"/>
        </w:rPr>
        <w:t xml:space="preserve">Найдите ошибки в приведённом тексте. </w:t>
      </w:r>
    </w:p>
    <w:p w14:paraId="2CB1E5C9" w14:textId="7B43EC1D" w:rsidR="00A22100" w:rsidRPr="00253BAE" w:rsidRDefault="00A22100" w:rsidP="004C6056">
      <w:pPr>
        <w:pStyle w:val="a5"/>
        <w:numPr>
          <w:ilvl w:val="0"/>
          <w:numId w:val="36"/>
        </w:numPr>
        <w:tabs>
          <w:tab w:val="left" w:pos="993"/>
        </w:tabs>
        <w:spacing w:line="360" w:lineRule="auto"/>
        <w:ind w:hanging="11"/>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Мутациями называются наследственные изменения в молекулах РНК. </w:t>
      </w:r>
    </w:p>
    <w:p w14:paraId="3FC90C43" w14:textId="49125D65"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Есть много разных видов мутаций – генные, хромосомные, комбинативные, геномные. </w:t>
      </w:r>
    </w:p>
    <w:p w14:paraId="1EE841AE" w14:textId="20F8316C"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Мутация, возникшая в одной из соматических клеток, может изменить наследственные признаки самой этой клетки и тех частей организма, которые образуются из её потомков. </w:t>
      </w:r>
    </w:p>
    <w:p w14:paraId="4F2C73CC" w14:textId="7C509B41"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Мутации, происходящие в половых клетках, изменяют только геномы потомков. </w:t>
      </w:r>
    </w:p>
    <w:p w14:paraId="77632CCD" w14:textId="37CFD4F3"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Мутации вызываются мутагенами, среди которых, например, радиоактивное излучение, воздействие химических препаратов и др. </w:t>
      </w:r>
    </w:p>
    <w:p w14:paraId="32BAB08E" w14:textId="5603EFBF"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Небольшое число мутаций оказывается полезным для организмов.</w:t>
      </w:r>
    </w:p>
    <w:p w14:paraId="3F1409A2" w14:textId="77777777" w:rsidR="003523F4" w:rsidRDefault="003523F4" w:rsidP="003523F4">
      <w:pPr>
        <w:spacing w:line="360" w:lineRule="auto"/>
        <w:ind w:firstLine="0"/>
        <w:jc w:val="both"/>
        <w:rPr>
          <w:rFonts w:ascii="Times New Roman" w:hAnsi="Times New Roman" w:cs="Times New Roman"/>
          <w:sz w:val="24"/>
          <w:szCs w:val="24"/>
        </w:rPr>
      </w:pPr>
    </w:p>
    <w:p w14:paraId="7EC261B7" w14:textId="120ACECD" w:rsidR="003523F4" w:rsidRPr="003523F4" w:rsidRDefault="003523F4" w:rsidP="003523F4">
      <w:pPr>
        <w:spacing w:line="360" w:lineRule="auto"/>
        <w:ind w:firstLine="0"/>
        <w:rPr>
          <w:rFonts w:ascii="Times New Roman" w:hAnsi="Times New Roman" w:cs="Times New Roman"/>
          <w:b/>
          <w:i/>
          <w:sz w:val="24"/>
          <w:szCs w:val="24"/>
        </w:rPr>
      </w:pPr>
      <w:r w:rsidRPr="003523F4">
        <w:rPr>
          <w:rFonts w:ascii="Times New Roman" w:hAnsi="Times New Roman" w:cs="Times New Roman"/>
          <w:b/>
          <w:i/>
          <w:sz w:val="24"/>
          <w:szCs w:val="24"/>
        </w:rPr>
        <w:t>Тема</w:t>
      </w:r>
      <w:r w:rsidR="00253BAE">
        <w:rPr>
          <w:rFonts w:ascii="Times New Roman" w:hAnsi="Times New Roman" w:cs="Times New Roman"/>
          <w:b/>
          <w:i/>
          <w:sz w:val="24"/>
          <w:szCs w:val="24"/>
        </w:rPr>
        <w:t xml:space="preserve"> 6</w:t>
      </w:r>
      <w:r w:rsidRPr="003523F4">
        <w:rPr>
          <w:rFonts w:ascii="Times New Roman" w:hAnsi="Times New Roman" w:cs="Times New Roman"/>
          <w:b/>
          <w:i/>
          <w:sz w:val="24"/>
          <w:szCs w:val="24"/>
        </w:rPr>
        <w:t>: Здоровье человека</w:t>
      </w:r>
    </w:p>
    <w:p w14:paraId="022BAFD5" w14:textId="65C5CC4E" w:rsidR="004901A9" w:rsidRDefault="003523F4" w:rsidP="003523F4">
      <w:pPr>
        <w:pStyle w:val="Default"/>
        <w:shd w:val="clear" w:color="auto" w:fill="FFFFFF"/>
        <w:spacing w:line="360" w:lineRule="auto"/>
        <w:ind w:firstLine="708"/>
        <w:textAlignment w:val="baseline"/>
        <w:rPr>
          <w:b/>
          <w:bCs/>
          <w:i/>
          <w:iCs/>
        </w:rPr>
      </w:pPr>
      <w:r>
        <w:rPr>
          <w:b/>
          <w:bCs/>
          <w:i/>
          <w:iCs/>
        </w:rPr>
        <w:t>Текст</w:t>
      </w:r>
      <w:r w:rsidR="00253BAE">
        <w:rPr>
          <w:b/>
          <w:bCs/>
          <w:i/>
          <w:iCs/>
        </w:rPr>
        <w:t>ы</w:t>
      </w:r>
      <w:r>
        <w:rPr>
          <w:b/>
          <w:bCs/>
          <w:i/>
          <w:iCs/>
        </w:rPr>
        <w:t xml:space="preserve"> для чтения:</w:t>
      </w:r>
    </w:p>
    <w:p w14:paraId="703BAA38" w14:textId="1DC6954E" w:rsidR="00253BAE" w:rsidRPr="00253BAE" w:rsidRDefault="00253BAE" w:rsidP="003523F4">
      <w:pPr>
        <w:pStyle w:val="Default"/>
        <w:shd w:val="clear" w:color="auto" w:fill="FFFFFF"/>
        <w:spacing w:line="360" w:lineRule="auto"/>
        <w:ind w:firstLine="708"/>
        <w:textAlignment w:val="baseline"/>
        <w:rPr>
          <w:b/>
          <w:bCs/>
        </w:rPr>
      </w:pPr>
      <w:r>
        <w:rPr>
          <w:b/>
          <w:bCs/>
          <w:iCs/>
        </w:rPr>
        <w:t>Текст 1</w:t>
      </w:r>
    </w:p>
    <w:p w14:paraId="610525B7" w14:textId="77777777" w:rsidR="003523F4" w:rsidRPr="003523F4" w:rsidRDefault="003523F4" w:rsidP="003523F4">
      <w:pPr>
        <w:pStyle w:val="Default"/>
        <w:spacing w:line="360" w:lineRule="auto"/>
        <w:ind w:firstLine="709"/>
        <w:jc w:val="both"/>
        <w:rPr>
          <w:iCs/>
        </w:rPr>
      </w:pPr>
      <w:r w:rsidRPr="003523F4">
        <w:rPr>
          <w:iCs/>
        </w:rPr>
        <w:t>Исследователи установили, что у студентов, которые слушали музыку в наушниках более двух часов в день и посещали дискотеки хотя бы один раз в неделю, слуховая чувствительность снижалась в среднем на 10 децибел. Особенно у них ухудшалось восприятие звуков с частотами от 3 до 6 кГц.</w:t>
      </w:r>
      <w:r w:rsidRPr="003523F4">
        <w:t xml:space="preserve"> </w:t>
      </w:r>
      <w:r w:rsidRPr="003523F4">
        <w:rPr>
          <w:iCs/>
        </w:rPr>
        <w:t>Люди могут слышать звуки в диапазоне частот от 20 Гц (0,02 кГц) до 15 кГц, и мы наиболее восприимчивы к звукам с частотами от 1 до 6 кГц. «Эти частоты</w:t>
      </w:r>
      <w:r>
        <w:rPr>
          <w:i/>
          <w:iCs/>
        </w:rPr>
        <w:t xml:space="preserve"> </w:t>
      </w:r>
      <w:r w:rsidRPr="003523F4">
        <w:rPr>
          <w:iCs/>
        </w:rPr>
        <w:t xml:space="preserve">жизненно важны, потому что они делают речь понятной», - говорит профессор РонХоу, изучающий слуховые механизмы. </w:t>
      </w:r>
    </w:p>
    <w:p w14:paraId="1D84C530" w14:textId="77777777" w:rsidR="003523F4" w:rsidRPr="003523F4" w:rsidRDefault="003523F4" w:rsidP="00253BAE">
      <w:pPr>
        <w:pStyle w:val="Default"/>
        <w:spacing w:line="360" w:lineRule="auto"/>
        <w:ind w:firstLine="709"/>
        <w:jc w:val="both"/>
        <w:rPr>
          <w:b/>
          <w:bCs/>
          <w:iCs/>
        </w:rPr>
      </w:pPr>
      <w:r w:rsidRPr="003523F4">
        <w:rPr>
          <w:iCs/>
        </w:rPr>
        <w:lastRenderedPageBreak/>
        <w:t>Уши человека могут определить направление, откуда приходит звук. Чтобы лучше понять это явление, профессор Хоу изучает особенности восприятия звука маленькими мухами, Ormiaochracea. Эти мухи откладывают свои яйца на сверчках. «Сверчки производят звуки с частотами от 2 до 7 кГц, и мухи точно настроены на восприя</w:t>
      </w:r>
      <w:r w:rsidR="002B6DC1">
        <w:rPr>
          <w:iCs/>
        </w:rPr>
        <w:t>тие этих звуков», - говорит Хоу.</w:t>
      </w:r>
      <w:r w:rsidRPr="003523F4">
        <w:rPr>
          <w:iCs/>
        </w:rPr>
        <w:t xml:space="preserve"> «Для мухи недостаточно просто сказать: «Ага, сверчок где-то здесь». Она должна найти в окружающем пространстве одного невидимого сверчка». В своей лаборатории Хоу построил специальную клетку с динамиками на концах, из которых могут раздаваться трели сверчков. Он наблюдает за поведением мух, когда раздаются звуки из динамиков. </w:t>
      </w:r>
    </w:p>
    <w:p w14:paraId="098D758B" w14:textId="77777777" w:rsidR="003523F4" w:rsidRPr="002B6DC1" w:rsidRDefault="002B6DC1" w:rsidP="003523F4">
      <w:pPr>
        <w:autoSpaceDE w:val="0"/>
        <w:spacing w:line="360" w:lineRule="auto"/>
        <w:jc w:val="both"/>
        <w:rPr>
          <w:rFonts w:ascii="Times New Roman" w:hAnsi="Times New Roman"/>
          <w:b/>
          <w:bCs/>
          <w:i/>
          <w:iCs/>
          <w:color w:val="000000"/>
          <w:sz w:val="24"/>
          <w:szCs w:val="24"/>
        </w:rPr>
      </w:pPr>
      <w:r w:rsidRPr="002B6DC1">
        <w:rPr>
          <w:rFonts w:ascii="Times New Roman" w:hAnsi="Times New Roman"/>
          <w:b/>
          <w:bCs/>
          <w:i/>
          <w:iCs/>
          <w:color w:val="000000"/>
          <w:sz w:val="24"/>
          <w:szCs w:val="24"/>
        </w:rPr>
        <w:t xml:space="preserve">Вопросы для обсуждения: </w:t>
      </w:r>
    </w:p>
    <w:p w14:paraId="12E30454" w14:textId="77777777" w:rsidR="002B6DC1" w:rsidRPr="00253BAE" w:rsidRDefault="004901A9" w:rsidP="004C6056">
      <w:pPr>
        <w:pStyle w:val="a5"/>
        <w:numPr>
          <w:ilvl w:val="0"/>
          <w:numId w:val="37"/>
        </w:numPr>
        <w:tabs>
          <w:tab w:val="left" w:pos="993"/>
        </w:tabs>
        <w:autoSpaceDE w:val="0"/>
        <w:spacing w:line="360" w:lineRule="auto"/>
        <w:ind w:left="0" w:firstLine="709"/>
        <w:jc w:val="both"/>
        <w:rPr>
          <w:rFonts w:ascii="Times New Roman" w:hAnsi="Times New Roman"/>
          <w:b/>
          <w:bCs/>
          <w:i/>
          <w:iCs/>
          <w:color w:val="000000"/>
          <w:sz w:val="24"/>
          <w:szCs w:val="24"/>
        </w:rPr>
      </w:pPr>
      <w:r w:rsidRPr="00253BAE">
        <w:rPr>
          <w:rFonts w:ascii="Times New Roman" w:hAnsi="Times New Roman"/>
          <w:color w:val="000000"/>
          <w:sz w:val="24"/>
          <w:szCs w:val="24"/>
        </w:rPr>
        <w:t xml:space="preserve">В строках 3 и 4 говорится о том, что наибольшее ухудшение слуха у студентов наблюдается в диапазоне от 3 до 6 кГц. Почему ухудшение слуха, особенно в этом диапазоне, может быть проблемой? </w:t>
      </w:r>
    </w:p>
    <w:p w14:paraId="2A29D226" w14:textId="3AF0825D" w:rsidR="004901A9" w:rsidRPr="00253BAE" w:rsidRDefault="004901A9" w:rsidP="004C6056">
      <w:pPr>
        <w:pStyle w:val="a5"/>
        <w:numPr>
          <w:ilvl w:val="0"/>
          <w:numId w:val="37"/>
        </w:numPr>
        <w:tabs>
          <w:tab w:val="left" w:pos="993"/>
        </w:tabs>
        <w:autoSpaceDE w:val="0"/>
        <w:spacing w:line="360" w:lineRule="auto"/>
        <w:ind w:left="0" w:firstLine="709"/>
        <w:jc w:val="both"/>
        <w:rPr>
          <w:rFonts w:ascii="Times New Roman" w:hAnsi="Times New Roman"/>
          <w:b/>
          <w:bCs/>
          <w:i/>
          <w:iCs/>
          <w:color w:val="000000"/>
          <w:sz w:val="24"/>
          <w:szCs w:val="24"/>
        </w:rPr>
      </w:pPr>
      <w:r w:rsidRPr="00253BAE">
        <w:rPr>
          <w:rFonts w:ascii="Times New Roman" w:hAnsi="Times New Roman"/>
          <w:color w:val="000000"/>
          <w:sz w:val="24"/>
          <w:szCs w:val="24"/>
        </w:rPr>
        <w:t xml:space="preserve">В строках </w:t>
      </w:r>
      <w:r w:rsidR="00253BAE">
        <w:rPr>
          <w:rFonts w:ascii="Times New Roman" w:hAnsi="Times New Roman"/>
          <w:color w:val="000000"/>
          <w:sz w:val="24"/>
          <w:szCs w:val="24"/>
        </w:rPr>
        <w:t>9-10</w:t>
      </w:r>
      <w:r w:rsidRPr="00253BAE">
        <w:rPr>
          <w:rFonts w:ascii="Times New Roman" w:hAnsi="Times New Roman"/>
          <w:color w:val="000000"/>
          <w:sz w:val="24"/>
          <w:szCs w:val="24"/>
        </w:rPr>
        <w:t xml:space="preserve"> описан эксперимент профессора Хоу. Какую основную цель ставил профессор Хоу, наблюдая за поведением этих мух? </w:t>
      </w:r>
    </w:p>
    <w:p w14:paraId="216FC829" w14:textId="50FF7F40" w:rsidR="004901A9" w:rsidRPr="00253BAE" w:rsidRDefault="006904D2" w:rsidP="00253BAE">
      <w:pPr>
        <w:pStyle w:val="Default"/>
        <w:ind w:firstLine="709"/>
        <w:rPr>
          <w:color w:val="494949"/>
        </w:rPr>
      </w:pPr>
      <w:r w:rsidRPr="00253BAE">
        <w:rPr>
          <w:b/>
          <w:bCs/>
          <w:iCs/>
        </w:rPr>
        <w:t xml:space="preserve">Текст </w:t>
      </w:r>
      <w:r w:rsidR="00253BAE" w:rsidRPr="00253BAE">
        <w:rPr>
          <w:b/>
          <w:bCs/>
          <w:iCs/>
        </w:rPr>
        <w:t>2</w:t>
      </w:r>
    </w:p>
    <w:p w14:paraId="585E83E4" w14:textId="40AE8FCA" w:rsidR="004901A9" w:rsidRPr="00253BAE" w:rsidRDefault="00253BAE" w:rsidP="006904D2">
      <w:pPr>
        <w:pStyle w:val="Default"/>
        <w:spacing w:line="360" w:lineRule="auto"/>
        <w:jc w:val="center"/>
        <w:rPr>
          <w:b/>
          <w:iCs/>
        </w:rPr>
      </w:pPr>
      <w:r w:rsidRPr="00253BAE">
        <w:rPr>
          <w:b/>
        </w:rPr>
        <w:t>Визит к врачу</w:t>
      </w:r>
    </w:p>
    <w:p w14:paraId="3CF6A81B" w14:textId="77777777" w:rsidR="004901A9" w:rsidRPr="006904D2" w:rsidRDefault="004901A9" w:rsidP="006904D2">
      <w:pPr>
        <w:pStyle w:val="Default"/>
        <w:spacing w:line="360" w:lineRule="auto"/>
        <w:ind w:firstLine="709"/>
        <w:jc w:val="both"/>
        <w:rPr>
          <w:iCs/>
        </w:rPr>
      </w:pPr>
      <w:r w:rsidRPr="006904D2">
        <w:rPr>
          <w:iCs/>
        </w:rPr>
        <w:t xml:space="preserve">«Здравствуйте, доктор. Я пришел к Вам, потому что я сильно кашляю. Я кашляю уже четыре дня, и с каждым днем кашель усиливается. Я принял антибиотики, но они мне не помогли». </w:t>
      </w:r>
    </w:p>
    <w:p w14:paraId="5D9BEB53" w14:textId="77777777" w:rsidR="004901A9" w:rsidRPr="006904D2" w:rsidRDefault="004901A9" w:rsidP="006904D2">
      <w:pPr>
        <w:pStyle w:val="Default"/>
        <w:spacing w:line="360" w:lineRule="auto"/>
        <w:ind w:firstLine="709"/>
        <w:jc w:val="both"/>
        <w:rPr>
          <w:b/>
          <w:bCs/>
          <w:iCs/>
          <w:color w:val="auto"/>
        </w:rPr>
      </w:pPr>
      <w:r w:rsidRPr="006904D2">
        <w:rPr>
          <w:iCs/>
        </w:rPr>
        <w:t xml:space="preserve">«Вы правильно сделали, что пришли ко мне. Однако вы неправильно поступили, что попытались сами себя лечить: антибиотики никогда нельзя принимать без назначения врача. Я возьму у Вас пробу слюны с задней стенки горла и отправлю ее на анализ. Таким образом, мы сможем узнать, с </w:t>
      </w:r>
      <w:r w:rsidRPr="006904D2">
        <w:rPr>
          <w:iCs/>
          <w:color w:val="auto"/>
        </w:rPr>
        <w:t xml:space="preserve">чем имеем дело, и я смогу назначить вам подходящее лечение. В основном инфекции вызываются бактериями, вирусами и грибами. Антибиотик действует на разные виды бактерий и на грибы. Антибиотик не работает против вирусов». </w:t>
      </w:r>
    </w:p>
    <w:p w14:paraId="419FAEFC" w14:textId="77777777" w:rsidR="004901A9" w:rsidRPr="006904D2" w:rsidRDefault="006904D2" w:rsidP="006904D2">
      <w:pPr>
        <w:pStyle w:val="Default"/>
        <w:spacing w:line="360" w:lineRule="auto"/>
        <w:ind w:firstLine="709"/>
        <w:rPr>
          <w:b/>
          <w:bCs/>
          <w:i/>
          <w:iCs/>
          <w:color w:val="auto"/>
        </w:rPr>
      </w:pPr>
      <w:r w:rsidRPr="006904D2">
        <w:rPr>
          <w:b/>
          <w:bCs/>
          <w:i/>
          <w:iCs/>
          <w:color w:val="auto"/>
        </w:rPr>
        <w:t>Вопросы для обсуждения:</w:t>
      </w:r>
    </w:p>
    <w:p w14:paraId="2608DF9A" w14:textId="77777777" w:rsidR="004901A9" w:rsidRDefault="004901A9" w:rsidP="004C6056">
      <w:pPr>
        <w:pStyle w:val="Default"/>
        <w:numPr>
          <w:ilvl w:val="0"/>
          <w:numId w:val="38"/>
        </w:numPr>
        <w:tabs>
          <w:tab w:val="left" w:pos="993"/>
        </w:tabs>
        <w:spacing w:line="360" w:lineRule="auto"/>
        <w:ind w:left="0" w:firstLine="709"/>
        <w:jc w:val="both"/>
        <w:rPr>
          <w:color w:val="auto"/>
        </w:rPr>
      </w:pPr>
      <w:r w:rsidRPr="006904D2">
        <w:rPr>
          <w:color w:val="auto"/>
        </w:rPr>
        <w:t>Диалог, приведенный выше, говорит о том, что заболевший человек для того, чтобы избавиться от кашля, принял антибиотики. На что из следующего непосредственно воздействуют антибиотики</w:t>
      </w:r>
      <w:r w:rsidR="006904D2">
        <w:rPr>
          <w:color w:val="auto"/>
        </w:rPr>
        <w:t>: на кашель, на боль, на бактерии или на вирусы</w:t>
      </w:r>
      <w:r w:rsidRPr="006904D2">
        <w:rPr>
          <w:color w:val="auto"/>
        </w:rPr>
        <w:t xml:space="preserve">? </w:t>
      </w:r>
    </w:p>
    <w:p w14:paraId="3D76D98F" w14:textId="77777777" w:rsidR="006904D2" w:rsidRDefault="006904D2" w:rsidP="004C6056">
      <w:pPr>
        <w:pStyle w:val="Default"/>
        <w:numPr>
          <w:ilvl w:val="0"/>
          <w:numId w:val="38"/>
        </w:numPr>
        <w:tabs>
          <w:tab w:val="left" w:pos="993"/>
        </w:tabs>
        <w:spacing w:line="360" w:lineRule="auto"/>
        <w:ind w:left="0" w:firstLine="709"/>
        <w:jc w:val="both"/>
        <w:rPr>
          <w:color w:val="auto"/>
        </w:rPr>
      </w:pPr>
      <w:r>
        <w:rPr>
          <w:color w:val="auto"/>
        </w:rPr>
        <w:t>Какой вывод можно сделать из данного факта?</w:t>
      </w:r>
    </w:p>
    <w:p w14:paraId="138508C9" w14:textId="77777777" w:rsidR="006904D2" w:rsidRPr="006904D2" w:rsidRDefault="006904D2" w:rsidP="004C6056">
      <w:pPr>
        <w:pStyle w:val="Default"/>
        <w:numPr>
          <w:ilvl w:val="0"/>
          <w:numId w:val="38"/>
        </w:numPr>
        <w:tabs>
          <w:tab w:val="left" w:pos="993"/>
        </w:tabs>
        <w:spacing w:line="360" w:lineRule="auto"/>
        <w:ind w:left="0" w:firstLine="709"/>
        <w:jc w:val="both"/>
        <w:rPr>
          <w:color w:val="auto"/>
        </w:rPr>
      </w:pPr>
      <w:r>
        <w:rPr>
          <w:color w:val="auto"/>
        </w:rPr>
        <w:t>Где и когда необходимо будет вспомнить и применить это знание?</w:t>
      </w:r>
    </w:p>
    <w:p w14:paraId="71AEC595" w14:textId="77777777" w:rsidR="004901A9" w:rsidRDefault="004901A9" w:rsidP="00253BAE">
      <w:pPr>
        <w:pStyle w:val="Default"/>
        <w:tabs>
          <w:tab w:val="left" w:pos="993"/>
        </w:tabs>
        <w:spacing w:line="360" w:lineRule="auto"/>
        <w:ind w:firstLine="709"/>
        <w:jc w:val="both"/>
      </w:pPr>
    </w:p>
    <w:p w14:paraId="58DED8AB" w14:textId="77777777" w:rsidR="004901A9" w:rsidRPr="006904D2" w:rsidRDefault="001E7734" w:rsidP="006904D2">
      <w:pPr>
        <w:pStyle w:val="Default"/>
        <w:spacing w:line="360" w:lineRule="auto"/>
        <w:rPr>
          <w:b/>
          <w:i/>
        </w:rPr>
      </w:pPr>
      <w:r>
        <w:rPr>
          <w:noProof/>
          <w:lang w:eastAsia="ru-RU"/>
        </w:rPr>
        <w:lastRenderedPageBreak/>
        <w:drawing>
          <wp:anchor distT="0" distB="0" distL="114300" distR="114300" simplePos="0" relativeHeight="251748352" behindDoc="0" locked="0" layoutInCell="1" allowOverlap="1" wp14:anchorId="5698911C" wp14:editId="3603D4E3">
            <wp:simplePos x="901700" y="1066800"/>
            <wp:positionH relativeFrom="margin">
              <wp:align>left</wp:align>
            </wp:positionH>
            <wp:positionV relativeFrom="margin">
              <wp:posOffset>768985</wp:posOffset>
            </wp:positionV>
            <wp:extent cx="3441700" cy="2548890"/>
            <wp:effectExtent l="0" t="0" r="6350" b="3810"/>
            <wp:wrapSquare wrapText="bothSides"/>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41700" cy="2548890"/>
                    </a:xfrm>
                    <a:prstGeom prst="rect">
                      <a:avLst/>
                    </a:prstGeom>
                    <a:noFill/>
                    <a:ln>
                      <a:noFill/>
                    </a:ln>
                  </pic:spPr>
                </pic:pic>
              </a:graphicData>
            </a:graphic>
          </wp:anchor>
        </w:drawing>
      </w:r>
      <w:r w:rsidR="006904D2" w:rsidRPr="006904D2">
        <w:rPr>
          <w:b/>
          <w:i/>
        </w:rPr>
        <w:t>Задание:</w:t>
      </w:r>
    </w:p>
    <w:p w14:paraId="782AF58E" w14:textId="77777777" w:rsidR="004901A9" w:rsidRDefault="004901A9" w:rsidP="00253BAE">
      <w:pPr>
        <w:pStyle w:val="Default"/>
        <w:spacing w:line="360" w:lineRule="auto"/>
        <w:ind w:firstLine="709"/>
      </w:pPr>
      <w:r>
        <w:rPr>
          <w:i/>
          <w:iCs/>
        </w:rPr>
        <w:t xml:space="preserve">Антибиограмма слюны пациента </w:t>
      </w:r>
    </w:p>
    <w:p w14:paraId="231B35D5" w14:textId="77777777" w:rsidR="004901A9" w:rsidRDefault="004901A9" w:rsidP="00253BAE">
      <w:pPr>
        <w:pStyle w:val="Default"/>
        <w:spacing w:line="360" w:lineRule="auto"/>
        <w:ind w:firstLine="709"/>
      </w:pPr>
      <w:r>
        <w:t xml:space="preserve">Антибиограмма была получена путем помещения микроорганизмов из слюны пациента в чашку Петри. </w:t>
      </w:r>
    </w:p>
    <w:p w14:paraId="65ECFFEC" w14:textId="77777777" w:rsidR="004901A9" w:rsidRDefault="004901A9" w:rsidP="006904D2">
      <w:pPr>
        <w:pStyle w:val="Default"/>
        <w:spacing w:line="360" w:lineRule="auto"/>
      </w:pPr>
      <w:r>
        <w:t xml:space="preserve">Были использованы пять антибиотиков – A, B, C, D и E. Спустя три дня количество микроорганизмов выросло, но не вблизи антибиотика, который их убивает. </w:t>
      </w:r>
    </w:p>
    <w:p w14:paraId="5022EEE1" w14:textId="77777777" w:rsidR="004901A9" w:rsidRDefault="004901A9" w:rsidP="006904D2">
      <w:pPr>
        <w:pStyle w:val="Default"/>
        <w:spacing w:line="360" w:lineRule="auto"/>
      </w:pPr>
      <w:r>
        <w:t xml:space="preserve">Может ли доктор сделать следующие выводы из антибиограммы </w:t>
      </w:r>
    </w:p>
    <w:p w14:paraId="67330806" w14:textId="77777777" w:rsidR="004901A9" w:rsidRDefault="004901A9" w:rsidP="006904D2">
      <w:pPr>
        <w:pStyle w:val="Default"/>
        <w:spacing w:line="360" w:lineRule="auto"/>
      </w:pPr>
      <w:r>
        <w:t xml:space="preserve">слюны пациента? </w:t>
      </w:r>
    </w:p>
    <w:p w14:paraId="2BC7C9AA" w14:textId="77777777" w:rsidR="004901A9" w:rsidRDefault="004901A9" w:rsidP="004901A9">
      <w:pPr>
        <w:pStyle w:val="Default"/>
      </w:pPr>
    </w:p>
    <w:tbl>
      <w:tblPr>
        <w:tblW w:w="9525" w:type="dxa"/>
        <w:tblInd w:w="55" w:type="dxa"/>
        <w:tblLayout w:type="fixed"/>
        <w:tblCellMar>
          <w:top w:w="55" w:type="dxa"/>
          <w:left w:w="55" w:type="dxa"/>
          <w:bottom w:w="55" w:type="dxa"/>
          <w:right w:w="55" w:type="dxa"/>
        </w:tblCellMar>
        <w:tblLook w:val="04A0" w:firstRow="1" w:lastRow="0" w:firstColumn="1" w:lastColumn="0" w:noHBand="0" w:noVBand="1"/>
      </w:tblPr>
      <w:tblGrid>
        <w:gridCol w:w="7938"/>
        <w:gridCol w:w="1587"/>
      </w:tblGrid>
      <w:tr w:rsidR="004901A9" w14:paraId="2D4F16BE" w14:textId="77777777" w:rsidTr="001E7734">
        <w:tc>
          <w:tcPr>
            <w:tcW w:w="7938" w:type="dxa"/>
            <w:tcBorders>
              <w:top w:val="single" w:sz="2" w:space="0" w:color="000000"/>
              <w:left w:val="single" w:sz="2" w:space="0" w:color="000000"/>
              <w:bottom w:val="single" w:sz="2" w:space="0" w:color="000000"/>
              <w:right w:val="nil"/>
            </w:tcBorders>
            <w:hideMark/>
          </w:tcPr>
          <w:p w14:paraId="2A903F6C" w14:textId="77777777" w:rsidR="004901A9" w:rsidRDefault="004901A9">
            <w:pPr>
              <w:pStyle w:val="Default"/>
              <w:rPr>
                <w:b/>
                <w:bCs/>
              </w:rPr>
            </w:pPr>
            <w:r>
              <w:rPr>
                <w:b/>
                <w:bCs/>
              </w:rPr>
              <w:t xml:space="preserve">Правильно ли сделаны следующие выводы, исходя из данных антибиограммы? </w:t>
            </w:r>
          </w:p>
        </w:tc>
        <w:tc>
          <w:tcPr>
            <w:tcW w:w="1587" w:type="dxa"/>
            <w:tcBorders>
              <w:top w:val="single" w:sz="2" w:space="0" w:color="000000"/>
              <w:left w:val="single" w:sz="2" w:space="0" w:color="000000"/>
              <w:bottom w:val="single" w:sz="2" w:space="0" w:color="000000"/>
              <w:right w:val="single" w:sz="2" w:space="0" w:color="000000"/>
            </w:tcBorders>
            <w:hideMark/>
          </w:tcPr>
          <w:p w14:paraId="7ADDE2B4" w14:textId="77777777" w:rsidR="004901A9" w:rsidRDefault="004901A9">
            <w:pPr>
              <w:pStyle w:val="Default"/>
            </w:pPr>
            <w:r>
              <w:rPr>
                <w:b/>
                <w:bCs/>
              </w:rPr>
              <w:t xml:space="preserve">Да или Нет </w:t>
            </w:r>
          </w:p>
        </w:tc>
      </w:tr>
      <w:tr w:rsidR="004901A9" w14:paraId="3F1AEFFA" w14:textId="77777777" w:rsidTr="001E7734">
        <w:tc>
          <w:tcPr>
            <w:tcW w:w="7938" w:type="dxa"/>
            <w:tcBorders>
              <w:top w:val="nil"/>
              <w:left w:val="single" w:sz="2" w:space="0" w:color="000000"/>
              <w:bottom w:val="single" w:sz="2" w:space="0" w:color="000000"/>
              <w:right w:val="nil"/>
            </w:tcBorders>
            <w:hideMark/>
          </w:tcPr>
          <w:p w14:paraId="4E283A89" w14:textId="77777777" w:rsidR="004901A9" w:rsidRDefault="004901A9">
            <w:pPr>
              <w:pStyle w:val="Default"/>
            </w:pPr>
            <w:r>
              <w:t xml:space="preserve">Ни один из антибиотиков не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785A667E" w14:textId="77777777" w:rsidR="004901A9" w:rsidRDefault="004901A9">
            <w:pPr>
              <w:pStyle w:val="Default"/>
            </w:pPr>
            <w:r>
              <w:t xml:space="preserve">Да / Нет </w:t>
            </w:r>
          </w:p>
        </w:tc>
      </w:tr>
      <w:tr w:rsidR="004901A9" w14:paraId="0E83A561" w14:textId="77777777" w:rsidTr="001E7734">
        <w:tc>
          <w:tcPr>
            <w:tcW w:w="7938" w:type="dxa"/>
            <w:tcBorders>
              <w:top w:val="nil"/>
              <w:left w:val="single" w:sz="2" w:space="0" w:color="000000"/>
              <w:bottom w:val="single" w:sz="2" w:space="0" w:color="000000"/>
              <w:right w:val="nil"/>
            </w:tcBorders>
            <w:hideMark/>
          </w:tcPr>
          <w:p w14:paraId="07751B92" w14:textId="77777777" w:rsidR="004901A9" w:rsidRDefault="004901A9">
            <w:pPr>
              <w:pStyle w:val="Default"/>
            </w:pPr>
            <w:r>
              <w:t xml:space="preserve">Антибиотик А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32AF6A09" w14:textId="77777777" w:rsidR="004901A9" w:rsidRDefault="004901A9">
            <w:pPr>
              <w:pStyle w:val="Default"/>
            </w:pPr>
            <w:r>
              <w:t xml:space="preserve">Да / Нет </w:t>
            </w:r>
          </w:p>
        </w:tc>
      </w:tr>
      <w:tr w:rsidR="004901A9" w14:paraId="65B7DAA4" w14:textId="77777777" w:rsidTr="001E7734">
        <w:tc>
          <w:tcPr>
            <w:tcW w:w="7938" w:type="dxa"/>
            <w:tcBorders>
              <w:top w:val="nil"/>
              <w:left w:val="single" w:sz="2" w:space="0" w:color="000000"/>
              <w:bottom w:val="single" w:sz="2" w:space="0" w:color="000000"/>
              <w:right w:val="nil"/>
            </w:tcBorders>
            <w:hideMark/>
          </w:tcPr>
          <w:p w14:paraId="6B6C2000" w14:textId="77777777" w:rsidR="004901A9" w:rsidRDefault="004901A9">
            <w:pPr>
              <w:pStyle w:val="Default"/>
            </w:pPr>
            <w:r>
              <w:t xml:space="preserve">Антибиотик C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2E148ED2" w14:textId="77777777" w:rsidR="004901A9" w:rsidRDefault="004901A9">
            <w:pPr>
              <w:pStyle w:val="Default"/>
            </w:pPr>
            <w:r>
              <w:t xml:space="preserve">Да / Нет </w:t>
            </w:r>
          </w:p>
        </w:tc>
      </w:tr>
    </w:tbl>
    <w:p w14:paraId="594BA2F0" w14:textId="77777777" w:rsidR="004901A9" w:rsidRDefault="004901A9" w:rsidP="004901A9">
      <w:pPr>
        <w:shd w:val="clear" w:color="auto" w:fill="FFFFFF"/>
        <w:ind w:left="1" w:firstLine="60"/>
        <w:textAlignment w:val="baseline"/>
        <w:rPr>
          <w:rFonts w:ascii="Times New Roman" w:hAnsi="Times New Roman"/>
          <w:color w:val="494949"/>
          <w:sz w:val="24"/>
          <w:szCs w:val="24"/>
          <w:lang w:eastAsia="ar-SA"/>
        </w:rPr>
      </w:pPr>
    </w:p>
    <w:p w14:paraId="45B6B777" w14:textId="77777777" w:rsidR="006904D2" w:rsidRPr="001E7734" w:rsidRDefault="001E7734" w:rsidP="004901A9">
      <w:pPr>
        <w:shd w:val="clear" w:color="auto" w:fill="FFFFFF"/>
        <w:ind w:left="1" w:firstLine="708"/>
        <w:textAlignment w:val="baseline"/>
        <w:rPr>
          <w:rFonts w:ascii="Times New Roman" w:hAnsi="Times New Roman"/>
          <w:b/>
          <w:bCs/>
          <w:i/>
          <w:sz w:val="24"/>
          <w:szCs w:val="24"/>
        </w:rPr>
      </w:pPr>
      <w:r w:rsidRPr="001E7734">
        <w:rPr>
          <w:rFonts w:ascii="Times New Roman" w:hAnsi="Times New Roman"/>
          <w:b/>
          <w:bCs/>
          <w:i/>
          <w:sz w:val="24"/>
          <w:szCs w:val="24"/>
        </w:rPr>
        <w:t>Тема: Земные процессы и циклы</w:t>
      </w:r>
    </w:p>
    <w:p w14:paraId="0DA927C0" w14:textId="77777777" w:rsidR="006904D2" w:rsidRDefault="006904D2" w:rsidP="004901A9">
      <w:pPr>
        <w:shd w:val="clear" w:color="auto" w:fill="FFFFFF"/>
        <w:ind w:left="1" w:firstLine="708"/>
        <w:textAlignment w:val="baseline"/>
        <w:rPr>
          <w:rFonts w:ascii="Times New Roman" w:hAnsi="Times New Roman"/>
          <w:b/>
          <w:bCs/>
          <w:sz w:val="24"/>
          <w:szCs w:val="24"/>
        </w:rPr>
      </w:pPr>
    </w:p>
    <w:p w14:paraId="2D66AA39" w14:textId="77777777" w:rsidR="004901A9" w:rsidRPr="001E7734" w:rsidRDefault="001E7734" w:rsidP="001E7734">
      <w:pPr>
        <w:shd w:val="clear" w:color="auto" w:fill="FFFFFF"/>
        <w:spacing w:line="360" w:lineRule="auto"/>
        <w:jc w:val="left"/>
        <w:textAlignment w:val="baseline"/>
        <w:rPr>
          <w:rFonts w:ascii="Times New Roman" w:hAnsi="Times New Roman"/>
          <w:b/>
          <w:bCs/>
          <w:i/>
          <w:color w:val="000000"/>
          <w:sz w:val="24"/>
          <w:szCs w:val="24"/>
        </w:rPr>
      </w:pPr>
      <w:r w:rsidRPr="001E7734">
        <w:rPr>
          <w:rFonts w:ascii="Times New Roman" w:hAnsi="Times New Roman"/>
          <w:b/>
          <w:bCs/>
          <w:i/>
          <w:color w:val="000000"/>
          <w:sz w:val="24"/>
          <w:szCs w:val="24"/>
        </w:rPr>
        <w:t>Текст для чтения:</w:t>
      </w:r>
    </w:p>
    <w:p w14:paraId="569D0C65" w14:textId="77777777" w:rsidR="004901A9" w:rsidRDefault="004901A9" w:rsidP="001E7734">
      <w:pPr>
        <w:spacing w:line="360" w:lineRule="auto"/>
        <w:jc w:val="both"/>
        <w:rPr>
          <w:rFonts w:ascii="Times New Roman" w:hAnsi="Times New Roman"/>
          <w:iCs/>
          <w:sz w:val="24"/>
          <w:szCs w:val="24"/>
        </w:rPr>
      </w:pPr>
      <w:r>
        <w:rPr>
          <w:rFonts w:ascii="Times New Roman" w:hAnsi="Times New Roman"/>
          <w:iCs/>
          <w:sz w:val="24"/>
          <w:szCs w:val="24"/>
        </w:rPr>
        <w:t>Атмосфера – океан воздуха и бесценный природный ресурс для поддержания жизни на Земле. К сожалению, человеческая деятельность, основанная на национальных и личных интересах, наносит вред этому общему ресурсу, что проявляется в истощении тонкого озонового слоя, который действует как защитный экран для жизни на Земле.</w:t>
      </w:r>
    </w:p>
    <w:p w14:paraId="61F167AA" w14:textId="77777777" w:rsidR="004901A9" w:rsidRDefault="004901A9" w:rsidP="001E7734">
      <w:pPr>
        <w:spacing w:line="360" w:lineRule="auto"/>
        <w:jc w:val="both"/>
        <w:rPr>
          <w:rFonts w:ascii="Times New Roman" w:hAnsi="Times New Roman"/>
          <w:sz w:val="24"/>
          <w:szCs w:val="24"/>
        </w:rPr>
      </w:pPr>
      <w:r>
        <w:rPr>
          <w:rFonts w:ascii="Times New Roman" w:hAnsi="Times New Roman"/>
          <w:iCs/>
          <w:sz w:val="24"/>
          <w:szCs w:val="24"/>
        </w:rPr>
        <w:t xml:space="preserve">Молекулы озона состоят из трех атомов кислорода в отличие от молекул кислорода, которые состоят из двух атомов кислорода. Молекулы озона чрезвычайно редкие: их меньше, чем десять на каждый миллион молекул воздуха. Однако на протяжении почти миллиарда лет их присутствие в атмосфере играло решающую роль в сохранении жизни на Земле. В зависимости от того, где он находится, озон может или защищать, или наносить вред жизни на Земле. Озон в тропосфере (на высоте до 10 км над земной поверхностью) – это «плохой» озон, который может нанести вред тканям легких и растениям. Но более 90 процентов озона, находящегося в стратосфере (на высоте от 10 до 40 км над земной поверхностью), является «хорошим» </w:t>
      </w:r>
      <w:r>
        <w:rPr>
          <w:rFonts w:ascii="Times New Roman" w:hAnsi="Times New Roman"/>
          <w:iCs/>
          <w:sz w:val="24"/>
          <w:szCs w:val="24"/>
        </w:rPr>
        <w:lastRenderedPageBreak/>
        <w:t>озоном, который, поглощая опасное ультрафиолетовое излучение Солнца, выполняет полезную работу. Без этого полезного озонового слоя люди были бы более подвержены заболеваниям, возникающим вследствие облучения ультрафиолетовыми лучами Солнца. В последние десятилетия количество озона уменьшилось. В 1974 году была высказана гипотеза, что причиной этого может быть фреон (CFCs). До 1987 года научные исследования причинно-следственных связей не давали убедительных подтверждений о причастности фреонов к разрушению озона. Однако в сентябре 1987 года официальные представители разных стран встретились в Монреале (Канада) и договорились ввести строгие ограничения на использование фреонов CFCs.</w:t>
      </w:r>
    </w:p>
    <w:p w14:paraId="0522D0F5" w14:textId="77777777" w:rsidR="004901A9" w:rsidRPr="001E7734" w:rsidRDefault="001E7734" w:rsidP="001E7734">
      <w:pPr>
        <w:shd w:val="clear" w:color="auto" w:fill="FFFFFF"/>
        <w:spacing w:line="360" w:lineRule="auto"/>
        <w:jc w:val="left"/>
        <w:textAlignment w:val="baseline"/>
        <w:rPr>
          <w:rFonts w:ascii="Times New Roman" w:hAnsi="Times New Roman"/>
          <w:b/>
          <w:i/>
          <w:sz w:val="24"/>
          <w:szCs w:val="24"/>
        </w:rPr>
      </w:pPr>
      <w:r w:rsidRPr="001E7734">
        <w:rPr>
          <w:rFonts w:ascii="Times New Roman" w:hAnsi="Times New Roman"/>
          <w:b/>
          <w:i/>
          <w:sz w:val="24"/>
          <w:szCs w:val="24"/>
        </w:rPr>
        <w:t xml:space="preserve">Вопросы для обсуждения: </w:t>
      </w:r>
    </w:p>
    <w:p w14:paraId="23B70592" w14:textId="77777777" w:rsidR="001E7734"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 xml:space="preserve">Озон также образуется во время грозы. Он создает типичный запах после грозы. Используя термины, приведенные в статье, ответьте на вопрос: каким является озон, образующийся во время грозы- «хорошим» или «плохим»? </w:t>
      </w:r>
      <w:r w:rsidR="001E7734">
        <w:rPr>
          <w:rFonts w:ascii="Times New Roman" w:hAnsi="Times New Roman"/>
          <w:sz w:val="24"/>
          <w:szCs w:val="24"/>
        </w:rPr>
        <w:t xml:space="preserve"> Почему?</w:t>
      </w:r>
    </w:p>
    <w:p w14:paraId="3F5D7F37" w14:textId="77777777" w:rsidR="004901A9"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В тексте говорится: «</w:t>
      </w:r>
      <w:r>
        <w:rPr>
          <w:rFonts w:ascii="Times New Roman" w:hAnsi="Times New Roman"/>
          <w:iCs/>
          <w:sz w:val="24"/>
          <w:szCs w:val="24"/>
        </w:rPr>
        <w:t>Без этого полезного озонового слоя люди были бы более подвержены заболеваниям, возникающим вследствие облучения ультрафиолетовыми лучами Солнца</w:t>
      </w:r>
      <w:r>
        <w:rPr>
          <w:rFonts w:ascii="Times New Roman" w:hAnsi="Times New Roman"/>
          <w:sz w:val="24"/>
          <w:szCs w:val="24"/>
        </w:rPr>
        <w:t>»</w:t>
      </w:r>
      <w:r w:rsidR="001E7734">
        <w:rPr>
          <w:rFonts w:ascii="Times New Roman" w:hAnsi="Times New Roman"/>
          <w:sz w:val="24"/>
          <w:szCs w:val="24"/>
        </w:rPr>
        <w:t xml:space="preserve">. </w:t>
      </w:r>
      <w:r>
        <w:rPr>
          <w:rFonts w:ascii="Times New Roman" w:hAnsi="Times New Roman"/>
          <w:sz w:val="24"/>
          <w:szCs w:val="24"/>
        </w:rPr>
        <w:t xml:space="preserve">Назовите одно из этих заболеваний, указав, что именно оно поражает.              </w:t>
      </w:r>
    </w:p>
    <w:p w14:paraId="00E63E45" w14:textId="43AD98C1" w:rsidR="004901A9"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 xml:space="preserve">В конце текста упоминается о международной конференции в Монреале. На этой конференции обсуждались многие вопросы, касающиеся возможного истощения озонового слоя. Два из этих вопросов приведены ниже в таблице. Могут ли научные исследования дать ответ на приведенные ниже вопросы?  </w:t>
      </w:r>
    </w:p>
    <w:p w14:paraId="1BEF9604" w14:textId="77777777" w:rsidR="004901A9" w:rsidRDefault="004901A9" w:rsidP="001E7734">
      <w:pPr>
        <w:shd w:val="clear" w:color="auto" w:fill="FFFFFF"/>
        <w:textAlignment w:val="baseline"/>
        <w:rPr>
          <w:rFonts w:ascii="Times New Roman" w:hAnsi="Times New Roman"/>
          <w:sz w:val="24"/>
          <w:szCs w:val="24"/>
        </w:rPr>
      </w:pPr>
      <w:r>
        <w:rPr>
          <w:rFonts w:ascii="Times New Roman" w:hAnsi="Times New Roman"/>
          <w:sz w:val="24"/>
          <w:szCs w:val="24"/>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804"/>
        <w:gridCol w:w="2556"/>
      </w:tblGrid>
      <w:tr w:rsidR="004901A9" w14:paraId="23D4C13B" w14:textId="77777777" w:rsidTr="001E7734">
        <w:tc>
          <w:tcPr>
            <w:tcW w:w="6804" w:type="dxa"/>
            <w:tcBorders>
              <w:top w:val="single" w:sz="2" w:space="0" w:color="000000"/>
              <w:left w:val="single" w:sz="2" w:space="0" w:color="000000"/>
              <w:bottom w:val="single" w:sz="2" w:space="0" w:color="000000"/>
              <w:right w:val="nil"/>
            </w:tcBorders>
            <w:hideMark/>
          </w:tcPr>
          <w:p w14:paraId="515ACCBA" w14:textId="77777777" w:rsidR="004901A9" w:rsidRDefault="004901A9" w:rsidP="001E7734">
            <w:pPr>
              <w:pStyle w:val="af6"/>
              <w:spacing w:after="0" w:line="24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Вопрос</w:t>
            </w:r>
          </w:p>
        </w:tc>
        <w:tc>
          <w:tcPr>
            <w:tcW w:w="2556" w:type="dxa"/>
            <w:tcBorders>
              <w:top w:val="single" w:sz="2" w:space="0" w:color="000000"/>
              <w:left w:val="single" w:sz="2" w:space="0" w:color="000000"/>
              <w:bottom w:val="single" w:sz="2" w:space="0" w:color="000000"/>
              <w:right w:val="single" w:sz="2" w:space="0" w:color="000000"/>
            </w:tcBorders>
            <w:hideMark/>
          </w:tcPr>
          <w:p w14:paraId="236CE688" w14:textId="77777777" w:rsidR="004901A9" w:rsidRPr="001E7734" w:rsidRDefault="004901A9" w:rsidP="001E7734">
            <w:pPr>
              <w:pStyle w:val="af6"/>
              <w:spacing w:after="0" w:line="240" w:lineRule="auto"/>
              <w:jc w:val="center"/>
              <w:rPr>
                <w:rFonts w:ascii="Times New Roman" w:hAnsi="Times New Roman"/>
                <w:sz w:val="24"/>
                <w:szCs w:val="24"/>
              </w:rPr>
            </w:pPr>
            <w:r w:rsidRPr="001E7734">
              <w:rPr>
                <w:rFonts w:ascii="Times New Roman" w:hAnsi="Times New Roman"/>
                <w:bCs/>
                <w:sz w:val="24"/>
                <w:szCs w:val="24"/>
              </w:rPr>
              <w:t>Можно ли найти ответ с помощью научных исследований?</w:t>
            </w:r>
          </w:p>
        </w:tc>
      </w:tr>
      <w:tr w:rsidR="004901A9" w14:paraId="3895DC23" w14:textId="77777777" w:rsidTr="001E7734">
        <w:tc>
          <w:tcPr>
            <w:tcW w:w="6804" w:type="dxa"/>
            <w:tcBorders>
              <w:top w:val="nil"/>
              <w:left w:val="single" w:sz="2" w:space="0" w:color="000000"/>
              <w:bottom w:val="single" w:sz="2" w:space="0" w:color="000000"/>
              <w:right w:val="nil"/>
            </w:tcBorders>
            <w:hideMark/>
          </w:tcPr>
          <w:p w14:paraId="3405B566" w14:textId="77777777" w:rsidR="004901A9" w:rsidRDefault="004901A9" w:rsidP="001E7734">
            <w:pPr>
              <w:pStyle w:val="af6"/>
              <w:spacing w:after="0" w:line="240" w:lineRule="auto"/>
              <w:rPr>
                <w:rFonts w:ascii="Times New Roman" w:hAnsi="Times New Roman"/>
                <w:sz w:val="24"/>
                <w:szCs w:val="24"/>
              </w:rPr>
            </w:pPr>
            <w:r>
              <w:rPr>
                <w:rFonts w:ascii="Times New Roman" w:hAnsi="Times New Roman"/>
                <w:sz w:val="24"/>
                <w:szCs w:val="24"/>
              </w:rPr>
              <w:t>Могут ли сомнения ученых  о влиянии фреонов на озоновый слой  быть причиной пассивности властей?</w:t>
            </w:r>
          </w:p>
        </w:tc>
        <w:tc>
          <w:tcPr>
            <w:tcW w:w="2556" w:type="dxa"/>
            <w:tcBorders>
              <w:top w:val="nil"/>
              <w:left w:val="single" w:sz="2" w:space="0" w:color="000000"/>
              <w:bottom w:val="single" w:sz="2" w:space="0" w:color="000000"/>
              <w:right w:val="single" w:sz="2" w:space="0" w:color="000000"/>
            </w:tcBorders>
            <w:hideMark/>
          </w:tcPr>
          <w:p w14:paraId="5A0CD009" w14:textId="77777777" w:rsidR="004901A9" w:rsidRDefault="004901A9" w:rsidP="001E7734">
            <w:pPr>
              <w:pStyle w:val="af6"/>
              <w:spacing w:after="0" w:line="240" w:lineRule="auto"/>
              <w:jc w:val="center"/>
              <w:rPr>
                <w:rFonts w:ascii="Times New Roman" w:hAnsi="Times New Roman"/>
                <w:sz w:val="24"/>
                <w:szCs w:val="24"/>
              </w:rPr>
            </w:pPr>
            <w:r>
              <w:rPr>
                <w:rFonts w:ascii="Times New Roman" w:hAnsi="Times New Roman"/>
                <w:sz w:val="24"/>
                <w:szCs w:val="24"/>
              </w:rPr>
              <w:t>Да/нет</w:t>
            </w:r>
          </w:p>
        </w:tc>
      </w:tr>
      <w:tr w:rsidR="004901A9" w14:paraId="5F2C8EDF" w14:textId="77777777" w:rsidTr="001E7734">
        <w:tc>
          <w:tcPr>
            <w:tcW w:w="6804" w:type="dxa"/>
            <w:tcBorders>
              <w:top w:val="nil"/>
              <w:left w:val="single" w:sz="2" w:space="0" w:color="000000"/>
              <w:bottom w:val="single" w:sz="2" w:space="0" w:color="000000"/>
              <w:right w:val="nil"/>
            </w:tcBorders>
            <w:hideMark/>
          </w:tcPr>
          <w:p w14:paraId="682AEFA6" w14:textId="77777777" w:rsidR="004901A9" w:rsidRDefault="004901A9" w:rsidP="001E7734">
            <w:pPr>
              <w:pStyle w:val="af6"/>
              <w:spacing w:after="0" w:line="240" w:lineRule="auto"/>
              <w:rPr>
                <w:rFonts w:ascii="Times New Roman" w:hAnsi="Times New Roman"/>
                <w:sz w:val="24"/>
                <w:szCs w:val="24"/>
              </w:rPr>
            </w:pPr>
            <w:r>
              <w:rPr>
                <w:rFonts w:ascii="Times New Roman" w:hAnsi="Times New Roman"/>
                <w:sz w:val="24"/>
                <w:szCs w:val="24"/>
              </w:rPr>
              <w:t>Чему бы была равна концентрация фреонов в атмосфере в 2002 году, если бы в атмосферу попало то же количество фреонов, что и сейчас?</w:t>
            </w:r>
          </w:p>
        </w:tc>
        <w:tc>
          <w:tcPr>
            <w:tcW w:w="2556" w:type="dxa"/>
            <w:tcBorders>
              <w:top w:val="nil"/>
              <w:left w:val="single" w:sz="2" w:space="0" w:color="000000"/>
              <w:bottom w:val="single" w:sz="2" w:space="0" w:color="000000"/>
              <w:right w:val="single" w:sz="2" w:space="0" w:color="000000"/>
            </w:tcBorders>
            <w:hideMark/>
          </w:tcPr>
          <w:p w14:paraId="52389157" w14:textId="77777777" w:rsidR="004901A9" w:rsidRDefault="004901A9" w:rsidP="001E7734">
            <w:pPr>
              <w:pStyle w:val="af6"/>
              <w:spacing w:after="0" w:line="240" w:lineRule="auto"/>
              <w:jc w:val="center"/>
              <w:rPr>
                <w:rFonts w:ascii="Times New Roman" w:hAnsi="Times New Roman"/>
                <w:sz w:val="24"/>
                <w:szCs w:val="24"/>
              </w:rPr>
            </w:pPr>
            <w:r>
              <w:rPr>
                <w:rFonts w:ascii="Times New Roman" w:hAnsi="Times New Roman"/>
                <w:sz w:val="24"/>
                <w:szCs w:val="24"/>
              </w:rPr>
              <w:t>Да/нет</w:t>
            </w:r>
          </w:p>
        </w:tc>
      </w:tr>
    </w:tbl>
    <w:p w14:paraId="4B71D9CD" w14:textId="1371E1E0" w:rsidR="004901A9" w:rsidRDefault="004901A9" w:rsidP="001E7734">
      <w:pPr>
        <w:shd w:val="clear" w:color="auto" w:fill="FFFFFF"/>
        <w:jc w:val="both"/>
        <w:rPr>
          <w:rFonts w:ascii="Times New Roman" w:hAnsi="Times New Roman"/>
          <w:sz w:val="24"/>
          <w:szCs w:val="24"/>
          <w:lang w:eastAsia="ar-SA"/>
        </w:rPr>
      </w:pPr>
    </w:p>
    <w:sectPr w:rsidR="004901A9" w:rsidSect="00C06D1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D3EBA" w14:textId="77777777" w:rsidR="0022279F" w:rsidRDefault="0022279F" w:rsidP="00F46C15">
      <w:r>
        <w:separator/>
      </w:r>
    </w:p>
  </w:endnote>
  <w:endnote w:type="continuationSeparator" w:id="0">
    <w:p w14:paraId="592B3292" w14:textId="77777777" w:rsidR="0022279F" w:rsidRDefault="0022279F" w:rsidP="00F4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Arial">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694874"/>
      <w:docPartObj>
        <w:docPartGallery w:val="Page Numbers (Bottom of Page)"/>
        <w:docPartUnique/>
      </w:docPartObj>
    </w:sdtPr>
    <w:sdtEndPr/>
    <w:sdtContent>
      <w:p w14:paraId="33A4E599" w14:textId="77777777" w:rsidR="00A17C82" w:rsidRDefault="00A17C82">
        <w:pPr>
          <w:pStyle w:val="a9"/>
          <w:jc w:val="right"/>
        </w:pPr>
        <w:r>
          <w:fldChar w:fldCharType="begin"/>
        </w:r>
        <w:r>
          <w:instrText>PAGE   \* MERGEFORMAT</w:instrText>
        </w:r>
        <w:r>
          <w:fldChar w:fldCharType="separate"/>
        </w:r>
        <w:r w:rsidR="008A78C5">
          <w:rPr>
            <w:noProof/>
          </w:rPr>
          <w:t>22</w:t>
        </w:r>
        <w:r>
          <w:fldChar w:fldCharType="end"/>
        </w:r>
      </w:p>
    </w:sdtContent>
  </w:sdt>
  <w:p w14:paraId="5808EB62" w14:textId="77777777" w:rsidR="00A17C82" w:rsidRDefault="00A17C8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020800"/>
      <w:docPartObj>
        <w:docPartGallery w:val="Page Numbers (Bottom of Page)"/>
        <w:docPartUnique/>
      </w:docPartObj>
    </w:sdtPr>
    <w:sdtEndPr/>
    <w:sdtContent>
      <w:p w14:paraId="14FF5CB3" w14:textId="77777777" w:rsidR="00A17C82" w:rsidRDefault="00A17C82">
        <w:pPr>
          <w:pStyle w:val="a9"/>
          <w:jc w:val="right"/>
        </w:pPr>
        <w:r>
          <w:fldChar w:fldCharType="begin"/>
        </w:r>
        <w:r>
          <w:instrText>PAGE   \* MERGEFORMAT</w:instrText>
        </w:r>
        <w:r>
          <w:fldChar w:fldCharType="separate"/>
        </w:r>
        <w:r w:rsidR="008A78C5">
          <w:rPr>
            <w:noProof/>
          </w:rPr>
          <w:t>112</w:t>
        </w:r>
        <w:r>
          <w:fldChar w:fldCharType="end"/>
        </w:r>
      </w:p>
    </w:sdtContent>
  </w:sdt>
  <w:p w14:paraId="2393F26E" w14:textId="77777777" w:rsidR="00A17C82" w:rsidRDefault="00A17C8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53AC9" w14:textId="77777777" w:rsidR="0022279F" w:rsidRDefault="0022279F" w:rsidP="00F46C15">
      <w:r>
        <w:separator/>
      </w:r>
    </w:p>
  </w:footnote>
  <w:footnote w:type="continuationSeparator" w:id="0">
    <w:p w14:paraId="29F0867F" w14:textId="77777777" w:rsidR="0022279F" w:rsidRDefault="0022279F" w:rsidP="00F46C15">
      <w:r>
        <w:continuationSeparator/>
      </w:r>
    </w:p>
  </w:footnote>
  <w:footnote w:id="1">
    <w:p w14:paraId="068C6FEC" w14:textId="77777777" w:rsidR="00A17C82" w:rsidRPr="00345349" w:rsidRDefault="00A17C82" w:rsidP="0062443F">
      <w:pPr>
        <w:ind w:firstLine="0"/>
        <w:jc w:val="both"/>
        <w:rPr>
          <w:rFonts w:ascii="Times New Roman" w:hAnsi="Times New Roman" w:cs="Times New Roman"/>
          <w:sz w:val="20"/>
          <w:szCs w:val="20"/>
        </w:rPr>
      </w:pPr>
      <w:r w:rsidRPr="00345349">
        <w:rPr>
          <w:rStyle w:val="ad"/>
          <w:rFonts w:ascii="Times New Roman" w:hAnsi="Times New Roman" w:cs="Times New Roman"/>
          <w:sz w:val="20"/>
          <w:szCs w:val="20"/>
        </w:rPr>
        <w:footnoteRef/>
      </w:r>
      <w:r w:rsidRPr="00345349">
        <w:rPr>
          <w:rFonts w:ascii="Times New Roman" w:hAnsi="Times New Roman" w:cs="Times New Roman"/>
          <w:sz w:val="20"/>
          <w:szCs w:val="20"/>
        </w:rPr>
        <w:t xml:space="preserve"> Рудик Г.А., Жайтапова А.А., Стог С.Г. Функциональная грамотность – императив времени // </w:t>
      </w:r>
      <w:r w:rsidRPr="00345349">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14:paraId="54AE59A5" w14:textId="77777777" w:rsidR="00A17C82" w:rsidRPr="008E4D73" w:rsidRDefault="00A17C82" w:rsidP="0062443F">
      <w:pPr>
        <w:ind w:firstLine="0"/>
        <w:jc w:val="both"/>
      </w:pPr>
      <w:r w:rsidRPr="00CD5C64">
        <w:rPr>
          <w:rStyle w:val="ad"/>
          <w:rFonts w:ascii="Times New Roman" w:hAnsi="Times New Roman" w:cs="Times New Roman"/>
          <w:sz w:val="20"/>
          <w:szCs w:val="20"/>
        </w:rPr>
        <w:footnoteRef/>
      </w:r>
      <w:r w:rsidRPr="00CD5C64">
        <w:rPr>
          <w:rFonts w:ascii="Times New Roman" w:hAnsi="Times New Roman" w:cs="Times New Roman"/>
          <w:sz w:val="20"/>
          <w:szCs w:val="20"/>
        </w:rPr>
        <w:t xml:space="preserve"> Ермоленко В.А. </w:t>
      </w:r>
      <w:r w:rsidRPr="00CD5C64">
        <w:rPr>
          <w:rFonts w:ascii="Times New Roman" w:eastAsia="Times New Roman" w:hAnsi="Times New Roman" w:cs="Times New Roman"/>
          <w:sz w:val="20"/>
          <w:szCs w:val="20"/>
          <w:lang w:eastAsia="ru-RU"/>
        </w:rPr>
        <w:t>Развитие функциональной грамотности обучающегося: теоретический аспект</w:t>
      </w:r>
      <w:r>
        <w:rPr>
          <w:rFonts w:ascii="Times New Roman" w:eastAsia="Times New Roman" w:hAnsi="Times New Roman" w:cs="Times New Roman"/>
          <w:sz w:val="20"/>
          <w:szCs w:val="20"/>
          <w:lang w:eastAsia="ru-RU"/>
        </w:rPr>
        <w:t xml:space="preserve"> // Электронное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sidRPr="008E4D73">
        <w:rPr>
          <w:rFonts w:ascii="Times New Roman" w:eastAsia="Times New Roman" w:hAnsi="Times New Roman" w:cs="Times New Roman"/>
          <w:sz w:val="20"/>
          <w:szCs w:val="20"/>
          <w:lang w:eastAsia="ru-RU"/>
        </w:rPr>
        <w:t xml:space="preserve">: </w:t>
      </w:r>
      <w:hyperlink r:id="rId1" w:history="1">
        <w:r w:rsidRPr="00704874">
          <w:rPr>
            <w:rStyle w:val="af"/>
            <w:rFonts w:ascii="Times New Roman" w:eastAsia="Times New Roman" w:hAnsi="Times New Roman" w:cs="Times New Roman"/>
            <w:sz w:val="20"/>
            <w:szCs w:val="20"/>
            <w:lang w:val="en-US" w:eastAsia="ru-RU"/>
          </w:rPr>
          <w:t>http</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www</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j</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spacetime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com</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actual</w:t>
        </w:r>
        <w:r w:rsidRPr="008E4D73">
          <w:rPr>
            <w:rStyle w:val="af"/>
            <w:rFonts w:ascii="Times New Roman" w:eastAsia="Times New Roman" w:hAnsi="Times New Roman" w:cs="Times New Roman"/>
            <w:sz w:val="20"/>
            <w:szCs w:val="20"/>
            <w:lang w:eastAsia="ru-RU"/>
          </w:rPr>
          <w:t>%20</w:t>
        </w:r>
        <w:r w:rsidRPr="00704874">
          <w:rPr>
            <w:rStyle w:val="af"/>
            <w:rFonts w:ascii="Times New Roman" w:eastAsia="Times New Roman" w:hAnsi="Times New Roman" w:cs="Times New Roman"/>
            <w:sz w:val="20"/>
            <w:szCs w:val="20"/>
            <w:lang w:val="en-US" w:eastAsia="ru-RU"/>
          </w:rPr>
          <w:t>content</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t</w:t>
        </w:r>
        <w:r w:rsidRPr="008E4D73">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8E4D73">
          <w:rPr>
            <w:rStyle w:val="af"/>
            <w:rFonts w:ascii="Times New Roman" w:eastAsia="Times New Roman" w:hAnsi="Times New Roman" w:cs="Times New Roman"/>
            <w:sz w:val="20"/>
            <w:szCs w:val="20"/>
            <w:lang w:eastAsia="ru-RU"/>
          </w:rPr>
          <w:t>1/</w:t>
        </w:r>
        <w:r w:rsidRPr="00704874">
          <w:rPr>
            <w:rStyle w:val="af"/>
            <w:rFonts w:ascii="Times New Roman" w:eastAsia="Times New Roman" w:hAnsi="Times New Roman" w:cs="Times New Roman"/>
            <w:sz w:val="20"/>
            <w:szCs w:val="20"/>
            <w:lang w:val="en-US" w:eastAsia="ru-RU"/>
          </w:rPr>
          <w:t>t</w:t>
        </w:r>
        <w:r w:rsidRPr="008E4D73">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8E4D73">
          <w:rPr>
            <w:rStyle w:val="af"/>
            <w:rFonts w:ascii="Times New Roman" w:eastAsia="Times New Roman" w:hAnsi="Times New Roman" w:cs="Times New Roman"/>
            <w:sz w:val="20"/>
            <w:szCs w:val="20"/>
            <w:lang w:eastAsia="ru-RU"/>
          </w:rPr>
          <w:t>1_</w:t>
        </w:r>
        <w:r w:rsidRPr="00704874">
          <w:rPr>
            <w:rStyle w:val="af"/>
            <w:rFonts w:ascii="Times New Roman" w:eastAsia="Times New Roman" w:hAnsi="Times New Roman" w:cs="Times New Roman"/>
            <w:sz w:val="20"/>
            <w:szCs w:val="20"/>
            <w:lang w:val="en-US" w:eastAsia="ru-RU"/>
          </w:rPr>
          <w:t>PDF</w:t>
        </w:r>
        <w:r w:rsidRPr="008E4D73">
          <w:rPr>
            <w:rStyle w:val="af"/>
            <w:rFonts w:ascii="Times New Roman" w:eastAsia="Times New Roman" w:hAnsi="Times New Roman" w:cs="Times New Roman"/>
            <w:sz w:val="20"/>
            <w:szCs w:val="20"/>
            <w:lang w:eastAsia="ru-RU"/>
          </w:rPr>
          <w:t>/2227-9490</w:t>
        </w:r>
        <w:r w:rsidRPr="00704874">
          <w:rPr>
            <w:rStyle w:val="af"/>
            <w:rFonts w:ascii="Times New Roman" w:eastAsia="Times New Roman" w:hAnsi="Times New Roman" w:cs="Times New Roman"/>
            <w:sz w:val="20"/>
            <w:szCs w:val="20"/>
            <w:lang w:val="en-US" w:eastAsia="ru-RU"/>
          </w:rPr>
          <w:t>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aprovr</w:t>
        </w:r>
        <w:r w:rsidRPr="008E4D73">
          <w:rPr>
            <w:rStyle w:val="af"/>
            <w:rFonts w:ascii="Times New Roman" w:eastAsia="Times New Roman" w:hAnsi="Times New Roman" w:cs="Times New Roman"/>
            <w:sz w:val="20"/>
            <w:szCs w:val="20"/>
            <w:lang w:eastAsia="ru-RU"/>
          </w:rPr>
          <w:t>_</w:t>
        </w:r>
        <w:r w:rsidRPr="00704874">
          <w:rPr>
            <w:rStyle w:val="af"/>
            <w:rFonts w:ascii="Times New Roman" w:eastAsia="Times New Roman" w:hAnsi="Times New Roman" w:cs="Times New Roman"/>
            <w:sz w:val="20"/>
            <w:szCs w:val="20"/>
            <w:lang w:val="en-US" w:eastAsia="ru-RU"/>
          </w:rPr>
          <w:t>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ast</w:t>
        </w:r>
        <w:r w:rsidRPr="008E4D73">
          <w:rPr>
            <w:rStyle w:val="af"/>
            <w:rFonts w:ascii="Times New Roman" w:eastAsia="Times New Roman" w:hAnsi="Times New Roman" w:cs="Times New Roman"/>
            <w:sz w:val="20"/>
            <w:szCs w:val="20"/>
            <w:lang w:eastAsia="ru-RU"/>
          </w:rPr>
          <w:t>8-1.2015.12-%</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0%95%</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1%80%</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BC</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BB</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w:t>
        </w:r>
        <w:r w:rsidRPr="008E4D73">
          <w:rPr>
            <w:rStyle w:val="af"/>
            <w:rFonts w:ascii="Times New Roman" w:eastAsia="Times New Roman" w:hAnsi="Times New Roman" w:cs="Times New Roman"/>
            <w:sz w:val="20"/>
            <w:szCs w:val="20"/>
            <w:lang w:eastAsia="ru-RU"/>
          </w:rPr>
          <w:t>5%</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BD</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BA</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0%92%</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0%90.</w:t>
        </w:r>
        <w:r w:rsidRPr="00704874">
          <w:rPr>
            <w:rStyle w:val="af"/>
            <w:rFonts w:ascii="Times New Roman" w:eastAsia="Times New Roman" w:hAnsi="Times New Roman" w:cs="Times New Roman"/>
            <w:sz w:val="20"/>
            <w:szCs w:val="20"/>
            <w:lang w:val="en-US" w:eastAsia="ru-RU"/>
          </w:rPr>
          <w:t>pdf</w:t>
        </w:r>
      </w:hyperlink>
    </w:p>
  </w:footnote>
  <w:footnote w:id="3">
    <w:p w14:paraId="3FB1EF86" w14:textId="77777777" w:rsidR="00A17C82" w:rsidRPr="00345349" w:rsidRDefault="00A17C82" w:rsidP="0062443F">
      <w:pPr>
        <w:pStyle w:val="ab"/>
        <w:jc w:val="both"/>
        <w:rPr>
          <w:rFonts w:ascii="Times New Roman" w:hAnsi="Times New Roman" w:cs="Times New Roman"/>
        </w:rPr>
      </w:pPr>
      <w:r w:rsidRPr="00345349">
        <w:rPr>
          <w:rStyle w:val="ad"/>
          <w:rFonts w:ascii="Times New Roman" w:hAnsi="Times New Roman" w:cs="Times New Roman"/>
        </w:rPr>
        <w:footnoteRef/>
      </w:r>
      <w:r w:rsidRPr="00345349">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14:paraId="283EC6B1" w14:textId="77777777" w:rsidR="00A17C82" w:rsidRPr="00C94593" w:rsidRDefault="00A17C82"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Рудик Г.А., Жайтапова А.А., Стог С.Г. Функциональная грамотность – императив времени // </w:t>
      </w:r>
      <w:r w:rsidRPr="00C94593">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14:paraId="0B593411" w14:textId="77777777" w:rsidR="00A17C82" w:rsidRPr="00C94593" w:rsidRDefault="00A17C82"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w:t>
      </w:r>
      <w:r>
        <w:rPr>
          <w:rFonts w:ascii="Times New Roman" w:hAnsi="Times New Roman" w:cs="Times New Roman"/>
        </w:rPr>
        <w:t>Конасова Н.Ю. С</w:t>
      </w:r>
      <w:r w:rsidRPr="00BC4418">
        <w:rPr>
          <w:rFonts w:ascii="Times New Roman" w:hAnsi="Times New Roman" w:cs="Times New Roman"/>
        </w:rPr>
        <w:t>итуационные задачи по оценке функциональной грамотности учащихся</w:t>
      </w:r>
      <w:r>
        <w:rPr>
          <w:rFonts w:ascii="Times New Roman" w:hAnsi="Times New Roman" w:cs="Times New Roman"/>
        </w:rPr>
        <w:t>: методическое пособие. СПб., 2012. 138 с.</w:t>
      </w:r>
    </w:p>
  </w:footnote>
  <w:footnote w:id="6">
    <w:p w14:paraId="782F39C1" w14:textId="0EA2BC50" w:rsidR="00A17C82" w:rsidRPr="00DC5A6B" w:rsidRDefault="00A17C82" w:rsidP="00DC5A6B">
      <w:pPr>
        <w:pStyle w:val="ab"/>
        <w:jc w:val="both"/>
        <w:rPr>
          <w:rFonts w:ascii="Times New Roman" w:hAnsi="Times New Roman" w:cs="Times New Roman"/>
          <w:lang w:val="en-US"/>
        </w:rPr>
      </w:pPr>
      <w:r w:rsidRPr="00DC5A6B">
        <w:rPr>
          <w:rStyle w:val="ad"/>
          <w:rFonts w:ascii="Times New Roman" w:hAnsi="Times New Roman" w:cs="Times New Roman"/>
        </w:rPr>
        <w:footnoteRef/>
      </w:r>
      <w:r w:rsidRPr="008E4D73">
        <w:rPr>
          <w:rFonts w:ascii="Times New Roman" w:hAnsi="Times New Roman" w:cs="Times New Roman"/>
        </w:rPr>
        <w:t xml:space="preserve"> «Достижения молодых» - </w:t>
      </w:r>
      <w:r w:rsidRPr="00DC5A6B">
        <w:rPr>
          <w:rFonts w:ascii="Times New Roman" w:hAnsi="Times New Roman" w:cs="Times New Roman"/>
          <w:lang w:val="en-US"/>
        </w:rPr>
        <w:t>Junior</w:t>
      </w:r>
      <w:r w:rsidRPr="008E4D73">
        <w:rPr>
          <w:rFonts w:ascii="Times New Roman" w:hAnsi="Times New Roman" w:cs="Times New Roman"/>
        </w:rPr>
        <w:t xml:space="preserve"> </w:t>
      </w:r>
      <w:r w:rsidRPr="00DC5A6B">
        <w:rPr>
          <w:rFonts w:ascii="Times New Roman" w:hAnsi="Times New Roman" w:cs="Times New Roman"/>
          <w:lang w:val="en-US"/>
        </w:rPr>
        <w:t>Achievement</w:t>
      </w:r>
      <w:r w:rsidRPr="008E4D73">
        <w:rPr>
          <w:rFonts w:ascii="Times New Roman" w:hAnsi="Times New Roman" w:cs="Times New Roman"/>
        </w:rPr>
        <w:t>® (</w:t>
      </w:r>
      <w:r w:rsidRPr="00DC5A6B">
        <w:rPr>
          <w:rFonts w:ascii="Times New Roman" w:hAnsi="Times New Roman" w:cs="Times New Roman"/>
          <w:lang w:val="en-US"/>
        </w:rPr>
        <w:t>JA</w:t>
      </w:r>
      <w:r w:rsidRPr="008E4D73">
        <w:rPr>
          <w:rFonts w:ascii="Times New Roman" w:hAnsi="Times New Roman" w:cs="Times New Roman"/>
        </w:rPr>
        <w:t xml:space="preserve">). </w:t>
      </w:r>
      <w:r w:rsidRPr="00DC5A6B">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sidRPr="00DC5A6B">
        <w:rPr>
          <w:rFonts w:ascii="Times New Roman" w:hAnsi="Times New Roman" w:cs="Times New Roman"/>
          <w:lang w:val="en-US"/>
        </w:rPr>
        <w:t xml:space="preserve">URL: </w:t>
      </w:r>
      <w:r w:rsidRPr="00DC5A6B">
        <w:rPr>
          <w:rStyle w:val="af"/>
          <w:rFonts w:ascii="Times New Roman" w:hAnsi="Times New Roman" w:cs="Times New Roman"/>
          <w:lang w:val="en-US"/>
        </w:rPr>
        <w:t>http://ja-russia.ru/zhurnal/finansovaya-gramotnost/296-o-finansovoj-gramotnosti.html</w:t>
      </w:r>
    </w:p>
  </w:footnote>
  <w:footnote w:id="7">
    <w:p w14:paraId="46C78930" w14:textId="77777777" w:rsidR="00A17C82" w:rsidRPr="00B06E9D" w:rsidRDefault="00A17C82" w:rsidP="0062443F">
      <w:pPr>
        <w:ind w:firstLine="0"/>
        <w:jc w:val="both"/>
        <w:rPr>
          <w:rFonts w:ascii="Times New Roman" w:hAnsi="Times New Roman" w:cs="Times New Roman"/>
          <w:sz w:val="20"/>
          <w:szCs w:val="20"/>
          <w:lang w:val="en-US"/>
        </w:rPr>
      </w:pPr>
      <w:r w:rsidRPr="00B06E9D">
        <w:rPr>
          <w:rStyle w:val="ad"/>
          <w:rFonts w:ascii="Times New Roman" w:hAnsi="Times New Roman" w:cs="Times New Roman"/>
          <w:sz w:val="20"/>
          <w:szCs w:val="20"/>
        </w:rPr>
        <w:footnoteRef/>
      </w:r>
      <w:r w:rsidRPr="00B06E9D">
        <w:rPr>
          <w:rFonts w:ascii="Times New Roman" w:hAnsi="Times New Roman" w:cs="Times New Roman"/>
          <w:sz w:val="20"/>
          <w:szCs w:val="20"/>
          <w:lang w:val="en-US"/>
        </w:rPr>
        <w:t xml:space="preserve"> </w:t>
      </w:r>
      <w:r w:rsidRPr="00B06E9D">
        <w:rPr>
          <w:rFonts w:ascii="Times New Roman" w:eastAsia="Times New Roman" w:hAnsi="Times New Roman" w:cs="Times New Roman"/>
          <w:sz w:val="20"/>
          <w:szCs w:val="20"/>
          <w:lang w:val="en-US" w:eastAsia="ru-RU"/>
        </w:rPr>
        <w:t xml:space="preserve">PISA 2015 Results. Excellence </w:t>
      </w:r>
      <w:r>
        <w:rPr>
          <w:rFonts w:ascii="Times New Roman" w:eastAsia="Times New Roman" w:hAnsi="Times New Roman" w:cs="Times New Roman"/>
          <w:sz w:val="20"/>
          <w:szCs w:val="20"/>
          <w:lang w:val="en-US" w:eastAsia="ru-RU"/>
        </w:rPr>
        <w:t>a</w:t>
      </w:r>
      <w:r w:rsidRPr="00B06E9D">
        <w:rPr>
          <w:rFonts w:ascii="Times New Roman" w:eastAsia="Times New Roman" w:hAnsi="Times New Roman" w:cs="Times New Roman"/>
          <w:sz w:val="20"/>
          <w:szCs w:val="20"/>
          <w:lang w:val="en-US" w:eastAsia="ru-RU"/>
        </w:rPr>
        <w:t xml:space="preserve">nd Equity </w:t>
      </w:r>
      <w:r>
        <w:rPr>
          <w:rFonts w:ascii="Times New Roman" w:eastAsia="Times New Roman" w:hAnsi="Times New Roman" w:cs="Times New Roman"/>
          <w:sz w:val="20"/>
          <w:szCs w:val="20"/>
          <w:lang w:val="en-US" w:eastAsia="ru-RU"/>
        </w:rPr>
        <w:t>i</w:t>
      </w:r>
      <w:r w:rsidRPr="00B06E9D">
        <w:rPr>
          <w:rFonts w:ascii="Times New Roman" w:eastAsia="Times New Roman" w:hAnsi="Times New Roman" w:cs="Times New Roman"/>
          <w:sz w:val="20"/>
          <w:szCs w:val="20"/>
          <w:lang w:val="en-US" w:eastAsia="ru-RU"/>
        </w:rPr>
        <w:t xml:space="preserve">n Education. Volume 1. URL: </w:t>
      </w:r>
      <w:hyperlink r:id="rId2" w:history="1">
        <w:r w:rsidRPr="00704874">
          <w:rPr>
            <w:rStyle w:val="af"/>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14:paraId="382732C8" w14:textId="77777777" w:rsidR="00A17C82" w:rsidRPr="006A78F1" w:rsidRDefault="00A17C82" w:rsidP="0062443F">
      <w:pPr>
        <w:pStyle w:val="ab"/>
        <w:tabs>
          <w:tab w:val="left" w:pos="142"/>
        </w:tabs>
        <w:jc w:val="both"/>
        <w:rPr>
          <w:rFonts w:ascii="Times New Roman" w:hAnsi="Times New Roman" w:cs="Times New Roman"/>
        </w:rPr>
      </w:pPr>
      <w:r w:rsidRPr="00F43954">
        <w:rPr>
          <w:rStyle w:val="ad"/>
          <w:rFonts w:ascii="Times New Roman" w:hAnsi="Times New Roman" w:cs="Times New Roman"/>
        </w:rPr>
        <w:footnoteRef/>
      </w:r>
      <w:r w:rsidRPr="00F43954">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F43954">
        <w:rPr>
          <w:rFonts w:ascii="Times New Roman" w:hAnsi="Times New Roman" w:cs="Times New Roman"/>
          <w:lang w:val="en-US"/>
        </w:rPr>
        <w:t>URL</w:t>
      </w:r>
      <w:r w:rsidRPr="006A78F1">
        <w:rPr>
          <w:rFonts w:ascii="Times New Roman" w:hAnsi="Times New Roman" w:cs="Times New Roman"/>
        </w:rPr>
        <w:t xml:space="preserve">: </w:t>
      </w:r>
      <w:hyperlink r:id="rId3" w:history="1">
        <w:r w:rsidRPr="00F43954">
          <w:rPr>
            <w:rStyle w:val="af"/>
            <w:rFonts w:ascii="Times New Roman" w:hAnsi="Times New Roman" w:cs="Times New Roman"/>
            <w:lang w:val="en-US"/>
          </w:rPr>
          <w:t>https</w:t>
        </w:r>
        <w:r w:rsidRPr="006A78F1">
          <w:rPr>
            <w:rStyle w:val="af"/>
            <w:rFonts w:ascii="Times New Roman" w:hAnsi="Times New Roman" w:cs="Times New Roman"/>
          </w:rPr>
          <w:t>://</w:t>
        </w:r>
        <w:r w:rsidRPr="00F43954">
          <w:rPr>
            <w:rStyle w:val="af"/>
            <w:rFonts w:ascii="Times New Roman" w:hAnsi="Times New Roman" w:cs="Times New Roman"/>
            <w:lang w:val="en-US"/>
          </w:rPr>
          <w:t>fioco</w:t>
        </w:r>
        <w:r w:rsidRPr="006A78F1">
          <w:rPr>
            <w:rStyle w:val="af"/>
            <w:rFonts w:ascii="Times New Roman" w:hAnsi="Times New Roman" w:cs="Times New Roman"/>
          </w:rPr>
          <w:t>.</w:t>
        </w:r>
        <w:r w:rsidRPr="00F43954">
          <w:rPr>
            <w:rStyle w:val="af"/>
            <w:rFonts w:ascii="Times New Roman" w:hAnsi="Times New Roman" w:cs="Times New Roman"/>
            <w:lang w:val="en-US"/>
          </w:rPr>
          <w:t>ru</w:t>
        </w:r>
        <w:r w:rsidRPr="006A78F1">
          <w:rPr>
            <w:rStyle w:val="af"/>
            <w:rFonts w:ascii="Times New Roman" w:hAnsi="Times New Roman" w:cs="Times New Roman"/>
          </w:rPr>
          <w:t>/</w:t>
        </w:r>
        <w:r w:rsidRPr="00F43954">
          <w:rPr>
            <w:rStyle w:val="af"/>
            <w:rFonts w:ascii="Times New Roman" w:hAnsi="Times New Roman" w:cs="Times New Roman"/>
            <w:lang w:val="en-US"/>
          </w:rPr>
          <w:t>results</w:t>
        </w:r>
        <w:r w:rsidRPr="006A78F1">
          <w:rPr>
            <w:rStyle w:val="af"/>
            <w:rFonts w:ascii="Times New Roman" w:hAnsi="Times New Roman" w:cs="Times New Roman"/>
          </w:rPr>
          <w:t>_</w:t>
        </w:r>
        <w:r w:rsidRPr="00F43954">
          <w:rPr>
            <w:rStyle w:val="af"/>
            <w:rFonts w:ascii="Times New Roman" w:hAnsi="Times New Roman" w:cs="Times New Roman"/>
            <w:lang w:val="en-US"/>
          </w:rPr>
          <w:t>pisa</w:t>
        </w:r>
        <w:r w:rsidRPr="006A78F1">
          <w:rPr>
            <w:rStyle w:val="af"/>
            <w:rFonts w:ascii="Times New Roman" w:hAnsi="Times New Roman" w:cs="Times New Roman"/>
          </w:rPr>
          <w:t>_2015</w:t>
        </w:r>
      </w:hyperlink>
      <w:r w:rsidRPr="006A78F1">
        <w:rPr>
          <w:rFonts w:ascii="Times New Roman" w:hAnsi="Times New Roman" w:cs="Times New Roman"/>
        </w:rPr>
        <w:t xml:space="preserve"> </w:t>
      </w:r>
    </w:p>
  </w:footnote>
  <w:footnote w:id="9">
    <w:p w14:paraId="52D40436" w14:textId="77777777" w:rsidR="00A17C82" w:rsidRPr="004D5B6D" w:rsidRDefault="00A17C82" w:rsidP="0062443F">
      <w:pPr>
        <w:pStyle w:val="ab"/>
        <w:jc w:val="both"/>
        <w:rPr>
          <w:lang w:val="en-US"/>
        </w:rPr>
      </w:pPr>
      <w:r>
        <w:rPr>
          <w:rStyle w:val="ad"/>
        </w:rPr>
        <w:footnoteRef/>
      </w:r>
      <w:r w:rsidRPr="0062443F">
        <w:t xml:space="preserve"> </w:t>
      </w:r>
      <w:r w:rsidRPr="00B06E9D">
        <w:rPr>
          <w:rFonts w:ascii="Times New Roman" w:eastAsia="Times New Roman" w:hAnsi="Times New Roman" w:cs="Times New Roman"/>
          <w:lang w:val="en-US" w:eastAsia="ru-RU"/>
        </w:rPr>
        <w:t>PISA</w:t>
      </w:r>
      <w:r w:rsidRPr="0062443F">
        <w:rPr>
          <w:rFonts w:ascii="Times New Roman" w:eastAsia="Times New Roman" w:hAnsi="Times New Roman" w:cs="Times New Roman"/>
          <w:lang w:eastAsia="ru-RU"/>
        </w:rPr>
        <w:t xml:space="preserve"> 2015 </w:t>
      </w:r>
      <w:r w:rsidRPr="00B06E9D">
        <w:rPr>
          <w:rFonts w:ascii="Times New Roman" w:eastAsia="Times New Roman" w:hAnsi="Times New Roman" w:cs="Times New Roman"/>
          <w:lang w:val="en-US" w:eastAsia="ru-RU"/>
        </w:rPr>
        <w:t>Results</w:t>
      </w:r>
      <w:r w:rsidRPr="0062443F">
        <w:rPr>
          <w:rFonts w:ascii="Times New Roman" w:eastAsia="Times New Roman" w:hAnsi="Times New Roman" w:cs="Times New Roman"/>
          <w:lang w:eastAsia="ru-RU"/>
        </w:rPr>
        <w:t xml:space="preserve">. </w:t>
      </w:r>
      <w:r w:rsidRPr="00B06E9D">
        <w:rPr>
          <w:rFonts w:ascii="Times New Roman" w:eastAsia="Times New Roman" w:hAnsi="Times New Roman" w:cs="Times New Roman"/>
          <w:lang w:val="en-US" w:eastAsia="ru-RU"/>
        </w:rPr>
        <w:t xml:space="preserve">Excellence </w:t>
      </w:r>
      <w:r>
        <w:rPr>
          <w:rFonts w:ascii="Times New Roman" w:eastAsia="Times New Roman" w:hAnsi="Times New Roman" w:cs="Times New Roman"/>
          <w:lang w:val="en-US" w:eastAsia="ru-RU"/>
        </w:rPr>
        <w:t>a</w:t>
      </w:r>
      <w:r w:rsidRPr="00B06E9D">
        <w:rPr>
          <w:rFonts w:ascii="Times New Roman" w:eastAsia="Times New Roman" w:hAnsi="Times New Roman" w:cs="Times New Roman"/>
          <w:lang w:val="en-US" w:eastAsia="ru-RU"/>
        </w:rPr>
        <w:t xml:space="preserve">nd Equity </w:t>
      </w:r>
      <w:r>
        <w:rPr>
          <w:rFonts w:ascii="Times New Roman" w:eastAsia="Times New Roman" w:hAnsi="Times New Roman" w:cs="Times New Roman"/>
          <w:lang w:val="en-US" w:eastAsia="ru-RU"/>
        </w:rPr>
        <w:t>i</w:t>
      </w:r>
      <w:r w:rsidRPr="00B06E9D">
        <w:rPr>
          <w:rFonts w:ascii="Times New Roman" w:eastAsia="Times New Roman" w:hAnsi="Times New Roman" w:cs="Times New Roman"/>
          <w:lang w:val="en-US" w:eastAsia="ru-RU"/>
        </w:rPr>
        <w:t xml:space="preserve">n Education. Volume 1. URL: </w:t>
      </w:r>
      <w:hyperlink r:id="rId4" w:history="1">
        <w:r w:rsidRPr="00704874">
          <w:rPr>
            <w:rStyle w:val="af"/>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14:paraId="2AB2787D" w14:textId="77777777" w:rsidR="00A17C82" w:rsidRPr="004D5B6D" w:rsidRDefault="00A17C82" w:rsidP="0062443F">
      <w:pPr>
        <w:pStyle w:val="ab"/>
        <w:jc w:val="both"/>
        <w:rPr>
          <w:rFonts w:ascii="Times New Roman" w:hAnsi="Times New Roman" w:cs="Times New Roman"/>
        </w:rPr>
      </w:pPr>
      <w:r w:rsidRPr="004D5B6D">
        <w:rPr>
          <w:rStyle w:val="ad"/>
          <w:rFonts w:ascii="Times New Roman" w:hAnsi="Times New Roman" w:cs="Times New Roman"/>
        </w:rPr>
        <w:footnoteRef/>
      </w:r>
      <w:r w:rsidRPr="004D5B6D">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4D5B6D">
        <w:rPr>
          <w:rFonts w:ascii="Times New Roman" w:hAnsi="Times New Roman" w:cs="Times New Roman"/>
          <w:lang w:val="en-US"/>
        </w:rPr>
        <w:t>URL</w:t>
      </w:r>
      <w:r w:rsidRPr="00E1052D">
        <w:rPr>
          <w:rFonts w:ascii="Times New Roman" w:hAnsi="Times New Roman" w:cs="Times New Roman"/>
        </w:rPr>
        <w:t xml:space="preserve">: </w:t>
      </w:r>
      <w:hyperlink r:id="rId5" w:history="1">
        <w:r w:rsidRPr="004D5B6D">
          <w:rPr>
            <w:rStyle w:val="af"/>
            <w:rFonts w:ascii="Times New Roman" w:hAnsi="Times New Roman" w:cs="Times New Roman"/>
            <w:lang w:val="en-US"/>
          </w:rPr>
          <w:t>https</w:t>
        </w:r>
        <w:r w:rsidRPr="00E1052D">
          <w:rPr>
            <w:rStyle w:val="af"/>
            <w:rFonts w:ascii="Times New Roman" w:hAnsi="Times New Roman" w:cs="Times New Roman"/>
          </w:rPr>
          <w:t>://</w:t>
        </w:r>
        <w:r w:rsidRPr="004D5B6D">
          <w:rPr>
            <w:rStyle w:val="af"/>
            <w:rFonts w:ascii="Times New Roman" w:hAnsi="Times New Roman" w:cs="Times New Roman"/>
            <w:lang w:val="en-US"/>
          </w:rPr>
          <w:t>fioco</w:t>
        </w:r>
        <w:r w:rsidRPr="00E1052D">
          <w:rPr>
            <w:rStyle w:val="af"/>
            <w:rFonts w:ascii="Times New Roman" w:hAnsi="Times New Roman" w:cs="Times New Roman"/>
          </w:rPr>
          <w:t>.</w:t>
        </w:r>
        <w:r w:rsidRPr="004D5B6D">
          <w:rPr>
            <w:rStyle w:val="af"/>
            <w:rFonts w:ascii="Times New Roman" w:hAnsi="Times New Roman" w:cs="Times New Roman"/>
            <w:lang w:val="en-US"/>
          </w:rPr>
          <w:t>ru</w:t>
        </w:r>
        <w:r w:rsidRPr="00E1052D">
          <w:rPr>
            <w:rStyle w:val="af"/>
            <w:rFonts w:ascii="Times New Roman" w:hAnsi="Times New Roman" w:cs="Times New Roman"/>
          </w:rPr>
          <w:t>/</w:t>
        </w:r>
        <w:r w:rsidRPr="004D5B6D">
          <w:rPr>
            <w:rStyle w:val="af"/>
            <w:rFonts w:ascii="Times New Roman" w:hAnsi="Times New Roman" w:cs="Times New Roman"/>
            <w:lang w:val="en-US"/>
          </w:rPr>
          <w:t>results</w:t>
        </w:r>
        <w:r w:rsidRPr="00E1052D">
          <w:rPr>
            <w:rStyle w:val="af"/>
            <w:rFonts w:ascii="Times New Roman" w:hAnsi="Times New Roman" w:cs="Times New Roman"/>
          </w:rPr>
          <w:t>_</w:t>
        </w:r>
        <w:r w:rsidRPr="004D5B6D">
          <w:rPr>
            <w:rStyle w:val="af"/>
            <w:rFonts w:ascii="Times New Roman" w:hAnsi="Times New Roman" w:cs="Times New Roman"/>
            <w:lang w:val="en-US"/>
          </w:rPr>
          <w:t>pisa</w:t>
        </w:r>
        <w:r w:rsidRPr="00E1052D">
          <w:rPr>
            <w:rStyle w:val="af"/>
            <w:rFonts w:ascii="Times New Roman" w:hAnsi="Times New Roman" w:cs="Times New Roman"/>
          </w:rPr>
          <w:t>_2015</w:t>
        </w:r>
      </w:hyperlink>
    </w:p>
  </w:footnote>
  <w:footnote w:id="11">
    <w:p w14:paraId="1BC52A54" w14:textId="77777777" w:rsidR="00A17C82" w:rsidRPr="00F45387" w:rsidRDefault="00A17C82" w:rsidP="0062443F">
      <w:pPr>
        <w:pStyle w:val="ab"/>
        <w:jc w:val="both"/>
        <w:rPr>
          <w:rFonts w:ascii="Times New Roman" w:hAnsi="Times New Roman"/>
        </w:rPr>
      </w:pPr>
      <w:r w:rsidRPr="00F45387">
        <w:rPr>
          <w:rStyle w:val="ad"/>
          <w:rFonts w:ascii="Times New Roman" w:hAnsi="Times New Roman"/>
        </w:rPr>
        <w:footnoteRef/>
      </w:r>
      <w:r w:rsidRPr="00F45387">
        <w:rPr>
          <w:rFonts w:ascii="Times New Roman" w:hAnsi="Times New Roman"/>
        </w:rPr>
        <w:t xml:space="preserve"> Международная программа по оценке образовательных достижений учащихся // Официальный сайт Института стратегии развития образования РАО. </w:t>
      </w:r>
      <w:r w:rsidRPr="00F45387">
        <w:rPr>
          <w:rFonts w:ascii="Times New Roman" w:hAnsi="Times New Roman"/>
          <w:lang w:val="en-US"/>
        </w:rPr>
        <w:t>URL</w:t>
      </w:r>
      <w:r w:rsidRPr="00F45387">
        <w:rPr>
          <w:rFonts w:ascii="Times New Roman" w:hAnsi="Times New Roman"/>
        </w:rPr>
        <w:t xml:space="preserve">: </w:t>
      </w:r>
      <w:hyperlink r:id="rId6" w:history="1">
        <w:r w:rsidRPr="00F45387">
          <w:rPr>
            <w:rStyle w:val="af"/>
            <w:rFonts w:ascii="Times New Roman" w:hAnsi="Times New Roman"/>
            <w:lang w:val="en-US"/>
          </w:rPr>
          <w:t>http</w:t>
        </w:r>
        <w:r w:rsidRPr="00F45387">
          <w:rPr>
            <w:rStyle w:val="af"/>
            <w:rFonts w:ascii="Times New Roman" w:hAnsi="Times New Roman"/>
          </w:rPr>
          <w:t>://</w:t>
        </w:r>
        <w:r w:rsidRPr="00F45387">
          <w:rPr>
            <w:rStyle w:val="af"/>
            <w:rFonts w:ascii="Times New Roman" w:hAnsi="Times New Roman"/>
            <w:lang w:val="en-US"/>
          </w:rPr>
          <w:t>www</w:t>
        </w:r>
        <w:r w:rsidRPr="00F45387">
          <w:rPr>
            <w:rStyle w:val="af"/>
            <w:rFonts w:ascii="Times New Roman" w:hAnsi="Times New Roman"/>
          </w:rPr>
          <w:t>.</w:t>
        </w:r>
        <w:r w:rsidRPr="00F45387">
          <w:rPr>
            <w:rStyle w:val="af"/>
            <w:rFonts w:ascii="Times New Roman" w:hAnsi="Times New Roman"/>
            <w:lang w:val="en-US"/>
          </w:rPr>
          <w:t>centeroko</w:t>
        </w:r>
        <w:r w:rsidRPr="00F45387">
          <w:rPr>
            <w:rStyle w:val="af"/>
            <w:rFonts w:ascii="Times New Roman" w:hAnsi="Times New Roman"/>
          </w:rPr>
          <w:t>.</w:t>
        </w:r>
        <w:r w:rsidRPr="00F45387">
          <w:rPr>
            <w:rStyle w:val="af"/>
            <w:rFonts w:ascii="Times New Roman" w:hAnsi="Times New Roman"/>
            <w:lang w:val="en-US"/>
          </w:rPr>
          <w:t>ru</w:t>
        </w:r>
        <w:r w:rsidRPr="00F45387">
          <w:rPr>
            <w:rStyle w:val="af"/>
            <w:rFonts w:ascii="Times New Roman" w:hAnsi="Times New Roman"/>
          </w:rPr>
          <w:t>/</w:t>
        </w:r>
        <w:r w:rsidRPr="00F45387">
          <w:rPr>
            <w:rStyle w:val="af"/>
            <w:rFonts w:ascii="Times New Roman" w:hAnsi="Times New Roman"/>
            <w:lang w:val="en-US"/>
          </w:rPr>
          <w:t>pisa</w:t>
        </w:r>
        <w:r w:rsidRPr="00F45387">
          <w:rPr>
            <w:rStyle w:val="af"/>
            <w:rFonts w:ascii="Times New Roman" w:hAnsi="Times New Roman"/>
          </w:rPr>
          <w:t>18/</w:t>
        </w:r>
        <w:r w:rsidRPr="00F45387">
          <w:rPr>
            <w:rStyle w:val="af"/>
            <w:rFonts w:ascii="Times New Roman" w:hAnsi="Times New Roman"/>
            <w:lang w:val="en-US"/>
          </w:rPr>
          <w:t>pisa</w:t>
        </w:r>
        <w:r w:rsidRPr="00F45387">
          <w:rPr>
            <w:rStyle w:val="af"/>
            <w:rFonts w:ascii="Times New Roman" w:hAnsi="Times New Roman"/>
          </w:rPr>
          <w:t>2018_</w:t>
        </w:r>
        <w:r w:rsidRPr="00F45387">
          <w:rPr>
            <w:rStyle w:val="af"/>
            <w:rFonts w:ascii="Times New Roman" w:hAnsi="Times New Roman"/>
            <w:lang w:val="en-US"/>
          </w:rPr>
          <w:t>info</w:t>
        </w:r>
        <w:r w:rsidRPr="00F45387">
          <w:rPr>
            <w:rStyle w:val="af"/>
            <w:rFonts w:ascii="Times New Roman" w:hAnsi="Times New Roman"/>
          </w:rPr>
          <w:t>.</w:t>
        </w:r>
        <w:r w:rsidRPr="00F45387">
          <w:rPr>
            <w:rStyle w:val="af"/>
            <w:rFonts w:ascii="Times New Roman" w:hAnsi="Times New Roman"/>
            <w:lang w:val="en-US"/>
          </w:rPr>
          <w:t>html</w:t>
        </w:r>
      </w:hyperlink>
    </w:p>
  </w:footnote>
  <w:footnote w:id="12">
    <w:p w14:paraId="75F5A6F6" w14:textId="77777777" w:rsidR="00A17C82" w:rsidRDefault="00A17C82" w:rsidP="0062443F">
      <w:pPr>
        <w:pStyle w:val="ab"/>
        <w:jc w:val="both"/>
      </w:pPr>
      <w:r>
        <w:rPr>
          <w:rStyle w:val="ad"/>
        </w:rPr>
        <w:footnoteRef/>
      </w:r>
      <w:r>
        <w:t xml:space="preserve"> </w:t>
      </w:r>
      <w:r w:rsidRPr="00F45387">
        <w:rPr>
          <w:rFonts w:ascii="Times New Roman" w:hAnsi="Times New Roman"/>
        </w:rPr>
        <w:t>О национальных целях и стратегических задачах развития Российской Федерации на период до 2024 года</w:t>
      </w:r>
      <w:r>
        <w:rPr>
          <w:rFonts w:ascii="Times New Roman" w:hAnsi="Times New Roman"/>
        </w:rPr>
        <w:t xml:space="preserve">: Указ </w:t>
      </w:r>
      <w:r w:rsidRPr="00F45387">
        <w:rPr>
          <w:rFonts w:ascii="Times New Roman" w:hAnsi="Times New Roman"/>
        </w:rPr>
        <w:t>Президента Российской Федерации от 7 мая 2018 г. № 204</w:t>
      </w:r>
      <w:r>
        <w:rPr>
          <w:rFonts w:ascii="Times New Roman" w:hAnsi="Times New Roman"/>
        </w:rPr>
        <w:t xml:space="preserve">. П. 5 </w:t>
      </w:r>
      <w:r w:rsidRPr="00F45387">
        <w:rPr>
          <w:rFonts w:ascii="Times New Roman" w:hAnsi="Times New Roman"/>
        </w:rPr>
        <w:t xml:space="preserve">// </w:t>
      </w:r>
      <w:r w:rsidRPr="00F45387">
        <w:rPr>
          <w:rFonts w:ascii="Times New Roman" w:hAnsi="Times New Roman"/>
          <w:color w:val="000000"/>
        </w:rPr>
        <w:t xml:space="preserve">ГАРАНТ.РУ: </w:t>
      </w:r>
      <w:hyperlink r:id="rId7" w:anchor="ixzz5dzARMpWI" w:history="1">
        <w:r w:rsidRPr="00F45387">
          <w:rPr>
            <w:rStyle w:val="af"/>
            <w:rFonts w:ascii="Times New Roman" w:hAnsi="Times New Roman"/>
            <w:color w:val="003399"/>
          </w:rPr>
          <w:t>http://www.garant.ru/products/ipo/prime/doc/71837200/#ixzz5dzARMpWI</w:t>
        </w:r>
      </w:hyperlink>
    </w:p>
  </w:footnote>
  <w:footnote w:id="13">
    <w:p w14:paraId="6C133263" w14:textId="77777777" w:rsidR="00A17C82" w:rsidRPr="00613456" w:rsidRDefault="00A17C82" w:rsidP="0062443F">
      <w:pPr>
        <w:ind w:firstLine="0"/>
        <w:jc w:val="both"/>
        <w:rPr>
          <w:rFonts w:ascii="Times New Roman" w:hAnsi="Times New Roman" w:cs="Times New Roman"/>
          <w:sz w:val="20"/>
          <w:szCs w:val="20"/>
        </w:rPr>
      </w:pPr>
      <w:r w:rsidRPr="00613456">
        <w:rPr>
          <w:rStyle w:val="ad"/>
          <w:rFonts w:ascii="Times New Roman" w:eastAsia="Calibri" w:hAnsi="Times New Roman" w:cs="Times New Roman"/>
        </w:rPr>
        <w:footnoteRef/>
      </w:r>
      <w:r w:rsidRPr="00613456">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sidRPr="00613456">
        <w:rPr>
          <w:rFonts w:ascii="Times New Roman" w:hAnsi="Times New Roman" w:cs="Times New Roman"/>
          <w:sz w:val="20"/>
          <w:szCs w:val="20"/>
          <w:lang w:val="en-US"/>
        </w:rPr>
        <w:t>URL</w:t>
      </w:r>
      <w:r w:rsidRPr="00613456">
        <w:rPr>
          <w:rFonts w:ascii="Times New Roman" w:hAnsi="Times New Roman" w:cs="Times New Roman"/>
          <w:sz w:val="20"/>
          <w:szCs w:val="20"/>
        </w:rPr>
        <w:t xml:space="preserve">: </w:t>
      </w:r>
      <w:hyperlink r:id="rId8" w:history="1">
        <w:r w:rsidRPr="00613456">
          <w:rPr>
            <w:rStyle w:val="af"/>
            <w:rFonts w:ascii="Times New Roman" w:hAnsi="Times New Roman" w:cs="Times New Roman"/>
            <w:sz w:val="20"/>
            <w:szCs w:val="20"/>
          </w:rPr>
          <w:t>http://www.ug.ru/archive/72357</w:t>
        </w:r>
      </w:hyperlink>
      <w:r w:rsidRPr="00613456">
        <w:rPr>
          <w:rFonts w:ascii="Times New Roman" w:hAnsi="Times New Roman" w:cs="Times New Roman"/>
          <w:sz w:val="20"/>
          <w:szCs w:val="20"/>
        </w:rPr>
        <w:t xml:space="preserve"> </w:t>
      </w:r>
    </w:p>
  </w:footnote>
  <w:footnote w:id="14">
    <w:p w14:paraId="3780E618" w14:textId="77777777" w:rsidR="00A17C82" w:rsidRPr="00373A43" w:rsidRDefault="00A17C82" w:rsidP="0062443F">
      <w:pPr>
        <w:pStyle w:val="ab"/>
        <w:jc w:val="both"/>
        <w:rPr>
          <w:rFonts w:ascii="Times New Roman" w:hAnsi="Times New Roman"/>
        </w:rPr>
      </w:pPr>
      <w:r w:rsidRPr="00373A43">
        <w:rPr>
          <w:rStyle w:val="ad"/>
          <w:rFonts w:ascii="Times New Roman" w:hAnsi="Times New Roman"/>
        </w:rPr>
        <w:footnoteRef/>
      </w:r>
      <w:r w:rsidRPr="00373A43">
        <w:rPr>
          <w:rFonts w:ascii="Times New Roman" w:hAnsi="Times New Roman"/>
        </w:rPr>
        <w:t xml:space="preserve"> </w:t>
      </w:r>
      <w:r w:rsidRPr="00373A43">
        <w:rPr>
          <w:rFonts w:ascii="Times New Roman" w:hAnsi="Times New Roman"/>
          <w:lang w:val="en-US"/>
        </w:rPr>
        <w:t>PISA</w:t>
      </w:r>
      <w:r w:rsidRPr="00373A43">
        <w:rPr>
          <w:rFonts w:ascii="Times New Roman" w:hAnsi="Times New Roman"/>
        </w:rPr>
        <w:t xml:space="preserve"> </w:t>
      </w:r>
      <w:r>
        <w:rPr>
          <w:rFonts w:ascii="Times New Roman" w:hAnsi="Times New Roman"/>
        </w:rPr>
        <w:t xml:space="preserve">// </w:t>
      </w:r>
      <w:r w:rsidRPr="00373A43">
        <w:rPr>
          <w:rFonts w:ascii="Times New Roman" w:hAnsi="Times New Roman"/>
        </w:rPr>
        <w:t xml:space="preserve">Официальный сайт Института стратегии развития образования РАО. </w:t>
      </w:r>
      <w:r w:rsidRPr="00373A43">
        <w:rPr>
          <w:rFonts w:ascii="Times New Roman" w:hAnsi="Times New Roman"/>
          <w:lang w:val="en-US"/>
        </w:rPr>
        <w:t>URL</w:t>
      </w:r>
      <w:r w:rsidRPr="00373A43">
        <w:rPr>
          <w:rFonts w:ascii="Times New Roman" w:hAnsi="Times New Roman"/>
        </w:rPr>
        <w:t xml:space="preserve">: </w:t>
      </w:r>
      <w:hyperlink r:id="rId9" w:history="1">
        <w:r w:rsidRPr="00373A43">
          <w:rPr>
            <w:rStyle w:val="af"/>
            <w:rFonts w:ascii="Times New Roman" w:hAnsi="Times New Roman"/>
            <w:lang w:val="en-US"/>
          </w:rPr>
          <w:t>http</w:t>
        </w:r>
        <w:r w:rsidRPr="00373A43">
          <w:rPr>
            <w:rStyle w:val="af"/>
            <w:rFonts w:ascii="Times New Roman" w:hAnsi="Times New Roman"/>
          </w:rPr>
          <w:t>://</w:t>
        </w:r>
        <w:r w:rsidRPr="00373A43">
          <w:rPr>
            <w:rStyle w:val="af"/>
            <w:rFonts w:ascii="Times New Roman" w:hAnsi="Times New Roman"/>
            <w:lang w:val="en-US"/>
          </w:rPr>
          <w:t>www</w:t>
        </w:r>
        <w:r w:rsidRPr="00373A43">
          <w:rPr>
            <w:rStyle w:val="af"/>
            <w:rFonts w:ascii="Times New Roman" w:hAnsi="Times New Roman"/>
          </w:rPr>
          <w:t>.</w:t>
        </w:r>
        <w:r w:rsidRPr="00373A43">
          <w:rPr>
            <w:rStyle w:val="af"/>
            <w:rFonts w:ascii="Times New Roman" w:hAnsi="Times New Roman"/>
            <w:lang w:val="en-US"/>
          </w:rPr>
          <w:t>centeroko</w:t>
        </w:r>
        <w:r w:rsidRPr="00373A43">
          <w:rPr>
            <w:rStyle w:val="af"/>
            <w:rFonts w:ascii="Times New Roman" w:hAnsi="Times New Roman"/>
          </w:rPr>
          <w:t>.</w:t>
        </w:r>
        <w:r w:rsidRPr="00373A43">
          <w:rPr>
            <w:rStyle w:val="af"/>
            <w:rFonts w:ascii="Times New Roman" w:hAnsi="Times New Roman"/>
            <w:lang w:val="en-US"/>
          </w:rPr>
          <w:t>ru</w:t>
        </w:r>
        <w:r w:rsidRPr="00373A43">
          <w:rPr>
            <w:rStyle w:val="af"/>
            <w:rFonts w:ascii="Times New Roman" w:hAnsi="Times New Roman"/>
          </w:rPr>
          <w:t>/</w:t>
        </w:r>
        <w:r w:rsidRPr="00373A43">
          <w:rPr>
            <w:rStyle w:val="af"/>
            <w:rFonts w:ascii="Times New Roman" w:hAnsi="Times New Roman"/>
            <w:lang w:val="en-US"/>
          </w:rPr>
          <w:t>pisa</w:t>
        </w:r>
        <w:r w:rsidRPr="00373A43">
          <w:rPr>
            <w:rStyle w:val="af"/>
            <w:rFonts w:ascii="Times New Roman" w:hAnsi="Times New Roman"/>
          </w:rPr>
          <w:t>12/</w:t>
        </w:r>
        <w:r w:rsidRPr="00373A43">
          <w:rPr>
            <w:rStyle w:val="af"/>
            <w:rFonts w:ascii="Times New Roman" w:hAnsi="Times New Roman"/>
            <w:lang w:val="en-US"/>
          </w:rPr>
          <w:t>pisa</w:t>
        </w:r>
        <w:r w:rsidRPr="00373A43">
          <w:rPr>
            <w:rStyle w:val="af"/>
            <w:rFonts w:ascii="Times New Roman" w:hAnsi="Times New Roman"/>
          </w:rPr>
          <w:t>12_</w:t>
        </w:r>
        <w:r w:rsidRPr="00373A43">
          <w:rPr>
            <w:rStyle w:val="af"/>
            <w:rFonts w:ascii="Times New Roman" w:hAnsi="Times New Roman"/>
            <w:lang w:val="en-US"/>
          </w:rPr>
          <w:t>res</w:t>
        </w:r>
        <w:r w:rsidRPr="00373A43">
          <w:rPr>
            <w:rStyle w:val="af"/>
            <w:rFonts w:ascii="Times New Roman" w:hAnsi="Times New Roman"/>
          </w:rPr>
          <w:t>.</w:t>
        </w:r>
        <w:r w:rsidRPr="00373A43">
          <w:rPr>
            <w:rStyle w:val="af"/>
            <w:rFonts w:ascii="Times New Roman" w:hAnsi="Times New Roman"/>
            <w:lang w:val="en-US"/>
          </w:rPr>
          <w:t>html</w:t>
        </w:r>
      </w:hyperlink>
      <w:r w:rsidRPr="00373A43">
        <w:rPr>
          <w:rFonts w:ascii="Times New Roman" w:hAnsi="Times New Roman"/>
        </w:rPr>
        <w:t xml:space="preserve"> </w:t>
      </w:r>
    </w:p>
  </w:footnote>
  <w:footnote w:id="15">
    <w:p w14:paraId="6707F05F" w14:textId="77777777" w:rsidR="00A17C82" w:rsidRPr="00B415FD" w:rsidRDefault="00A17C82" w:rsidP="0062443F">
      <w:pPr>
        <w:pStyle w:val="ab"/>
        <w:jc w:val="both"/>
        <w:rPr>
          <w:rFonts w:ascii="Times New Roman" w:hAnsi="Times New Roman"/>
        </w:rPr>
      </w:pPr>
      <w:r w:rsidRPr="00B415FD">
        <w:rPr>
          <w:rStyle w:val="ad"/>
          <w:rFonts w:ascii="Times New Roman" w:hAnsi="Times New Roman"/>
        </w:rPr>
        <w:footnoteRef/>
      </w:r>
      <w:r w:rsidRPr="00B415FD">
        <w:rPr>
          <w:rFonts w:ascii="Times New Roman" w:hAnsi="Times New Roman"/>
        </w:rPr>
        <w:t xml:space="preserve"> Планируемые результаты отражают структурные компоненты различного вида грамотности по </w:t>
      </w:r>
      <w:r w:rsidRPr="00B415FD">
        <w:rPr>
          <w:rFonts w:ascii="Times New Roman" w:hAnsi="Times New Roman"/>
          <w:lang w:val="en-US"/>
        </w:rPr>
        <w:t>PISA</w:t>
      </w:r>
      <w:r w:rsidRPr="00B415FD">
        <w:rPr>
          <w:rFonts w:ascii="Times New Roman" w:hAnsi="Times New Roman"/>
        </w:rPr>
        <w:t>.</w:t>
      </w:r>
    </w:p>
  </w:footnote>
  <w:footnote w:id="16">
    <w:p w14:paraId="5FAC56E0" w14:textId="43E6B2C7" w:rsidR="00A17C82" w:rsidRPr="0022346C" w:rsidRDefault="00A17C82">
      <w:pPr>
        <w:pStyle w:val="ab"/>
        <w:rPr>
          <w:rFonts w:ascii="Times New Roman" w:hAnsi="Times New Roman" w:cs="Times New Roman"/>
        </w:rPr>
      </w:pPr>
      <w:r w:rsidRPr="0022346C">
        <w:rPr>
          <w:rStyle w:val="ad"/>
          <w:rFonts w:ascii="Times New Roman" w:hAnsi="Times New Roman" w:cs="Times New Roman"/>
        </w:rPr>
        <w:footnoteRef/>
      </w:r>
      <w:r w:rsidRPr="0022346C">
        <w:rPr>
          <w:rFonts w:ascii="Times New Roman" w:hAnsi="Times New Roman" w:cs="Times New Roman"/>
        </w:rPr>
        <w:t xml:space="preserve"> По материалам </w:t>
      </w:r>
      <w:r w:rsidRPr="0022346C">
        <w:rPr>
          <w:rFonts w:ascii="Times New Roman" w:hAnsi="Times New Roman" w:cs="Times New Roman"/>
          <w:shd w:val="clear" w:color="auto" w:fill="F9F8F5"/>
        </w:rPr>
        <w:t xml:space="preserve">Детской энциклопедии </w:t>
      </w:r>
      <w:hyperlink r:id="rId10" w:history="1">
        <w:r w:rsidRPr="0022346C">
          <w:rPr>
            <w:rStyle w:val="af"/>
            <w:rFonts w:ascii="Times New Roman" w:hAnsi="Times New Roman" w:cs="Times New Roman"/>
            <w:color w:val="auto"/>
            <w:shd w:val="clear" w:color="auto" w:fill="F9F8F5"/>
          </w:rPr>
          <w:t>https://potomy.ru/world/2284.html</w:t>
        </w:r>
      </w:hyperlink>
      <w:r w:rsidRPr="0022346C">
        <w:rPr>
          <w:rStyle w:val="af"/>
          <w:rFonts w:ascii="Times New Roman" w:hAnsi="Times New Roman" w:cs="Times New Roman"/>
          <w:color w:val="auto"/>
          <w:shd w:val="clear" w:color="auto" w:fill="F9F8F5"/>
        </w:rPr>
        <w:t xml:space="preserve"> </w:t>
      </w:r>
    </w:p>
  </w:footnote>
  <w:footnote w:id="17">
    <w:p w14:paraId="7503E9BE" w14:textId="51916589" w:rsidR="00A17C82" w:rsidRPr="0022346C" w:rsidRDefault="00A17C82" w:rsidP="005C6223">
      <w:pPr>
        <w:pStyle w:val="ab"/>
        <w:rPr>
          <w:rFonts w:ascii="Times New Roman" w:hAnsi="Times New Roman" w:cs="Times New Roman"/>
        </w:rPr>
      </w:pPr>
      <w:r w:rsidRPr="0022346C">
        <w:rPr>
          <w:rStyle w:val="ad"/>
          <w:rFonts w:ascii="Times New Roman" w:hAnsi="Times New Roman" w:cs="Times New Roman"/>
        </w:rPr>
        <w:footnoteRef/>
      </w:r>
      <w:r w:rsidRPr="0022346C">
        <w:rPr>
          <w:rFonts w:ascii="Times New Roman" w:hAnsi="Times New Roman" w:cs="Times New Roman"/>
        </w:rPr>
        <w:t xml:space="preserve"> Ш. Конноли </w:t>
      </w:r>
      <w:r>
        <w:rPr>
          <w:rFonts w:ascii="Times New Roman" w:hAnsi="Times New Roman" w:cs="Times New Roman"/>
        </w:rPr>
        <w:t>«</w:t>
      </w:r>
      <w:r w:rsidRPr="0022346C">
        <w:rPr>
          <w:rFonts w:ascii="Times New Roman" w:hAnsi="Times New Roman" w:cs="Times New Roman"/>
          <w:shd w:val="clear" w:color="auto" w:fill="FFFFFF"/>
        </w:rPr>
        <w:t>Большая энциклопедия Школьника</w:t>
      </w:r>
      <w:r>
        <w:rPr>
          <w:rFonts w:ascii="Times New Roman" w:hAnsi="Times New Roman" w:cs="Times New Roman"/>
          <w:shd w:val="clear" w:color="auto" w:fill="FFFFFF"/>
        </w:rPr>
        <w:t>». М.:</w:t>
      </w:r>
      <w:r w:rsidRPr="005C6223">
        <w:rPr>
          <w:rFonts w:ascii="Times New Roman" w:hAnsi="Times New Roman" w:cs="Times New Roman"/>
          <w:shd w:val="clear" w:color="auto" w:fill="FFFFFF"/>
        </w:rPr>
        <w:t>Machaon</w:t>
      </w:r>
      <w:r>
        <w:rPr>
          <w:rFonts w:ascii="Times New Roman" w:hAnsi="Times New Roman" w:cs="Times New Roman"/>
          <w:shd w:val="clear" w:color="auto" w:fill="FFFFFF"/>
        </w:rPr>
        <w:t xml:space="preserve">, </w:t>
      </w:r>
      <w:r w:rsidRPr="005C6223">
        <w:rPr>
          <w:rFonts w:ascii="Times New Roman" w:hAnsi="Times New Roman" w:cs="Times New Roman"/>
          <w:shd w:val="clear" w:color="auto" w:fill="FFFFFF"/>
        </w:rPr>
        <w:t>2018</w:t>
      </w:r>
      <w:r>
        <w:rPr>
          <w:rFonts w:ascii="Times New Roman" w:hAnsi="Times New Roman" w:cs="Times New Roman"/>
          <w:shd w:val="clear" w:color="auto" w:fill="FFFFFF"/>
        </w:rPr>
        <w:t xml:space="preserve">, </w:t>
      </w:r>
      <w:r w:rsidRPr="005C6223">
        <w:rPr>
          <w:rFonts w:ascii="Times New Roman" w:hAnsi="Times New Roman" w:cs="Times New Roman"/>
          <w:shd w:val="clear" w:color="auto" w:fill="FFFFFF"/>
        </w:rPr>
        <w:t>256</w:t>
      </w:r>
      <w:r>
        <w:rPr>
          <w:rFonts w:ascii="Times New Roman" w:hAnsi="Times New Roman" w:cs="Times New Roman"/>
          <w:shd w:val="clear" w:color="auto" w:fill="FFFFFF"/>
        </w:rPr>
        <w:t xml:space="preserve"> с.</w:t>
      </w:r>
    </w:p>
  </w:footnote>
  <w:footnote w:id="18">
    <w:p w14:paraId="69A7FD3B" w14:textId="0A798731" w:rsidR="00A17C82" w:rsidRPr="005C6223" w:rsidRDefault="00A17C82">
      <w:pPr>
        <w:pStyle w:val="ab"/>
        <w:rPr>
          <w:rFonts w:ascii="Times New Roman" w:hAnsi="Times New Roman" w:cs="Times New Roman"/>
        </w:rPr>
      </w:pPr>
      <w:r w:rsidRPr="005C6223">
        <w:rPr>
          <w:rStyle w:val="ad"/>
          <w:rFonts w:ascii="Times New Roman" w:hAnsi="Times New Roman" w:cs="Times New Roman"/>
        </w:rPr>
        <w:footnoteRef/>
      </w:r>
      <w:r w:rsidRPr="005C6223">
        <w:rPr>
          <w:rFonts w:ascii="Times New Roman" w:hAnsi="Times New Roman" w:cs="Times New Roman"/>
        </w:rPr>
        <w:t xml:space="preserve"> И.П. Голямина. Звук // Физическая энциклопедия : [в 5 т.] / Гл. ред. А. М. Прохоров. М.: Советская энциклопедия (тт. 1—2); Большая Российская энциклопедия (тт. 3—5), 1988—1999.</w:t>
      </w:r>
    </w:p>
  </w:footnote>
  <w:footnote w:id="19">
    <w:p w14:paraId="0AF10639" w14:textId="3A7566D3" w:rsidR="00CB245D" w:rsidRDefault="00CB245D">
      <w:pPr>
        <w:pStyle w:val="ab"/>
      </w:pPr>
      <w:r>
        <w:rPr>
          <w:rStyle w:val="ad"/>
        </w:rPr>
        <w:footnoteRef/>
      </w:r>
      <w:r>
        <w:t xml:space="preserve"> </w:t>
      </w:r>
      <w:r w:rsidRPr="00CB245D">
        <w:rPr>
          <w:rFonts w:ascii="Times New Roman" w:hAnsi="Times New Roman" w:cs="Times New Roman"/>
          <w:color w:val="000000"/>
        </w:rPr>
        <w:t>Конкуренция – это  взаимоотношения активного соревнования между особями одного или разных видов со сходными потребностями за средства существования и условия размножения.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E8083DDA"/>
    <w:name w:val="WW8Num1"/>
    <w:lvl w:ilvl="0">
      <w:start w:val="1"/>
      <w:numFmt w:val="decimal"/>
      <w:lvlText w:val="%1."/>
      <w:lvlJc w:val="left"/>
      <w:pPr>
        <w:tabs>
          <w:tab w:val="num" w:pos="0"/>
        </w:tabs>
        <w:ind w:left="720" w:hanging="360"/>
      </w:pPr>
      <w:rPr>
        <w:rFonts w:ascii="Times New Roman" w:hAnsi="Times New Roman" w:cs="Times New Roman" w:hint="default"/>
        <w:b w:val="0"/>
        <w:bCs/>
        <w:i w:val="0"/>
        <w:color w:val="auto"/>
        <w:sz w:val="24"/>
        <w:szCs w:val="28"/>
        <w:shd w:val="clear" w:color="auto" w:fill="FFFFFF"/>
      </w:rPr>
    </w:lvl>
  </w:abstractNum>
  <w:abstractNum w:abstractNumId="1" w15:restartNumberingAfterBreak="0">
    <w:nsid w:val="005E359D"/>
    <w:multiLevelType w:val="multilevel"/>
    <w:tmpl w:val="08947B6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0FF6D4C"/>
    <w:multiLevelType w:val="hybridMultilevel"/>
    <w:tmpl w:val="72BC36C2"/>
    <w:lvl w:ilvl="0" w:tplc="59AA33E8">
      <w:start w:val="1"/>
      <w:numFmt w:val="russianLow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46A0113"/>
    <w:multiLevelType w:val="hybridMultilevel"/>
    <w:tmpl w:val="CD9A0DF6"/>
    <w:lvl w:ilvl="0" w:tplc="63D42C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668396A"/>
    <w:multiLevelType w:val="hybridMultilevel"/>
    <w:tmpl w:val="96E2CD6C"/>
    <w:lvl w:ilvl="0" w:tplc="59AA33E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8E4530"/>
    <w:multiLevelType w:val="hybridMultilevel"/>
    <w:tmpl w:val="72BC36C2"/>
    <w:lvl w:ilvl="0" w:tplc="59AA33E8">
      <w:start w:val="1"/>
      <w:numFmt w:val="russianLow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D1A3702"/>
    <w:multiLevelType w:val="multilevel"/>
    <w:tmpl w:val="27BC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A7B15"/>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697D57"/>
    <w:multiLevelType w:val="hybridMultilevel"/>
    <w:tmpl w:val="8510532A"/>
    <w:lvl w:ilvl="0" w:tplc="63D42C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D73FAB"/>
    <w:multiLevelType w:val="hybridMultilevel"/>
    <w:tmpl w:val="7EDC5350"/>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4C74A0"/>
    <w:multiLevelType w:val="multilevel"/>
    <w:tmpl w:val="3AA66486"/>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CEC21D3"/>
    <w:multiLevelType w:val="hybridMultilevel"/>
    <w:tmpl w:val="9D205B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E6F0F36"/>
    <w:multiLevelType w:val="hybridMultilevel"/>
    <w:tmpl w:val="75687AD2"/>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7561BB"/>
    <w:multiLevelType w:val="hybridMultilevel"/>
    <w:tmpl w:val="96E2CD6C"/>
    <w:lvl w:ilvl="0" w:tplc="59AA33E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E47EA4"/>
    <w:multiLevelType w:val="hybridMultilevel"/>
    <w:tmpl w:val="0BEEE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C165F6"/>
    <w:multiLevelType w:val="hybridMultilevel"/>
    <w:tmpl w:val="15F23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3C377F8"/>
    <w:multiLevelType w:val="multilevel"/>
    <w:tmpl w:val="82D00E2A"/>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70D37AB"/>
    <w:multiLevelType w:val="hybridMultilevel"/>
    <w:tmpl w:val="EF8A0C26"/>
    <w:lvl w:ilvl="0" w:tplc="59AA33E8">
      <w:start w:val="1"/>
      <w:numFmt w:val="russianLower"/>
      <w:lvlText w:val="%1."/>
      <w:lvlJc w:val="left"/>
      <w:pPr>
        <w:ind w:left="720" w:hanging="360"/>
      </w:pPr>
      <w:rPr>
        <w:rFonts w:hint="default"/>
      </w:rPr>
    </w:lvl>
    <w:lvl w:ilvl="1" w:tplc="5FC8E3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551CF"/>
    <w:multiLevelType w:val="multilevel"/>
    <w:tmpl w:val="042EDA68"/>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3DC144B4"/>
    <w:multiLevelType w:val="multilevel"/>
    <w:tmpl w:val="CB2263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404D06C8"/>
    <w:multiLevelType w:val="hybridMultilevel"/>
    <w:tmpl w:val="BFCEB770"/>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38473B3"/>
    <w:multiLevelType w:val="hybridMultilevel"/>
    <w:tmpl w:val="C270D302"/>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D63431"/>
    <w:multiLevelType w:val="hybridMultilevel"/>
    <w:tmpl w:val="2B98D0FE"/>
    <w:lvl w:ilvl="0" w:tplc="86BE8A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7F828E5"/>
    <w:multiLevelType w:val="hybridMultilevel"/>
    <w:tmpl w:val="F0407A0C"/>
    <w:lvl w:ilvl="0" w:tplc="04190011">
      <w:start w:val="1"/>
      <w:numFmt w:val="decimal"/>
      <w:lvlText w:val="%1)"/>
      <w:lvlJc w:val="left"/>
      <w:pPr>
        <w:ind w:left="360" w:hanging="360"/>
      </w:pPr>
      <w:rPr>
        <w:rFonts w:hint="default"/>
      </w:rPr>
    </w:lvl>
    <w:lvl w:ilvl="1" w:tplc="97DC4B08">
      <w:start w:val="1"/>
      <w:numFmt w:val="decimal"/>
      <w:lvlText w:val="%2)"/>
      <w:lvlJc w:val="left"/>
      <w:pPr>
        <w:ind w:left="1680" w:hanging="9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2182219"/>
    <w:multiLevelType w:val="hybridMultilevel"/>
    <w:tmpl w:val="AD1442C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741DCE"/>
    <w:multiLevelType w:val="hybridMultilevel"/>
    <w:tmpl w:val="B3D0D0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5CD930B6"/>
    <w:multiLevelType w:val="hybridMultilevel"/>
    <w:tmpl w:val="0BCE2B72"/>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11C41DE"/>
    <w:multiLevelType w:val="multilevel"/>
    <w:tmpl w:val="4852F73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64AE20F1"/>
    <w:multiLevelType w:val="hybridMultilevel"/>
    <w:tmpl w:val="FEE2C57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4E65F4"/>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E54629F"/>
    <w:multiLevelType w:val="hybridMultilevel"/>
    <w:tmpl w:val="877C2BA8"/>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727A123B"/>
    <w:multiLevelType w:val="hybridMultilevel"/>
    <w:tmpl w:val="CF487EE4"/>
    <w:lvl w:ilvl="0" w:tplc="6D3AD9FC">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29D3AF7"/>
    <w:multiLevelType w:val="hybridMultilevel"/>
    <w:tmpl w:val="D2301148"/>
    <w:lvl w:ilvl="0" w:tplc="59AA33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335A73"/>
    <w:multiLevelType w:val="hybridMultilevel"/>
    <w:tmpl w:val="15F23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69E5D57"/>
    <w:multiLevelType w:val="hybridMultilevel"/>
    <w:tmpl w:val="51D86244"/>
    <w:lvl w:ilvl="0" w:tplc="580084F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D467BC"/>
    <w:multiLevelType w:val="hybridMultilevel"/>
    <w:tmpl w:val="B7A85568"/>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A7D4E61"/>
    <w:multiLevelType w:val="hybridMultilevel"/>
    <w:tmpl w:val="1332E7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A9C1659"/>
    <w:multiLevelType w:val="hybridMultilevel"/>
    <w:tmpl w:val="8A1A6976"/>
    <w:lvl w:ilvl="0" w:tplc="59AA33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1"/>
  </w:num>
  <w:num w:numId="3">
    <w:abstractNumId w:val="23"/>
  </w:num>
  <w:num w:numId="4">
    <w:abstractNumId w:val="14"/>
  </w:num>
  <w:num w:numId="5">
    <w:abstractNumId w:val="29"/>
  </w:num>
  <w:num w:numId="6">
    <w:abstractNumId w:val="7"/>
  </w:num>
  <w:num w:numId="7">
    <w:abstractNumId w:val="33"/>
  </w:num>
  <w:num w:numId="8">
    <w:abstractNumId w:val="15"/>
  </w:num>
  <w:num w:numId="9">
    <w:abstractNumId w:val="36"/>
  </w:num>
  <w:num w:numId="10">
    <w:abstractNumId w:val="0"/>
  </w:num>
  <w:num w:numId="11">
    <w:abstractNumId w:val="16"/>
  </w:num>
  <w:num w:numId="12">
    <w:abstractNumId w:val="25"/>
  </w:num>
  <w:num w:numId="13">
    <w:abstractNumId w:val="18"/>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21"/>
  </w:num>
  <w:num w:numId="19">
    <w:abstractNumId w:val="1"/>
  </w:num>
  <w:num w:numId="20">
    <w:abstractNumId w:val="27"/>
  </w:num>
  <w:num w:numId="21">
    <w:abstractNumId w:val="37"/>
  </w:num>
  <w:num w:numId="22">
    <w:abstractNumId w:val="34"/>
  </w:num>
  <w:num w:numId="23">
    <w:abstractNumId w:val="3"/>
  </w:num>
  <w:num w:numId="24">
    <w:abstractNumId w:val="8"/>
  </w:num>
  <w:num w:numId="25">
    <w:abstractNumId w:val="20"/>
  </w:num>
  <w:num w:numId="26">
    <w:abstractNumId w:val="2"/>
  </w:num>
  <w:num w:numId="27">
    <w:abstractNumId w:val="5"/>
  </w:num>
  <w:num w:numId="28">
    <w:abstractNumId w:val="17"/>
  </w:num>
  <w:num w:numId="29">
    <w:abstractNumId w:val="32"/>
  </w:num>
  <w:num w:numId="30">
    <w:abstractNumId w:val="6"/>
  </w:num>
  <w:num w:numId="31">
    <w:abstractNumId w:val="24"/>
  </w:num>
  <w:num w:numId="32">
    <w:abstractNumId w:val="35"/>
  </w:num>
  <w:num w:numId="33">
    <w:abstractNumId w:val="30"/>
  </w:num>
  <w:num w:numId="34">
    <w:abstractNumId w:val="26"/>
  </w:num>
  <w:num w:numId="35">
    <w:abstractNumId w:val="4"/>
  </w:num>
  <w:num w:numId="36">
    <w:abstractNumId w:val="13"/>
  </w:num>
  <w:num w:numId="37">
    <w:abstractNumId w:val="12"/>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5CE"/>
    <w:rsid w:val="0000413F"/>
    <w:rsid w:val="000049FC"/>
    <w:rsid w:val="00011D60"/>
    <w:rsid w:val="00012440"/>
    <w:rsid w:val="0001273C"/>
    <w:rsid w:val="00012B83"/>
    <w:rsid w:val="00012FDD"/>
    <w:rsid w:val="0001394E"/>
    <w:rsid w:val="00014FAB"/>
    <w:rsid w:val="00017BAE"/>
    <w:rsid w:val="00020F14"/>
    <w:rsid w:val="00021A30"/>
    <w:rsid w:val="00021BBD"/>
    <w:rsid w:val="00025E63"/>
    <w:rsid w:val="00030EA7"/>
    <w:rsid w:val="0003194C"/>
    <w:rsid w:val="00031D25"/>
    <w:rsid w:val="00041CE0"/>
    <w:rsid w:val="00044350"/>
    <w:rsid w:val="00044EC1"/>
    <w:rsid w:val="00046959"/>
    <w:rsid w:val="000505F0"/>
    <w:rsid w:val="000509C3"/>
    <w:rsid w:val="00055B32"/>
    <w:rsid w:val="00061006"/>
    <w:rsid w:val="000620DD"/>
    <w:rsid w:val="000631CA"/>
    <w:rsid w:val="000645B5"/>
    <w:rsid w:val="00065658"/>
    <w:rsid w:val="0006616C"/>
    <w:rsid w:val="00071C6D"/>
    <w:rsid w:val="00071E84"/>
    <w:rsid w:val="00071FAF"/>
    <w:rsid w:val="0007289F"/>
    <w:rsid w:val="000736ED"/>
    <w:rsid w:val="00073933"/>
    <w:rsid w:val="00074211"/>
    <w:rsid w:val="000751CE"/>
    <w:rsid w:val="0008200A"/>
    <w:rsid w:val="000840BA"/>
    <w:rsid w:val="000842DE"/>
    <w:rsid w:val="00084E1B"/>
    <w:rsid w:val="00084F98"/>
    <w:rsid w:val="00092B5E"/>
    <w:rsid w:val="00092F8C"/>
    <w:rsid w:val="0009395F"/>
    <w:rsid w:val="00094162"/>
    <w:rsid w:val="00094CDA"/>
    <w:rsid w:val="000A218E"/>
    <w:rsid w:val="000A3BEE"/>
    <w:rsid w:val="000A50A0"/>
    <w:rsid w:val="000B2821"/>
    <w:rsid w:val="000B5A13"/>
    <w:rsid w:val="000B6372"/>
    <w:rsid w:val="000B6C45"/>
    <w:rsid w:val="000B7FC7"/>
    <w:rsid w:val="000C16DC"/>
    <w:rsid w:val="000C2691"/>
    <w:rsid w:val="000C355A"/>
    <w:rsid w:val="000C5107"/>
    <w:rsid w:val="000C5D95"/>
    <w:rsid w:val="000C60A3"/>
    <w:rsid w:val="000D10EA"/>
    <w:rsid w:val="000D1FE2"/>
    <w:rsid w:val="000D402A"/>
    <w:rsid w:val="000D646A"/>
    <w:rsid w:val="000D7D37"/>
    <w:rsid w:val="000E5C8B"/>
    <w:rsid w:val="000E6495"/>
    <w:rsid w:val="00100CC5"/>
    <w:rsid w:val="00101E22"/>
    <w:rsid w:val="001024FC"/>
    <w:rsid w:val="001040B4"/>
    <w:rsid w:val="001061C5"/>
    <w:rsid w:val="001115F9"/>
    <w:rsid w:val="001131B5"/>
    <w:rsid w:val="00114E78"/>
    <w:rsid w:val="00117C0C"/>
    <w:rsid w:val="001208D0"/>
    <w:rsid w:val="0012685A"/>
    <w:rsid w:val="001408B9"/>
    <w:rsid w:val="0014258B"/>
    <w:rsid w:val="001453AD"/>
    <w:rsid w:val="00145D9C"/>
    <w:rsid w:val="00146D1E"/>
    <w:rsid w:val="00151829"/>
    <w:rsid w:val="0015399D"/>
    <w:rsid w:val="0015417A"/>
    <w:rsid w:val="00161424"/>
    <w:rsid w:val="00161CDD"/>
    <w:rsid w:val="00162BFA"/>
    <w:rsid w:val="0017147D"/>
    <w:rsid w:val="00171546"/>
    <w:rsid w:val="00172453"/>
    <w:rsid w:val="00172C15"/>
    <w:rsid w:val="00177E8B"/>
    <w:rsid w:val="00185C62"/>
    <w:rsid w:val="001866CB"/>
    <w:rsid w:val="001926F3"/>
    <w:rsid w:val="001A35F2"/>
    <w:rsid w:val="001B01D7"/>
    <w:rsid w:val="001B73A2"/>
    <w:rsid w:val="001C584B"/>
    <w:rsid w:val="001C728F"/>
    <w:rsid w:val="001D40D4"/>
    <w:rsid w:val="001D6FD0"/>
    <w:rsid w:val="001E533C"/>
    <w:rsid w:val="001E542D"/>
    <w:rsid w:val="001E6EBC"/>
    <w:rsid w:val="001E7686"/>
    <w:rsid w:val="001E7734"/>
    <w:rsid w:val="001E7A36"/>
    <w:rsid w:val="001F4E95"/>
    <w:rsid w:val="0020024B"/>
    <w:rsid w:val="002016FE"/>
    <w:rsid w:val="00203FFC"/>
    <w:rsid w:val="0020594E"/>
    <w:rsid w:val="0021113C"/>
    <w:rsid w:val="00215E1A"/>
    <w:rsid w:val="0022279F"/>
    <w:rsid w:val="0022346C"/>
    <w:rsid w:val="00223B8D"/>
    <w:rsid w:val="00233BF6"/>
    <w:rsid w:val="00237E22"/>
    <w:rsid w:val="00240AD5"/>
    <w:rsid w:val="00243BA9"/>
    <w:rsid w:val="0024405A"/>
    <w:rsid w:val="00253BAE"/>
    <w:rsid w:val="00260A46"/>
    <w:rsid w:val="002650D3"/>
    <w:rsid w:val="002716A4"/>
    <w:rsid w:val="0027636F"/>
    <w:rsid w:val="002773FB"/>
    <w:rsid w:val="002838A6"/>
    <w:rsid w:val="00293221"/>
    <w:rsid w:val="002942CA"/>
    <w:rsid w:val="00295385"/>
    <w:rsid w:val="002A34D2"/>
    <w:rsid w:val="002A3A06"/>
    <w:rsid w:val="002A5A58"/>
    <w:rsid w:val="002B4567"/>
    <w:rsid w:val="002B50AA"/>
    <w:rsid w:val="002B6DC1"/>
    <w:rsid w:val="002C0158"/>
    <w:rsid w:val="002C1E5B"/>
    <w:rsid w:val="002C59C8"/>
    <w:rsid w:val="002D2BCA"/>
    <w:rsid w:val="002D4242"/>
    <w:rsid w:val="002D47DB"/>
    <w:rsid w:val="002D7728"/>
    <w:rsid w:val="002E035B"/>
    <w:rsid w:val="002E23D8"/>
    <w:rsid w:val="002E3C03"/>
    <w:rsid w:val="002E6011"/>
    <w:rsid w:val="002E667F"/>
    <w:rsid w:val="002F05C0"/>
    <w:rsid w:val="002F13BE"/>
    <w:rsid w:val="003010D7"/>
    <w:rsid w:val="003039C4"/>
    <w:rsid w:val="00303A70"/>
    <w:rsid w:val="00303CD2"/>
    <w:rsid w:val="00304CA4"/>
    <w:rsid w:val="00305CCA"/>
    <w:rsid w:val="00306805"/>
    <w:rsid w:val="0031117A"/>
    <w:rsid w:val="00312C79"/>
    <w:rsid w:val="00312FC5"/>
    <w:rsid w:val="00317272"/>
    <w:rsid w:val="00320FE9"/>
    <w:rsid w:val="00324026"/>
    <w:rsid w:val="0032747F"/>
    <w:rsid w:val="00331098"/>
    <w:rsid w:val="003321C3"/>
    <w:rsid w:val="00333B7F"/>
    <w:rsid w:val="003349CC"/>
    <w:rsid w:val="00335FA4"/>
    <w:rsid w:val="00337191"/>
    <w:rsid w:val="003401D6"/>
    <w:rsid w:val="00342748"/>
    <w:rsid w:val="003432A5"/>
    <w:rsid w:val="00344FE2"/>
    <w:rsid w:val="00350741"/>
    <w:rsid w:val="0035233C"/>
    <w:rsid w:val="003523F4"/>
    <w:rsid w:val="00352721"/>
    <w:rsid w:val="00361005"/>
    <w:rsid w:val="00361A80"/>
    <w:rsid w:val="00362637"/>
    <w:rsid w:val="00364B10"/>
    <w:rsid w:val="00364F61"/>
    <w:rsid w:val="00370199"/>
    <w:rsid w:val="003729CC"/>
    <w:rsid w:val="00372DDC"/>
    <w:rsid w:val="00384F28"/>
    <w:rsid w:val="00385911"/>
    <w:rsid w:val="00390888"/>
    <w:rsid w:val="0039216A"/>
    <w:rsid w:val="00394069"/>
    <w:rsid w:val="003978EF"/>
    <w:rsid w:val="003A5A3F"/>
    <w:rsid w:val="003A5F08"/>
    <w:rsid w:val="003A67D8"/>
    <w:rsid w:val="003B08E9"/>
    <w:rsid w:val="003B2490"/>
    <w:rsid w:val="003B42B2"/>
    <w:rsid w:val="003C189C"/>
    <w:rsid w:val="003C2716"/>
    <w:rsid w:val="003C3569"/>
    <w:rsid w:val="003C4853"/>
    <w:rsid w:val="003C5310"/>
    <w:rsid w:val="003D1552"/>
    <w:rsid w:val="003D207F"/>
    <w:rsid w:val="003D5ABB"/>
    <w:rsid w:val="003D62F2"/>
    <w:rsid w:val="003E3AF9"/>
    <w:rsid w:val="003F1F15"/>
    <w:rsid w:val="003F3452"/>
    <w:rsid w:val="003F427C"/>
    <w:rsid w:val="003F4516"/>
    <w:rsid w:val="0040386C"/>
    <w:rsid w:val="00413CB4"/>
    <w:rsid w:val="004149CC"/>
    <w:rsid w:val="00415B05"/>
    <w:rsid w:val="0041759A"/>
    <w:rsid w:val="00420BB7"/>
    <w:rsid w:val="0042169A"/>
    <w:rsid w:val="00422F2F"/>
    <w:rsid w:val="00430781"/>
    <w:rsid w:val="004311B5"/>
    <w:rsid w:val="0043138C"/>
    <w:rsid w:val="0043254D"/>
    <w:rsid w:val="00440C35"/>
    <w:rsid w:val="00442222"/>
    <w:rsid w:val="004425E4"/>
    <w:rsid w:val="00443189"/>
    <w:rsid w:val="00446A32"/>
    <w:rsid w:val="004470F0"/>
    <w:rsid w:val="00447E55"/>
    <w:rsid w:val="00451497"/>
    <w:rsid w:val="00451B27"/>
    <w:rsid w:val="00454244"/>
    <w:rsid w:val="00455C05"/>
    <w:rsid w:val="004564B4"/>
    <w:rsid w:val="00461BD1"/>
    <w:rsid w:val="00466A84"/>
    <w:rsid w:val="00466E5C"/>
    <w:rsid w:val="00466EC8"/>
    <w:rsid w:val="00467D4D"/>
    <w:rsid w:val="00471FDD"/>
    <w:rsid w:val="004901A9"/>
    <w:rsid w:val="00492186"/>
    <w:rsid w:val="0049328A"/>
    <w:rsid w:val="00495B91"/>
    <w:rsid w:val="0049760E"/>
    <w:rsid w:val="004A034B"/>
    <w:rsid w:val="004A1C14"/>
    <w:rsid w:val="004A1DF2"/>
    <w:rsid w:val="004A41EC"/>
    <w:rsid w:val="004A7767"/>
    <w:rsid w:val="004B1357"/>
    <w:rsid w:val="004B5051"/>
    <w:rsid w:val="004B5847"/>
    <w:rsid w:val="004C036C"/>
    <w:rsid w:val="004C3F3A"/>
    <w:rsid w:val="004C514C"/>
    <w:rsid w:val="004C6056"/>
    <w:rsid w:val="004C68A9"/>
    <w:rsid w:val="004E1907"/>
    <w:rsid w:val="004E392F"/>
    <w:rsid w:val="004E3DD8"/>
    <w:rsid w:val="004E5201"/>
    <w:rsid w:val="004E66C3"/>
    <w:rsid w:val="004F0B76"/>
    <w:rsid w:val="004F3A46"/>
    <w:rsid w:val="004F509F"/>
    <w:rsid w:val="004F668D"/>
    <w:rsid w:val="004F7E08"/>
    <w:rsid w:val="00502958"/>
    <w:rsid w:val="005036C0"/>
    <w:rsid w:val="00504886"/>
    <w:rsid w:val="00507BA8"/>
    <w:rsid w:val="00511195"/>
    <w:rsid w:val="00521453"/>
    <w:rsid w:val="00521B6F"/>
    <w:rsid w:val="00524489"/>
    <w:rsid w:val="00525730"/>
    <w:rsid w:val="00527490"/>
    <w:rsid w:val="00527E26"/>
    <w:rsid w:val="00530D09"/>
    <w:rsid w:val="0053428D"/>
    <w:rsid w:val="005357FD"/>
    <w:rsid w:val="0053764F"/>
    <w:rsid w:val="00540E03"/>
    <w:rsid w:val="0054318D"/>
    <w:rsid w:val="00543B54"/>
    <w:rsid w:val="005467F6"/>
    <w:rsid w:val="00547B46"/>
    <w:rsid w:val="00556DBE"/>
    <w:rsid w:val="00562FEE"/>
    <w:rsid w:val="00563DAA"/>
    <w:rsid w:val="00564D20"/>
    <w:rsid w:val="00571172"/>
    <w:rsid w:val="00575387"/>
    <w:rsid w:val="005771D3"/>
    <w:rsid w:val="005775F9"/>
    <w:rsid w:val="0058036B"/>
    <w:rsid w:val="0058066D"/>
    <w:rsid w:val="00581DF2"/>
    <w:rsid w:val="00584D27"/>
    <w:rsid w:val="0059059C"/>
    <w:rsid w:val="0059080E"/>
    <w:rsid w:val="00595DCA"/>
    <w:rsid w:val="005A2314"/>
    <w:rsid w:val="005B1C20"/>
    <w:rsid w:val="005B4DB7"/>
    <w:rsid w:val="005C17BF"/>
    <w:rsid w:val="005C6223"/>
    <w:rsid w:val="005C65ED"/>
    <w:rsid w:val="005C7128"/>
    <w:rsid w:val="005C728D"/>
    <w:rsid w:val="005C7414"/>
    <w:rsid w:val="005D13E8"/>
    <w:rsid w:val="005D29A8"/>
    <w:rsid w:val="005D41C7"/>
    <w:rsid w:val="005D65C5"/>
    <w:rsid w:val="005E12CB"/>
    <w:rsid w:val="005E50C4"/>
    <w:rsid w:val="00600240"/>
    <w:rsid w:val="006013C4"/>
    <w:rsid w:val="006027C9"/>
    <w:rsid w:val="00604A71"/>
    <w:rsid w:val="00605DC9"/>
    <w:rsid w:val="00612694"/>
    <w:rsid w:val="0061301B"/>
    <w:rsid w:val="00613456"/>
    <w:rsid w:val="00615D42"/>
    <w:rsid w:val="00616940"/>
    <w:rsid w:val="00616EFD"/>
    <w:rsid w:val="0062088D"/>
    <w:rsid w:val="00621E17"/>
    <w:rsid w:val="0062443F"/>
    <w:rsid w:val="00624BF0"/>
    <w:rsid w:val="006266CB"/>
    <w:rsid w:val="00626FF0"/>
    <w:rsid w:val="006277F3"/>
    <w:rsid w:val="0063092A"/>
    <w:rsid w:val="00640CB4"/>
    <w:rsid w:val="006418D2"/>
    <w:rsid w:val="00642F3B"/>
    <w:rsid w:val="00647BF4"/>
    <w:rsid w:val="006501A8"/>
    <w:rsid w:val="006563B2"/>
    <w:rsid w:val="006637A9"/>
    <w:rsid w:val="006647BC"/>
    <w:rsid w:val="00671A76"/>
    <w:rsid w:val="006744D2"/>
    <w:rsid w:val="00674894"/>
    <w:rsid w:val="00683FE8"/>
    <w:rsid w:val="00686170"/>
    <w:rsid w:val="006904D2"/>
    <w:rsid w:val="006908D8"/>
    <w:rsid w:val="006958C0"/>
    <w:rsid w:val="006965A0"/>
    <w:rsid w:val="00696C51"/>
    <w:rsid w:val="006A78F1"/>
    <w:rsid w:val="006B4397"/>
    <w:rsid w:val="006B50F7"/>
    <w:rsid w:val="006B583B"/>
    <w:rsid w:val="006B60EF"/>
    <w:rsid w:val="006C6B1B"/>
    <w:rsid w:val="006C7D13"/>
    <w:rsid w:val="006D0F5C"/>
    <w:rsid w:val="006D11A9"/>
    <w:rsid w:val="006D1D1E"/>
    <w:rsid w:val="006D2E3F"/>
    <w:rsid w:val="006D33CF"/>
    <w:rsid w:val="006D4F07"/>
    <w:rsid w:val="006E1A40"/>
    <w:rsid w:val="006E79F7"/>
    <w:rsid w:val="006F2971"/>
    <w:rsid w:val="006F4949"/>
    <w:rsid w:val="006F64C9"/>
    <w:rsid w:val="0070024C"/>
    <w:rsid w:val="00700555"/>
    <w:rsid w:val="00700F02"/>
    <w:rsid w:val="00707B24"/>
    <w:rsid w:val="00710015"/>
    <w:rsid w:val="0071041C"/>
    <w:rsid w:val="0071686F"/>
    <w:rsid w:val="00720019"/>
    <w:rsid w:val="00720232"/>
    <w:rsid w:val="007203E9"/>
    <w:rsid w:val="00720DE2"/>
    <w:rsid w:val="00722713"/>
    <w:rsid w:val="0072647D"/>
    <w:rsid w:val="007315CE"/>
    <w:rsid w:val="00732C31"/>
    <w:rsid w:val="007332D5"/>
    <w:rsid w:val="00734D95"/>
    <w:rsid w:val="007412BC"/>
    <w:rsid w:val="0074209A"/>
    <w:rsid w:val="00755F90"/>
    <w:rsid w:val="00756532"/>
    <w:rsid w:val="00757D39"/>
    <w:rsid w:val="0076008E"/>
    <w:rsid w:val="00762D05"/>
    <w:rsid w:val="00764B5F"/>
    <w:rsid w:val="00766A33"/>
    <w:rsid w:val="00771AC8"/>
    <w:rsid w:val="0077536B"/>
    <w:rsid w:val="00775A69"/>
    <w:rsid w:val="00783E33"/>
    <w:rsid w:val="00790675"/>
    <w:rsid w:val="00790D3D"/>
    <w:rsid w:val="0079463D"/>
    <w:rsid w:val="00794A52"/>
    <w:rsid w:val="00796BCA"/>
    <w:rsid w:val="007A1296"/>
    <w:rsid w:val="007A27E9"/>
    <w:rsid w:val="007A381C"/>
    <w:rsid w:val="007A5A57"/>
    <w:rsid w:val="007B11FE"/>
    <w:rsid w:val="007B425C"/>
    <w:rsid w:val="007C7DCB"/>
    <w:rsid w:val="007D04E8"/>
    <w:rsid w:val="007D2EB6"/>
    <w:rsid w:val="007D6DDD"/>
    <w:rsid w:val="007E01A7"/>
    <w:rsid w:val="007E2030"/>
    <w:rsid w:val="007E28BE"/>
    <w:rsid w:val="007E34E0"/>
    <w:rsid w:val="007E69E8"/>
    <w:rsid w:val="007E6E02"/>
    <w:rsid w:val="007F0F28"/>
    <w:rsid w:val="007F11A7"/>
    <w:rsid w:val="007F176B"/>
    <w:rsid w:val="007F262A"/>
    <w:rsid w:val="007F34EB"/>
    <w:rsid w:val="008145C5"/>
    <w:rsid w:val="00817FCA"/>
    <w:rsid w:val="008220A6"/>
    <w:rsid w:val="00822CA4"/>
    <w:rsid w:val="00824052"/>
    <w:rsid w:val="0083370B"/>
    <w:rsid w:val="00833B07"/>
    <w:rsid w:val="00835220"/>
    <w:rsid w:val="008355BE"/>
    <w:rsid w:val="00837004"/>
    <w:rsid w:val="00840EAB"/>
    <w:rsid w:val="00851871"/>
    <w:rsid w:val="00852390"/>
    <w:rsid w:val="008542D0"/>
    <w:rsid w:val="00854F86"/>
    <w:rsid w:val="00856195"/>
    <w:rsid w:val="0086676A"/>
    <w:rsid w:val="00871972"/>
    <w:rsid w:val="00874554"/>
    <w:rsid w:val="00874764"/>
    <w:rsid w:val="00874AA9"/>
    <w:rsid w:val="00874AF5"/>
    <w:rsid w:val="008757F1"/>
    <w:rsid w:val="008765FD"/>
    <w:rsid w:val="00876B53"/>
    <w:rsid w:val="00883AE7"/>
    <w:rsid w:val="008854FF"/>
    <w:rsid w:val="0089495E"/>
    <w:rsid w:val="00895916"/>
    <w:rsid w:val="00895CA1"/>
    <w:rsid w:val="008A51DB"/>
    <w:rsid w:val="008A78C5"/>
    <w:rsid w:val="008A7BAA"/>
    <w:rsid w:val="008A7DE8"/>
    <w:rsid w:val="008B1C9D"/>
    <w:rsid w:val="008B2F18"/>
    <w:rsid w:val="008B4E77"/>
    <w:rsid w:val="008C0C51"/>
    <w:rsid w:val="008C4E8E"/>
    <w:rsid w:val="008C5202"/>
    <w:rsid w:val="008C6B73"/>
    <w:rsid w:val="008C6DF2"/>
    <w:rsid w:val="008D335E"/>
    <w:rsid w:val="008D3D93"/>
    <w:rsid w:val="008E0207"/>
    <w:rsid w:val="008E1E78"/>
    <w:rsid w:val="008E2D2E"/>
    <w:rsid w:val="008E33B6"/>
    <w:rsid w:val="008E4D73"/>
    <w:rsid w:val="008E4E8B"/>
    <w:rsid w:val="008E57CE"/>
    <w:rsid w:val="008E6D7D"/>
    <w:rsid w:val="008F4F0A"/>
    <w:rsid w:val="008F5A60"/>
    <w:rsid w:val="008F61B2"/>
    <w:rsid w:val="00904051"/>
    <w:rsid w:val="009106AC"/>
    <w:rsid w:val="00923B1D"/>
    <w:rsid w:val="0092416B"/>
    <w:rsid w:val="00926A92"/>
    <w:rsid w:val="009327BF"/>
    <w:rsid w:val="00935311"/>
    <w:rsid w:val="009376B1"/>
    <w:rsid w:val="00940FCA"/>
    <w:rsid w:val="009426CA"/>
    <w:rsid w:val="009428F6"/>
    <w:rsid w:val="00942E9E"/>
    <w:rsid w:val="0094496D"/>
    <w:rsid w:val="00945D77"/>
    <w:rsid w:val="009467A8"/>
    <w:rsid w:val="00953051"/>
    <w:rsid w:val="0095544A"/>
    <w:rsid w:val="00957922"/>
    <w:rsid w:val="009638FD"/>
    <w:rsid w:val="0096406E"/>
    <w:rsid w:val="00964FF3"/>
    <w:rsid w:val="009703F9"/>
    <w:rsid w:val="00973026"/>
    <w:rsid w:val="009760FC"/>
    <w:rsid w:val="0098174E"/>
    <w:rsid w:val="009832A6"/>
    <w:rsid w:val="0098743D"/>
    <w:rsid w:val="00987A2E"/>
    <w:rsid w:val="00991CE3"/>
    <w:rsid w:val="00997ED7"/>
    <w:rsid w:val="009A1F6D"/>
    <w:rsid w:val="009A5C62"/>
    <w:rsid w:val="009A6E6F"/>
    <w:rsid w:val="009B1E73"/>
    <w:rsid w:val="009B2F1A"/>
    <w:rsid w:val="009B48A9"/>
    <w:rsid w:val="009B568F"/>
    <w:rsid w:val="009B6524"/>
    <w:rsid w:val="009C1764"/>
    <w:rsid w:val="009C1906"/>
    <w:rsid w:val="009C32B3"/>
    <w:rsid w:val="009C5B3F"/>
    <w:rsid w:val="009C7070"/>
    <w:rsid w:val="009D0B05"/>
    <w:rsid w:val="009D2F9F"/>
    <w:rsid w:val="009D5862"/>
    <w:rsid w:val="009E2E18"/>
    <w:rsid w:val="009E3013"/>
    <w:rsid w:val="009E31B8"/>
    <w:rsid w:val="009E38DE"/>
    <w:rsid w:val="009E4F78"/>
    <w:rsid w:val="009E7A66"/>
    <w:rsid w:val="009E7FC1"/>
    <w:rsid w:val="00A00385"/>
    <w:rsid w:val="00A007F7"/>
    <w:rsid w:val="00A026EB"/>
    <w:rsid w:val="00A02717"/>
    <w:rsid w:val="00A02D06"/>
    <w:rsid w:val="00A02D5D"/>
    <w:rsid w:val="00A04C5C"/>
    <w:rsid w:val="00A15934"/>
    <w:rsid w:val="00A17077"/>
    <w:rsid w:val="00A17B0B"/>
    <w:rsid w:val="00A17C82"/>
    <w:rsid w:val="00A215BB"/>
    <w:rsid w:val="00A22100"/>
    <w:rsid w:val="00A24A46"/>
    <w:rsid w:val="00A26117"/>
    <w:rsid w:val="00A323D4"/>
    <w:rsid w:val="00A368BC"/>
    <w:rsid w:val="00A401F1"/>
    <w:rsid w:val="00A41AA5"/>
    <w:rsid w:val="00A43B18"/>
    <w:rsid w:val="00A45699"/>
    <w:rsid w:val="00A45E3C"/>
    <w:rsid w:val="00A51CB4"/>
    <w:rsid w:val="00A52B0A"/>
    <w:rsid w:val="00A552BF"/>
    <w:rsid w:val="00A560A6"/>
    <w:rsid w:val="00A56F41"/>
    <w:rsid w:val="00A579DF"/>
    <w:rsid w:val="00A629EF"/>
    <w:rsid w:val="00A63257"/>
    <w:rsid w:val="00A6376E"/>
    <w:rsid w:val="00A65636"/>
    <w:rsid w:val="00A67CEB"/>
    <w:rsid w:val="00A70633"/>
    <w:rsid w:val="00A727E1"/>
    <w:rsid w:val="00A76954"/>
    <w:rsid w:val="00A77C7B"/>
    <w:rsid w:val="00A81776"/>
    <w:rsid w:val="00A82274"/>
    <w:rsid w:val="00A86135"/>
    <w:rsid w:val="00A87BEA"/>
    <w:rsid w:val="00A93100"/>
    <w:rsid w:val="00A95E80"/>
    <w:rsid w:val="00AB0FC9"/>
    <w:rsid w:val="00AB14A7"/>
    <w:rsid w:val="00AB3E30"/>
    <w:rsid w:val="00AB5380"/>
    <w:rsid w:val="00AC2BE2"/>
    <w:rsid w:val="00AC3797"/>
    <w:rsid w:val="00AC6ABD"/>
    <w:rsid w:val="00AC763B"/>
    <w:rsid w:val="00AD6091"/>
    <w:rsid w:val="00AE093D"/>
    <w:rsid w:val="00AF2F8A"/>
    <w:rsid w:val="00B0211E"/>
    <w:rsid w:val="00B02402"/>
    <w:rsid w:val="00B02635"/>
    <w:rsid w:val="00B043DE"/>
    <w:rsid w:val="00B047D0"/>
    <w:rsid w:val="00B07D46"/>
    <w:rsid w:val="00B11537"/>
    <w:rsid w:val="00B12FBD"/>
    <w:rsid w:val="00B13DCB"/>
    <w:rsid w:val="00B1458C"/>
    <w:rsid w:val="00B26962"/>
    <w:rsid w:val="00B32990"/>
    <w:rsid w:val="00B339E9"/>
    <w:rsid w:val="00B348ED"/>
    <w:rsid w:val="00B36DBD"/>
    <w:rsid w:val="00B4140D"/>
    <w:rsid w:val="00B50729"/>
    <w:rsid w:val="00B527D4"/>
    <w:rsid w:val="00B54308"/>
    <w:rsid w:val="00B54F83"/>
    <w:rsid w:val="00B62090"/>
    <w:rsid w:val="00B64D78"/>
    <w:rsid w:val="00B6748E"/>
    <w:rsid w:val="00B723DD"/>
    <w:rsid w:val="00B7396D"/>
    <w:rsid w:val="00B73CF6"/>
    <w:rsid w:val="00B80A85"/>
    <w:rsid w:val="00B82BBA"/>
    <w:rsid w:val="00B82C78"/>
    <w:rsid w:val="00B844CF"/>
    <w:rsid w:val="00B8612F"/>
    <w:rsid w:val="00B86D23"/>
    <w:rsid w:val="00B86DE5"/>
    <w:rsid w:val="00B91317"/>
    <w:rsid w:val="00B91FCA"/>
    <w:rsid w:val="00B92737"/>
    <w:rsid w:val="00B92F59"/>
    <w:rsid w:val="00B939DA"/>
    <w:rsid w:val="00B96A7C"/>
    <w:rsid w:val="00BA0D9B"/>
    <w:rsid w:val="00BA2DC3"/>
    <w:rsid w:val="00BA475B"/>
    <w:rsid w:val="00BA5BB6"/>
    <w:rsid w:val="00BA6F76"/>
    <w:rsid w:val="00BB00CF"/>
    <w:rsid w:val="00BB09C5"/>
    <w:rsid w:val="00BB1610"/>
    <w:rsid w:val="00BB2A1C"/>
    <w:rsid w:val="00BB442D"/>
    <w:rsid w:val="00BB575D"/>
    <w:rsid w:val="00BC3926"/>
    <w:rsid w:val="00BD002F"/>
    <w:rsid w:val="00BD108F"/>
    <w:rsid w:val="00BD1667"/>
    <w:rsid w:val="00BD3402"/>
    <w:rsid w:val="00BD354A"/>
    <w:rsid w:val="00BD62ED"/>
    <w:rsid w:val="00BD6E2D"/>
    <w:rsid w:val="00BD6EF3"/>
    <w:rsid w:val="00BE1F3B"/>
    <w:rsid w:val="00BE4189"/>
    <w:rsid w:val="00BE64AD"/>
    <w:rsid w:val="00BF41F1"/>
    <w:rsid w:val="00BF603A"/>
    <w:rsid w:val="00C0094D"/>
    <w:rsid w:val="00C0426D"/>
    <w:rsid w:val="00C06511"/>
    <w:rsid w:val="00C06D1D"/>
    <w:rsid w:val="00C133A5"/>
    <w:rsid w:val="00C1365B"/>
    <w:rsid w:val="00C14BE1"/>
    <w:rsid w:val="00C170F0"/>
    <w:rsid w:val="00C304BD"/>
    <w:rsid w:val="00C36681"/>
    <w:rsid w:val="00C37C65"/>
    <w:rsid w:val="00C37CDF"/>
    <w:rsid w:val="00C42C7A"/>
    <w:rsid w:val="00C46961"/>
    <w:rsid w:val="00C47243"/>
    <w:rsid w:val="00C505E2"/>
    <w:rsid w:val="00C5179A"/>
    <w:rsid w:val="00C518B5"/>
    <w:rsid w:val="00C52A58"/>
    <w:rsid w:val="00C553AA"/>
    <w:rsid w:val="00C56A59"/>
    <w:rsid w:val="00C56EE0"/>
    <w:rsid w:val="00C57DB6"/>
    <w:rsid w:val="00C61FEB"/>
    <w:rsid w:val="00C62678"/>
    <w:rsid w:val="00C6618D"/>
    <w:rsid w:val="00C70481"/>
    <w:rsid w:val="00C728BA"/>
    <w:rsid w:val="00C74139"/>
    <w:rsid w:val="00C7683D"/>
    <w:rsid w:val="00C77919"/>
    <w:rsid w:val="00C8779F"/>
    <w:rsid w:val="00C933BD"/>
    <w:rsid w:val="00C938BB"/>
    <w:rsid w:val="00C943A8"/>
    <w:rsid w:val="00C95907"/>
    <w:rsid w:val="00C95969"/>
    <w:rsid w:val="00C95AF1"/>
    <w:rsid w:val="00C97D6E"/>
    <w:rsid w:val="00CA0131"/>
    <w:rsid w:val="00CA6272"/>
    <w:rsid w:val="00CB245D"/>
    <w:rsid w:val="00CB7746"/>
    <w:rsid w:val="00CC27A7"/>
    <w:rsid w:val="00CC2ACC"/>
    <w:rsid w:val="00CC4E9D"/>
    <w:rsid w:val="00CD1A6A"/>
    <w:rsid w:val="00CD379F"/>
    <w:rsid w:val="00CD3F58"/>
    <w:rsid w:val="00CD6062"/>
    <w:rsid w:val="00CD60DC"/>
    <w:rsid w:val="00CE1B07"/>
    <w:rsid w:val="00CE5B1E"/>
    <w:rsid w:val="00CE7586"/>
    <w:rsid w:val="00CE7AFC"/>
    <w:rsid w:val="00CF0FF8"/>
    <w:rsid w:val="00CF3190"/>
    <w:rsid w:val="00CF4A45"/>
    <w:rsid w:val="00CF554A"/>
    <w:rsid w:val="00CF6082"/>
    <w:rsid w:val="00CF6B9F"/>
    <w:rsid w:val="00CF78FA"/>
    <w:rsid w:val="00D001E7"/>
    <w:rsid w:val="00D01BFE"/>
    <w:rsid w:val="00D03B97"/>
    <w:rsid w:val="00D0521A"/>
    <w:rsid w:val="00D05358"/>
    <w:rsid w:val="00D054C8"/>
    <w:rsid w:val="00D05A04"/>
    <w:rsid w:val="00D07EF5"/>
    <w:rsid w:val="00D11317"/>
    <w:rsid w:val="00D251AF"/>
    <w:rsid w:val="00D30A67"/>
    <w:rsid w:val="00D31C5B"/>
    <w:rsid w:val="00D32504"/>
    <w:rsid w:val="00D341C9"/>
    <w:rsid w:val="00D34C1E"/>
    <w:rsid w:val="00D36EBD"/>
    <w:rsid w:val="00D405F7"/>
    <w:rsid w:val="00D41FFB"/>
    <w:rsid w:val="00D44FB1"/>
    <w:rsid w:val="00D46839"/>
    <w:rsid w:val="00D51D32"/>
    <w:rsid w:val="00D52CA1"/>
    <w:rsid w:val="00D62D89"/>
    <w:rsid w:val="00D6418E"/>
    <w:rsid w:val="00D642B3"/>
    <w:rsid w:val="00D663E8"/>
    <w:rsid w:val="00D672A4"/>
    <w:rsid w:val="00D705D8"/>
    <w:rsid w:val="00D7484E"/>
    <w:rsid w:val="00D80842"/>
    <w:rsid w:val="00D818EA"/>
    <w:rsid w:val="00D84063"/>
    <w:rsid w:val="00D867EE"/>
    <w:rsid w:val="00D87E64"/>
    <w:rsid w:val="00D95435"/>
    <w:rsid w:val="00D95922"/>
    <w:rsid w:val="00D97309"/>
    <w:rsid w:val="00DA0933"/>
    <w:rsid w:val="00DA5F88"/>
    <w:rsid w:val="00DA6C11"/>
    <w:rsid w:val="00DB468F"/>
    <w:rsid w:val="00DB47C7"/>
    <w:rsid w:val="00DC099F"/>
    <w:rsid w:val="00DC19ED"/>
    <w:rsid w:val="00DC5A6B"/>
    <w:rsid w:val="00DC78B6"/>
    <w:rsid w:val="00DD1348"/>
    <w:rsid w:val="00DD35D9"/>
    <w:rsid w:val="00DD3ABE"/>
    <w:rsid w:val="00DD4345"/>
    <w:rsid w:val="00DD61F9"/>
    <w:rsid w:val="00DE0528"/>
    <w:rsid w:val="00DE4776"/>
    <w:rsid w:val="00DF2CD8"/>
    <w:rsid w:val="00E040AE"/>
    <w:rsid w:val="00E10291"/>
    <w:rsid w:val="00E1052D"/>
    <w:rsid w:val="00E107E3"/>
    <w:rsid w:val="00E1181A"/>
    <w:rsid w:val="00E13072"/>
    <w:rsid w:val="00E1340D"/>
    <w:rsid w:val="00E15513"/>
    <w:rsid w:val="00E21B11"/>
    <w:rsid w:val="00E24E7C"/>
    <w:rsid w:val="00E24F84"/>
    <w:rsid w:val="00E259B4"/>
    <w:rsid w:val="00E263EB"/>
    <w:rsid w:val="00E2667C"/>
    <w:rsid w:val="00E27018"/>
    <w:rsid w:val="00E27744"/>
    <w:rsid w:val="00E327F5"/>
    <w:rsid w:val="00E3494C"/>
    <w:rsid w:val="00E34B91"/>
    <w:rsid w:val="00E42405"/>
    <w:rsid w:val="00E4345D"/>
    <w:rsid w:val="00E437BD"/>
    <w:rsid w:val="00E44231"/>
    <w:rsid w:val="00E45F97"/>
    <w:rsid w:val="00E473C2"/>
    <w:rsid w:val="00E51305"/>
    <w:rsid w:val="00E53793"/>
    <w:rsid w:val="00E61EB1"/>
    <w:rsid w:val="00E6322C"/>
    <w:rsid w:val="00E66E9C"/>
    <w:rsid w:val="00E67989"/>
    <w:rsid w:val="00E7195C"/>
    <w:rsid w:val="00E72E16"/>
    <w:rsid w:val="00E7609C"/>
    <w:rsid w:val="00E77583"/>
    <w:rsid w:val="00E83260"/>
    <w:rsid w:val="00E8389A"/>
    <w:rsid w:val="00E83F6D"/>
    <w:rsid w:val="00E86A88"/>
    <w:rsid w:val="00E9169F"/>
    <w:rsid w:val="00E92B20"/>
    <w:rsid w:val="00E935FD"/>
    <w:rsid w:val="00E96A33"/>
    <w:rsid w:val="00EA272C"/>
    <w:rsid w:val="00EA5F2C"/>
    <w:rsid w:val="00EB008E"/>
    <w:rsid w:val="00EB50AA"/>
    <w:rsid w:val="00EC0EBE"/>
    <w:rsid w:val="00EC146A"/>
    <w:rsid w:val="00EC2039"/>
    <w:rsid w:val="00EC4C59"/>
    <w:rsid w:val="00EC5EDD"/>
    <w:rsid w:val="00EC69CD"/>
    <w:rsid w:val="00EC7479"/>
    <w:rsid w:val="00EC7E49"/>
    <w:rsid w:val="00EC7E5B"/>
    <w:rsid w:val="00ED2833"/>
    <w:rsid w:val="00ED36EA"/>
    <w:rsid w:val="00ED3876"/>
    <w:rsid w:val="00EE2DAF"/>
    <w:rsid w:val="00EE4A07"/>
    <w:rsid w:val="00EE608C"/>
    <w:rsid w:val="00EE6410"/>
    <w:rsid w:val="00EF426D"/>
    <w:rsid w:val="00EF4AE1"/>
    <w:rsid w:val="00F01F11"/>
    <w:rsid w:val="00F01FE4"/>
    <w:rsid w:val="00F0333F"/>
    <w:rsid w:val="00F05B11"/>
    <w:rsid w:val="00F11EFA"/>
    <w:rsid w:val="00F123A9"/>
    <w:rsid w:val="00F21FEE"/>
    <w:rsid w:val="00F22FD9"/>
    <w:rsid w:val="00F2356B"/>
    <w:rsid w:val="00F272E8"/>
    <w:rsid w:val="00F4218F"/>
    <w:rsid w:val="00F46AE2"/>
    <w:rsid w:val="00F46C15"/>
    <w:rsid w:val="00F47E7B"/>
    <w:rsid w:val="00F50DC9"/>
    <w:rsid w:val="00F537AB"/>
    <w:rsid w:val="00F56305"/>
    <w:rsid w:val="00F563A5"/>
    <w:rsid w:val="00F56E94"/>
    <w:rsid w:val="00F61107"/>
    <w:rsid w:val="00F61F91"/>
    <w:rsid w:val="00F621ED"/>
    <w:rsid w:val="00F63786"/>
    <w:rsid w:val="00F6404A"/>
    <w:rsid w:val="00F65C59"/>
    <w:rsid w:val="00F73F1E"/>
    <w:rsid w:val="00F73FB7"/>
    <w:rsid w:val="00F77081"/>
    <w:rsid w:val="00F770C8"/>
    <w:rsid w:val="00F776E2"/>
    <w:rsid w:val="00F830E7"/>
    <w:rsid w:val="00F83D48"/>
    <w:rsid w:val="00F846BA"/>
    <w:rsid w:val="00F84FDD"/>
    <w:rsid w:val="00F85CBF"/>
    <w:rsid w:val="00F85F29"/>
    <w:rsid w:val="00F860CA"/>
    <w:rsid w:val="00F91DD6"/>
    <w:rsid w:val="00F93C61"/>
    <w:rsid w:val="00F94610"/>
    <w:rsid w:val="00F94C3D"/>
    <w:rsid w:val="00F94E22"/>
    <w:rsid w:val="00F9543E"/>
    <w:rsid w:val="00F970C5"/>
    <w:rsid w:val="00FA67B1"/>
    <w:rsid w:val="00FA7D19"/>
    <w:rsid w:val="00FB16E4"/>
    <w:rsid w:val="00FB19B7"/>
    <w:rsid w:val="00FB2773"/>
    <w:rsid w:val="00FB308D"/>
    <w:rsid w:val="00FB4E97"/>
    <w:rsid w:val="00FC0841"/>
    <w:rsid w:val="00FC236A"/>
    <w:rsid w:val="00FC5DB3"/>
    <w:rsid w:val="00FC5E5C"/>
    <w:rsid w:val="00FD066E"/>
    <w:rsid w:val="00FD3311"/>
    <w:rsid w:val="00FE1BC8"/>
    <w:rsid w:val="00FE3DDC"/>
    <w:rsid w:val="00FE66CD"/>
    <w:rsid w:val="00FE6987"/>
    <w:rsid w:val="00FE6CDA"/>
    <w:rsid w:val="00FF00F2"/>
    <w:rsid w:val="00FF0C93"/>
    <w:rsid w:val="00FF1307"/>
    <w:rsid w:val="00FF1CF4"/>
    <w:rsid w:val="00FF2368"/>
    <w:rsid w:val="00FF6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BCB3"/>
  <w15:docId w15:val="{E28CF5A4-74E3-4ACF-83AA-66FD86B3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3A5F0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3287">
      <w:bodyDiv w:val="1"/>
      <w:marLeft w:val="0"/>
      <w:marRight w:val="0"/>
      <w:marTop w:val="0"/>
      <w:marBottom w:val="0"/>
      <w:divBdr>
        <w:top w:val="none" w:sz="0" w:space="0" w:color="auto"/>
        <w:left w:val="none" w:sz="0" w:space="0" w:color="auto"/>
        <w:bottom w:val="none" w:sz="0" w:space="0" w:color="auto"/>
        <w:right w:val="none" w:sz="0" w:space="0" w:color="auto"/>
      </w:divBdr>
    </w:div>
    <w:div w:id="198326485">
      <w:bodyDiv w:val="1"/>
      <w:marLeft w:val="0"/>
      <w:marRight w:val="0"/>
      <w:marTop w:val="0"/>
      <w:marBottom w:val="0"/>
      <w:divBdr>
        <w:top w:val="none" w:sz="0" w:space="0" w:color="auto"/>
        <w:left w:val="none" w:sz="0" w:space="0" w:color="auto"/>
        <w:bottom w:val="none" w:sz="0" w:space="0" w:color="auto"/>
        <w:right w:val="none" w:sz="0" w:space="0" w:color="auto"/>
      </w:divBdr>
    </w:div>
    <w:div w:id="259721319">
      <w:bodyDiv w:val="1"/>
      <w:marLeft w:val="0"/>
      <w:marRight w:val="0"/>
      <w:marTop w:val="0"/>
      <w:marBottom w:val="0"/>
      <w:divBdr>
        <w:top w:val="none" w:sz="0" w:space="0" w:color="auto"/>
        <w:left w:val="none" w:sz="0" w:space="0" w:color="auto"/>
        <w:bottom w:val="none" w:sz="0" w:space="0" w:color="auto"/>
        <w:right w:val="none" w:sz="0" w:space="0" w:color="auto"/>
      </w:divBdr>
    </w:div>
    <w:div w:id="288249021">
      <w:bodyDiv w:val="1"/>
      <w:marLeft w:val="0"/>
      <w:marRight w:val="0"/>
      <w:marTop w:val="0"/>
      <w:marBottom w:val="0"/>
      <w:divBdr>
        <w:top w:val="none" w:sz="0" w:space="0" w:color="auto"/>
        <w:left w:val="none" w:sz="0" w:space="0" w:color="auto"/>
        <w:bottom w:val="none" w:sz="0" w:space="0" w:color="auto"/>
        <w:right w:val="none" w:sz="0" w:space="0" w:color="auto"/>
      </w:divBdr>
    </w:div>
    <w:div w:id="308562576">
      <w:bodyDiv w:val="1"/>
      <w:marLeft w:val="0"/>
      <w:marRight w:val="0"/>
      <w:marTop w:val="0"/>
      <w:marBottom w:val="0"/>
      <w:divBdr>
        <w:top w:val="none" w:sz="0" w:space="0" w:color="auto"/>
        <w:left w:val="none" w:sz="0" w:space="0" w:color="auto"/>
        <w:bottom w:val="none" w:sz="0" w:space="0" w:color="auto"/>
        <w:right w:val="none" w:sz="0" w:space="0" w:color="auto"/>
      </w:divBdr>
    </w:div>
    <w:div w:id="408889279">
      <w:bodyDiv w:val="1"/>
      <w:marLeft w:val="0"/>
      <w:marRight w:val="0"/>
      <w:marTop w:val="0"/>
      <w:marBottom w:val="0"/>
      <w:divBdr>
        <w:top w:val="none" w:sz="0" w:space="0" w:color="auto"/>
        <w:left w:val="none" w:sz="0" w:space="0" w:color="auto"/>
        <w:bottom w:val="none" w:sz="0" w:space="0" w:color="auto"/>
        <w:right w:val="none" w:sz="0" w:space="0" w:color="auto"/>
      </w:divBdr>
    </w:div>
    <w:div w:id="576598141">
      <w:bodyDiv w:val="1"/>
      <w:marLeft w:val="0"/>
      <w:marRight w:val="0"/>
      <w:marTop w:val="0"/>
      <w:marBottom w:val="0"/>
      <w:divBdr>
        <w:top w:val="none" w:sz="0" w:space="0" w:color="auto"/>
        <w:left w:val="none" w:sz="0" w:space="0" w:color="auto"/>
        <w:bottom w:val="none" w:sz="0" w:space="0" w:color="auto"/>
        <w:right w:val="none" w:sz="0" w:space="0" w:color="auto"/>
      </w:divBdr>
    </w:div>
    <w:div w:id="584070982">
      <w:bodyDiv w:val="1"/>
      <w:marLeft w:val="0"/>
      <w:marRight w:val="0"/>
      <w:marTop w:val="0"/>
      <w:marBottom w:val="0"/>
      <w:divBdr>
        <w:top w:val="none" w:sz="0" w:space="0" w:color="auto"/>
        <w:left w:val="none" w:sz="0" w:space="0" w:color="auto"/>
        <w:bottom w:val="none" w:sz="0" w:space="0" w:color="auto"/>
        <w:right w:val="none" w:sz="0" w:space="0" w:color="auto"/>
      </w:divBdr>
    </w:div>
    <w:div w:id="714425348">
      <w:bodyDiv w:val="1"/>
      <w:marLeft w:val="0"/>
      <w:marRight w:val="0"/>
      <w:marTop w:val="0"/>
      <w:marBottom w:val="0"/>
      <w:divBdr>
        <w:top w:val="none" w:sz="0" w:space="0" w:color="auto"/>
        <w:left w:val="none" w:sz="0" w:space="0" w:color="auto"/>
        <w:bottom w:val="none" w:sz="0" w:space="0" w:color="auto"/>
        <w:right w:val="none" w:sz="0" w:space="0" w:color="auto"/>
      </w:divBdr>
      <w:divsChild>
        <w:div w:id="212274973">
          <w:marLeft w:val="144"/>
          <w:marRight w:val="0"/>
          <w:marTop w:val="240"/>
          <w:marBottom w:val="40"/>
          <w:divBdr>
            <w:top w:val="none" w:sz="0" w:space="0" w:color="auto"/>
            <w:left w:val="none" w:sz="0" w:space="0" w:color="auto"/>
            <w:bottom w:val="none" w:sz="0" w:space="0" w:color="auto"/>
            <w:right w:val="none" w:sz="0" w:space="0" w:color="auto"/>
          </w:divBdr>
        </w:div>
        <w:div w:id="1544563858">
          <w:marLeft w:val="144"/>
          <w:marRight w:val="0"/>
          <w:marTop w:val="240"/>
          <w:marBottom w:val="40"/>
          <w:divBdr>
            <w:top w:val="none" w:sz="0" w:space="0" w:color="auto"/>
            <w:left w:val="none" w:sz="0" w:space="0" w:color="auto"/>
            <w:bottom w:val="none" w:sz="0" w:space="0" w:color="auto"/>
            <w:right w:val="none" w:sz="0" w:space="0" w:color="auto"/>
          </w:divBdr>
        </w:div>
        <w:div w:id="723800232">
          <w:marLeft w:val="144"/>
          <w:marRight w:val="0"/>
          <w:marTop w:val="240"/>
          <w:marBottom w:val="40"/>
          <w:divBdr>
            <w:top w:val="none" w:sz="0" w:space="0" w:color="auto"/>
            <w:left w:val="none" w:sz="0" w:space="0" w:color="auto"/>
            <w:bottom w:val="none" w:sz="0" w:space="0" w:color="auto"/>
            <w:right w:val="none" w:sz="0" w:space="0" w:color="auto"/>
          </w:divBdr>
        </w:div>
        <w:div w:id="1223953393">
          <w:marLeft w:val="144"/>
          <w:marRight w:val="0"/>
          <w:marTop w:val="240"/>
          <w:marBottom w:val="40"/>
          <w:divBdr>
            <w:top w:val="none" w:sz="0" w:space="0" w:color="auto"/>
            <w:left w:val="none" w:sz="0" w:space="0" w:color="auto"/>
            <w:bottom w:val="none" w:sz="0" w:space="0" w:color="auto"/>
            <w:right w:val="none" w:sz="0" w:space="0" w:color="auto"/>
          </w:divBdr>
        </w:div>
      </w:divsChild>
    </w:div>
    <w:div w:id="841429046">
      <w:bodyDiv w:val="1"/>
      <w:marLeft w:val="0"/>
      <w:marRight w:val="0"/>
      <w:marTop w:val="0"/>
      <w:marBottom w:val="0"/>
      <w:divBdr>
        <w:top w:val="none" w:sz="0" w:space="0" w:color="auto"/>
        <w:left w:val="none" w:sz="0" w:space="0" w:color="auto"/>
        <w:bottom w:val="none" w:sz="0" w:space="0" w:color="auto"/>
        <w:right w:val="none" w:sz="0" w:space="0" w:color="auto"/>
      </w:divBdr>
    </w:div>
    <w:div w:id="922304302">
      <w:bodyDiv w:val="1"/>
      <w:marLeft w:val="0"/>
      <w:marRight w:val="0"/>
      <w:marTop w:val="0"/>
      <w:marBottom w:val="0"/>
      <w:divBdr>
        <w:top w:val="none" w:sz="0" w:space="0" w:color="auto"/>
        <w:left w:val="none" w:sz="0" w:space="0" w:color="auto"/>
        <w:bottom w:val="none" w:sz="0" w:space="0" w:color="auto"/>
        <w:right w:val="none" w:sz="0" w:space="0" w:color="auto"/>
      </w:divBdr>
    </w:div>
    <w:div w:id="1092627338">
      <w:bodyDiv w:val="1"/>
      <w:marLeft w:val="0"/>
      <w:marRight w:val="0"/>
      <w:marTop w:val="0"/>
      <w:marBottom w:val="0"/>
      <w:divBdr>
        <w:top w:val="none" w:sz="0" w:space="0" w:color="auto"/>
        <w:left w:val="none" w:sz="0" w:space="0" w:color="auto"/>
        <w:bottom w:val="none" w:sz="0" w:space="0" w:color="auto"/>
        <w:right w:val="none" w:sz="0" w:space="0" w:color="auto"/>
      </w:divBdr>
    </w:div>
    <w:div w:id="1568606753">
      <w:bodyDiv w:val="1"/>
      <w:marLeft w:val="0"/>
      <w:marRight w:val="0"/>
      <w:marTop w:val="0"/>
      <w:marBottom w:val="0"/>
      <w:divBdr>
        <w:top w:val="none" w:sz="0" w:space="0" w:color="auto"/>
        <w:left w:val="none" w:sz="0" w:space="0" w:color="auto"/>
        <w:bottom w:val="none" w:sz="0" w:space="0" w:color="auto"/>
        <w:right w:val="none" w:sz="0" w:space="0" w:color="auto"/>
      </w:divBdr>
    </w:div>
    <w:div w:id="1647196394">
      <w:bodyDiv w:val="1"/>
      <w:marLeft w:val="0"/>
      <w:marRight w:val="0"/>
      <w:marTop w:val="0"/>
      <w:marBottom w:val="0"/>
      <w:divBdr>
        <w:top w:val="none" w:sz="0" w:space="0" w:color="auto"/>
        <w:left w:val="none" w:sz="0" w:space="0" w:color="auto"/>
        <w:bottom w:val="none" w:sz="0" w:space="0" w:color="auto"/>
        <w:right w:val="none" w:sz="0" w:space="0" w:color="auto"/>
      </w:divBdr>
    </w:div>
    <w:div w:id="1699159396">
      <w:bodyDiv w:val="1"/>
      <w:marLeft w:val="0"/>
      <w:marRight w:val="0"/>
      <w:marTop w:val="0"/>
      <w:marBottom w:val="0"/>
      <w:divBdr>
        <w:top w:val="none" w:sz="0" w:space="0" w:color="auto"/>
        <w:left w:val="none" w:sz="0" w:space="0" w:color="auto"/>
        <w:bottom w:val="none" w:sz="0" w:space="0" w:color="auto"/>
        <w:right w:val="none" w:sz="0" w:space="0" w:color="auto"/>
      </w:divBdr>
    </w:div>
    <w:div w:id="1787430076">
      <w:bodyDiv w:val="1"/>
      <w:marLeft w:val="0"/>
      <w:marRight w:val="0"/>
      <w:marTop w:val="0"/>
      <w:marBottom w:val="0"/>
      <w:divBdr>
        <w:top w:val="none" w:sz="0" w:space="0" w:color="auto"/>
        <w:left w:val="none" w:sz="0" w:space="0" w:color="auto"/>
        <w:bottom w:val="none" w:sz="0" w:space="0" w:color="auto"/>
        <w:right w:val="none" w:sz="0" w:space="0" w:color="auto"/>
      </w:divBdr>
    </w:div>
    <w:div w:id="2046562457">
      <w:bodyDiv w:val="1"/>
      <w:marLeft w:val="0"/>
      <w:marRight w:val="0"/>
      <w:marTop w:val="0"/>
      <w:marBottom w:val="0"/>
      <w:divBdr>
        <w:top w:val="none" w:sz="0" w:space="0" w:color="auto"/>
        <w:left w:val="none" w:sz="0" w:space="0" w:color="auto"/>
        <w:bottom w:val="none" w:sz="0" w:space="0" w:color="auto"/>
        <w:right w:val="none" w:sz="0" w:space="0" w:color="auto"/>
      </w:divBdr>
      <w:divsChild>
        <w:div w:id="1964727069">
          <w:marLeft w:val="0"/>
          <w:marRight w:val="0"/>
          <w:marTop w:val="0"/>
          <w:marBottom w:val="0"/>
          <w:divBdr>
            <w:top w:val="none" w:sz="0" w:space="0" w:color="auto"/>
            <w:left w:val="none" w:sz="0" w:space="0" w:color="auto"/>
            <w:bottom w:val="none" w:sz="0" w:space="0" w:color="auto"/>
            <w:right w:val="none" w:sz="0" w:space="0" w:color="auto"/>
          </w:divBdr>
          <w:divsChild>
            <w:div w:id="1260218398">
              <w:marLeft w:val="0"/>
              <w:marRight w:val="0"/>
              <w:marTop w:val="0"/>
              <w:marBottom w:val="0"/>
              <w:divBdr>
                <w:top w:val="none" w:sz="0" w:space="0" w:color="auto"/>
                <w:left w:val="none" w:sz="0" w:space="0" w:color="auto"/>
                <w:bottom w:val="none" w:sz="0" w:space="0" w:color="auto"/>
                <w:right w:val="none" w:sz="0" w:space="0" w:color="auto"/>
              </w:divBdr>
              <w:divsChild>
                <w:div w:id="2085638038">
                  <w:marLeft w:val="0"/>
                  <w:marRight w:val="0"/>
                  <w:marTop w:val="0"/>
                  <w:marBottom w:val="0"/>
                  <w:divBdr>
                    <w:top w:val="none" w:sz="0" w:space="0" w:color="auto"/>
                    <w:left w:val="none" w:sz="0" w:space="0" w:color="auto"/>
                    <w:bottom w:val="none" w:sz="0" w:space="0" w:color="auto"/>
                    <w:right w:val="none" w:sz="0" w:space="0" w:color="auto"/>
                  </w:divBdr>
                  <w:divsChild>
                    <w:div w:id="1117677512">
                      <w:marLeft w:val="0"/>
                      <w:marRight w:val="0"/>
                      <w:marTop w:val="0"/>
                      <w:marBottom w:val="0"/>
                      <w:divBdr>
                        <w:top w:val="none" w:sz="0" w:space="0" w:color="auto"/>
                        <w:left w:val="none" w:sz="0" w:space="0" w:color="auto"/>
                        <w:bottom w:val="none" w:sz="0" w:space="0" w:color="auto"/>
                        <w:right w:val="none" w:sz="0" w:space="0" w:color="auto"/>
                      </w:divBdr>
                      <w:divsChild>
                        <w:div w:id="5056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diagramLayout" Target="diagrams/layout3.xml"/><Relationship Id="rId42" Type="http://schemas.openxmlformats.org/officeDocument/2006/relationships/image" Target="media/image15.png"/><Relationship Id="rId47" Type="http://schemas.openxmlformats.org/officeDocument/2006/relationships/image" Target="media/image19.jpeg"/><Relationship Id="rId63" Type="http://schemas.openxmlformats.org/officeDocument/2006/relationships/hyperlink" Target="https://ru.wikipedia.org/wiki/%D0%9B%D0%B0%D0%BD%D1%87%D0%B5%D1%81%D1%82%D0%B5%D1%80,_%D0%A4%D1%80%D0%B5%D0%B4%D0%B5%D1%80%D0%B8%D0%BA_%D0%A3%D0%B8%D0%BB%D1%8C%D1%8F%D0%BC" TargetMode="External"/><Relationship Id="rId68" Type="http://schemas.openxmlformats.org/officeDocument/2006/relationships/hyperlink" Target="https://ru.wikipedia.org/wiki/%D0%93%D0%B8%D0%B4%D1%80%D0%BE%D0%B4%D0%B2%D0%B8%D0%B3%D0%B0%D1%82%D0%B5%D0%BB%D1%8C" TargetMode="External"/><Relationship Id="rId84" Type="http://schemas.openxmlformats.org/officeDocument/2006/relationships/hyperlink" Target="https://ru.wikipedia.org/wiki/%D0%9A%D0%BE%D1%80%D0%BE%D0%BD%D0%BD%D1%8B%D0%B9_%D1%80%D0%B0%D0%B7%D1%80%D1%8F%D0%B4" TargetMode="External"/><Relationship Id="rId89" Type="http://schemas.openxmlformats.org/officeDocument/2006/relationships/image" Target="media/image44.jpeg"/><Relationship Id="rId112" Type="http://schemas.openxmlformats.org/officeDocument/2006/relationships/theme" Target="theme/theme1.xml"/><Relationship Id="rId16" Type="http://schemas.openxmlformats.org/officeDocument/2006/relationships/diagramLayout" Target="diagrams/layout2.xml"/><Relationship Id="rId107" Type="http://schemas.openxmlformats.org/officeDocument/2006/relationships/hyperlink" Target="https://wiki2.org/ru/%D0%9C%D1%83%D1%82%D0%B0%D1%86%D0%B8%D1%8F" TargetMode="External"/><Relationship Id="rId11" Type="http://schemas.openxmlformats.org/officeDocument/2006/relationships/diagramQuickStyle" Target="diagrams/quickStyle1.xml"/><Relationship Id="rId32" Type="http://schemas.openxmlformats.org/officeDocument/2006/relationships/image" Target="media/image5.jpeg"/><Relationship Id="rId37" Type="http://schemas.openxmlformats.org/officeDocument/2006/relationships/image" Target="media/image10.png"/><Relationship Id="rId53" Type="http://schemas.openxmlformats.org/officeDocument/2006/relationships/image" Target="media/image24.jpeg"/><Relationship Id="rId58" Type="http://schemas.openxmlformats.org/officeDocument/2006/relationships/hyperlink" Target="https://dic.academic.ru/dic.nsf/bse/158161/%D0%91%D1%80%D0%BE%D1%83%D0%BD" TargetMode="External"/><Relationship Id="rId74" Type="http://schemas.openxmlformats.org/officeDocument/2006/relationships/image" Target="media/image35.png"/><Relationship Id="rId79" Type="http://schemas.openxmlformats.org/officeDocument/2006/relationships/hyperlink" Target="https://ru.wikipedia.org/wiki/%D0%AD%D0%BB%D0%B5%D0%BA%D1%82%D1%80%D0%BE%D1%81%D1%82%D0%B0%D1%82%D0%B8%D0%BA%D0%B0" TargetMode="External"/><Relationship Id="rId102"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9.jpeg"/><Relationship Id="rId22" Type="http://schemas.openxmlformats.org/officeDocument/2006/relationships/diagramQuickStyle" Target="diagrams/quickStyle3.xml"/><Relationship Id="rId27" Type="http://schemas.openxmlformats.org/officeDocument/2006/relationships/image" Target="media/image3.png"/><Relationship Id="rId43" Type="http://schemas.microsoft.com/office/2007/relationships/hdphoto" Target="media/hdphoto2.wdp"/><Relationship Id="rId48" Type="http://schemas.openxmlformats.org/officeDocument/2006/relationships/image" Target="media/image20.jpeg"/><Relationship Id="rId64" Type="http://schemas.openxmlformats.org/officeDocument/2006/relationships/image" Target="media/image30.png"/><Relationship Id="rId69" Type="http://schemas.openxmlformats.org/officeDocument/2006/relationships/hyperlink" Target="https://ru.wikipedia.org/wiki/%D0%94%D0%B0%D0%B2%D0%BB%D0%B5%D0%BD%D0%B8%D0%B5" TargetMode="External"/><Relationship Id="rId80" Type="http://schemas.openxmlformats.org/officeDocument/2006/relationships/hyperlink" Target="https://ru.wikipedia.org/wiki/%D0%92%D0%BE%D0%B7%D0%B4%D1%83%D1%85" TargetMode="External"/><Relationship Id="rId85" Type="http://schemas.openxmlformats.org/officeDocument/2006/relationships/image" Target="media/image40.png"/><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image" Target="media/image6.jpeg"/><Relationship Id="rId38" Type="http://schemas.openxmlformats.org/officeDocument/2006/relationships/image" Target="media/image11.png"/><Relationship Id="rId59" Type="http://schemas.openxmlformats.org/officeDocument/2006/relationships/image" Target="media/image28.png"/><Relationship Id="rId103" Type="http://schemas.openxmlformats.org/officeDocument/2006/relationships/image" Target="media/image57.png"/><Relationship Id="rId108" Type="http://schemas.openxmlformats.org/officeDocument/2006/relationships/hyperlink" Target="https://wiki2.org/ru/%D0%A2%D1%80%D0%B0%D0%BD%D1%81%D0%B3%D0%B5%D0%BD" TargetMode="External"/><Relationship Id="rId54" Type="http://schemas.openxmlformats.org/officeDocument/2006/relationships/hyperlink" Target="https://sitekid.ru/biologiya/fotosintez.html" TargetMode="Externa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46.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microsoft.com/office/2007/relationships/hdphoto" Target="media/hdphoto1.wdp"/><Relationship Id="rId36" Type="http://schemas.openxmlformats.org/officeDocument/2006/relationships/image" Target="media/image9.png"/><Relationship Id="rId49" Type="http://schemas.openxmlformats.org/officeDocument/2006/relationships/image" Target="media/image21.jpeg"/><Relationship Id="rId57" Type="http://schemas.openxmlformats.org/officeDocument/2006/relationships/image" Target="media/image27.jpeg"/><Relationship Id="rId106" Type="http://schemas.openxmlformats.org/officeDocument/2006/relationships/hyperlink" Target="https://wiki2.org/ru/%D0%93%D0%B5%D0%BD%D0%B5%D1%82%D0%B8%D1%87%D0%B5%D1%81%D0%BA%D0%B0%D1%8F_%D0%B8%D0%BD%D0%B6%D0%B5%D0%BD%D0%B5%D1%80%D0%B8%D1%8F" TargetMode="External"/><Relationship Id="rId10" Type="http://schemas.openxmlformats.org/officeDocument/2006/relationships/diagramLayout" Target="diagrams/layout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3.jpeg"/><Relationship Id="rId60" Type="http://schemas.openxmlformats.org/officeDocument/2006/relationships/image" Target="media/image29.png"/><Relationship Id="rId65" Type="http://schemas.openxmlformats.org/officeDocument/2006/relationships/hyperlink" Target="https://ru.wikipedia.org/wiki/%D0%97%D0%BE%D0%BB%D0%BE%D1%82%D0%BD%D0%B8%D0%BA_(%D1%80%D0%B0%D1%81%D0%BF%D1%80%D0%B5%D0%B4%D0%B5%D0%BB%D0%B8%D1%82%D0%B5%D0%BB%D1%8C)" TargetMode="External"/><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hyperlink" Target="https://ru.wikipedia.org/wiki/%D0%90%D1%8D%D1%80%D0%BE%D0%B7%D0%BE%D0%BB%D1%8C" TargetMode="External"/><Relationship Id="rId86" Type="http://schemas.openxmlformats.org/officeDocument/2006/relationships/image" Target="media/image41.png"/><Relationship Id="rId94" Type="http://schemas.openxmlformats.org/officeDocument/2006/relationships/hyperlink" Target="https://osostavekrovi.ru/sostav/eritrocity/eritrocity-eto.html" TargetMode="External"/><Relationship Id="rId99" Type="http://schemas.openxmlformats.org/officeDocument/2006/relationships/image" Target="media/image53.jpeg"/><Relationship Id="rId101"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image" Target="media/image12.png"/><Relationship Id="rId109" Type="http://schemas.openxmlformats.org/officeDocument/2006/relationships/hyperlink" Target="https://wiki2.org/ru/%D0%A2%D1%80%D0%B0%D0%BD%D1%81%D0%B3%D0%B5%D0%BD%D0%BD%D1%8B%D0%B9_%D0%BE%D1%80%D0%B3%D0%B0%D0%BD%D0%B8%D0%B7%D0%BC" TargetMode="External"/><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37.jpeg"/><Relationship Id="rId97" Type="http://schemas.openxmlformats.org/officeDocument/2006/relationships/image" Target="media/image51.jpeg"/><Relationship Id="rId104" Type="http://schemas.openxmlformats.org/officeDocument/2006/relationships/hyperlink" Target="https://wiki2.org/ru/%D0%9E%D1%80%D0%B3%D0%B0%D0%BD%D0%B8%D0%B7%D0%BC"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7.gif"/><Relationship Id="rId2" Type="http://schemas.openxmlformats.org/officeDocument/2006/relationships/numbering" Target="numbering.xml"/><Relationship Id="rId29" Type="http://schemas.openxmlformats.org/officeDocument/2006/relationships/hyperlink" Target="https://ru.wikipedia.org/wiki/&#1043;&#1088;&#1072;&#1076;&#1091;&#1089;_&#1062;&#1077;&#1083;&#1100;&#1089;&#1080;&#1103;" TargetMode="External"/><Relationship Id="rId24" Type="http://schemas.microsoft.com/office/2007/relationships/diagramDrawing" Target="diagrams/drawing3.xml"/><Relationship Id="rId40" Type="http://schemas.openxmlformats.org/officeDocument/2006/relationships/image" Target="media/image13.png"/><Relationship Id="rId45" Type="http://schemas.openxmlformats.org/officeDocument/2006/relationships/image" Target="media/image17.jpeg"/><Relationship Id="rId66" Type="http://schemas.openxmlformats.org/officeDocument/2006/relationships/hyperlink" Target="https://ru.wikipedia.org/wiki/%D0%97%D0%BE%D0%BB%D0%BE%D1%82%D0%BD%D0%B8%D0%BA%D0%BE%D0%B2%D1%8B%D0%B9_%D0%B3%D0%B8%D0%B4%D1%80%D0%BE%D1%80%D0%B0%D1%81%D0%BF%D1%80%D0%B5%D0%B4%D0%B5%D0%BB%D0%B8%D1%82%D0%B5%D0%BB%D1%8C" TargetMode="External"/><Relationship Id="rId87" Type="http://schemas.openxmlformats.org/officeDocument/2006/relationships/image" Target="media/image42.png"/><Relationship Id="rId110" Type="http://schemas.openxmlformats.org/officeDocument/2006/relationships/image" Target="media/image58.png"/><Relationship Id="rId61" Type="http://schemas.openxmlformats.org/officeDocument/2006/relationships/oleObject" Target="embeddings/oleObject2.bin"/><Relationship Id="rId82" Type="http://schemas.openxmlformats.org/officeDocument/2006/relationships/hyperlink" Target="https://ru.wikipedia.org/wiki/%D0%A0%D0%B0%D0%B7%D0%BD%D0%BE%D1%81%D1%82%D1%8C_%D0%BF%D0%BE%D1%82%D0%B5%D0%BD%D1%86%D0%B8%D0%B0%D0%BB%D0%BE%D0%B2" TargetMode="External"/><Relationship Id="rId19" Type="http://schemas.microsoft.com/office/2007/relationships/diagramDrawing" Target="diagrams/drawing2.xml"/><Relationship Id="rId14" Type="http://schemas.openxmlformats.org/officeDocument/2006/relationships/image" Target="media/image2.png"/><Relationship Id="rId30" Type="http://schemas.openxmlformats.org/officeDocument/2006/relationships/hyperlink" Target="https://ru.wikipedia.org/wiki/&#1043;&#1088;&#1072;&#1076;&#1091;&#1089;_&#1062;&#1077;&#1083;&#1100;&#1089;&#1080;&#1103;" TargetMode="External"/><Relationship Id="rId35" Type="http://schemas.openxmlformats.org/officeDocument/2006/relationships/image" Target="media/image8.jpeg"/><Relationship Id="rId56" Type="http://schemas.openxmlformats.org/officeDocument/2006/relationships/image" Target="media/image26.png"/><Relationship Id="rId77" Type="http://schemas.openxmlformats.org/officeDocument/2006/relationships/image" Target="media/image38.png"/><Relationship Id="rId100" Type="http://schemas.openxmlformats.org/officeDocument/2006/relationships/image" Target="media/image54.png"/><Relationship Id="rId105" Type="http://schemas.openxmlformats.org/officeDocument/2006/relationships/hyperlink" Target="https://wiki2.org/ru/%D0%93%D0%B5%D0%BD%D0%BE%D1%82%D0%B8%D0%BF" TargetMode="Externa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33.jpeg"/><Relationship Id="rId93" Type="http://schemas.openxmlformats.org/officeDocument/2006/relationships/image" Target="media/image48.png"/><Relationship Id="rId98" Type="http://schemas.openxmlformats.org/officeDocument/2006/relationships/image" Target="media/image52.jpeg"/><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18.jpeg"/><Relationship Id="rId67" Type="http://schemas.openxmlformats.org/officeDocument/2006/relationships/hyperlink" Target="https://ru.wikipedia.org/wiki/%D0%9D%D0%B0%D1%81%D0%BE%D1%81" TargetMode="External"/><Relationship Id="rId20" Type="http://schemas.openxmlformats.org/officeDocument/2006/relationships/diagramData" Target="diagrams/data3.xml"/><Relationship Id="rId41" Type="http://schemas.openxmlformats.org/officeDocument/2006/relationships/image" Target="media/image14.png"/><Relationship Id="rId62" Type="http://schemas.openxmlformats.org/officeDocument/2006/relationships/hyperlink" Target="https://ru.wikipedia.org/wiki/%D0%93%D0%B8%D0%B4%D1%80%D0%BE%D1%83%D1%81%D0%B8%D0%BB%D0%B8%D1%82%D0%B5%D0%BB%D1%8C" TargetMode="External"/><Relationship Id="rId83" Type="http://schemas.openxmlformats.org/officeDocument/2006/relationships/hyperlink" Target="https://ru.wikipedia.org/wiki/%D0%92%D0%BE%D0%BB%D1%8C%D1%82" TargetMode="External"/><Relationship Id="rId88" Type="http://schemas.openxmlformats.org/officeDocument/2006/relationships/image" Target="media/image43.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g.ru/archive/72357" TargetMode="External"/><Relationship Id="rId3" Type="http://schemas.openxmlformats.org/officeDocument/2006/relationships/hyperlink" Target="https://fioco.ru/results_pisa_2015" TargetMode="External"/><Relationship Id="rId7" Type="http://schemas.openxmlformats.org/officeDocument/2006/relationships/hyperlink" Target="http://www.garant.ru/products/ipo/prime/doc/71837200/" TargetMode="External"/><Relationship Id="rId2" Type="http://schemas.openxmlformats.org/officeDocument/2006/relationships/hyperlink" Target="https://www.oecd-ilibrary.org/docserver/9789264266490-en.pdf?expires=1561869141&amp;id=id&amp;accname=guest&amp;checksum=AF49DD8B36D7B9F993AEF1AE0CB19EA4" TargetMode="External"/><Relationship Id="rId1" Type="http://schemas.openxmlformats.org/officeDocument/2006/relationships/hyperlink" Target="http://www.j-spacetime.com/actual%20content/t8v1/t8v1_PDF/2227-9490e-aprovr_e-ast8-1.2015.12-%D0%95%D1%80%D0%BC%D0%BE%D0%BB%D0%B5%D0%BD%D0%BA%D0%BE%D0%92%D0%90.pdf" TargetMode="External"/><Relationship Id="rId6" Type="http://schemas.openxmlformats.org/officeDocument/2006/relationships/hyperlink" Target="http://www.centeroko.ru/pisa18/pisa2018_info.html" TargetMode="External"/><Relationship Id="rId5" Type="http://schemas.openxmlformats.org/officeDocument/2006/relationships/hyperlink" Target="https://fioco.ru/results_pisa_2015" TargetMode="External"/><Relationship Id="rId10" Type="http://schemas.openxmlformats.org/officeDocument/2006/relationships/hyperlink" Target="https://potomy.ru/world/2284.html" TargetMode="External"/><Relationship Id="rId4" Type="http://schemas.openxmlformats.org/officeDocument/2006/relationships/hyperlink" Target="https://www.oecd-ilibrary.org/docserver/9789264266490-en.pdf?expires=1561869141&amp;id=id&amp;accname=guest&amp;checksum=AF49DD8B36D7B9F993AEF1AE0CB19EA4" TargetMode="External"/><Relationship Id="rId9" Type="http://schemas.openxmlformats.org/officeDocument/2006/relationships/hyperlink" Target="http://www.centeroko.ru/pisa12/pisa12_re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DE0EF7-9EAD-48F4-9FFF-C321ECCFB302}" type="doc">
      <dgm:prSet loTypeId="urn:microsoft.com/office/officeart/2009/3/layout/IncreasingArrowsProcess" loCatId="process" qsTypeId="urn:microsoft.com/office/officeart/2005/8/quickstyle/simple1" qsCatId="simple" csTypeId="urn:microsoft.com/office/officeart/2005/8/colors/accent0_1" csCatId="mainScheme" phldr="1"/>
      <dgm:spPr/>
      <dgm:t>
        <a:bodyPr/>
        <a:lstStyle/>
        <a:p>
          <a:endParaRPr lang="ru-RU"/>
        </a:p>
      </dgm:t>
    </dgm:pt>
    <dgm:pt modelId="{9125F064-0408-4DC3-827C-D1E7E0F74C08}">
      <dgm:prSet phldrT="[Текст]" custT="1"/>
      <dgm:spPr/>
      <dgm:t>
        <a:bodyPr/>
        <a:lstStyle/>
        <a:p>
          <a:r>
            <a:rPr lang="ru-RU" sz="1200" b="1">
              <a:latin typeface="Times New Roman" panose="02020603050405020304" pitchFamily="18" charset="0"/>
              <a:cs typeface="Times New Roman" panose="02020603050405020304" pitchFamily="18" charset="0"/>
            </a:rPr>
            <a:t>ЗНАНИЯ</a:t>
          </a:r>
        </a:p>
      </dgm:t>
    </dgm:pt>
    <dgm:pt modelId="{BA141533-17B2-47C2-9DA9-74E21E07778A}" type="parTrans" cxnId="{A233A819-2152-4364-855F-6BD7D46B9896}">
      <dgm:prSet/>
      <dgm:spPr/>
      <dgm:t>
        <a:bodyPr/>
        <a:lstStyle/>
        <a:p>
          <a:endParaRPr lang="ru-RU"/>
        </a:p>
      </dgm:t>
    </dgm:pt>
    <dgm:pt modelId="{655B65D9-0857-4CF8-ABA6-C25658DFC46E}" type="sibTrans" cxnId="{A233A819-2152-4364-855F-6BD7D46B9896}">
      <dgm:prSet/>
      <dgm:spPr/>
      <dgm:t>
        <a:bodyPr/>
        <a:lstStyle/>
        <a:p>
          <a:endParaRPr lang="ru-RU"/>
        </a:p>
      </dgm:t>
    </dgm:pt>
    <dgm:pt modelId="{16444D36-AAC0-4746-B53E-9D504CA39A95}">
      <dgm:prSet phldrT="[Текст]" custT="1"/>
      <dgm:spPr/>
      <dgm:t>
        <a:bodyPr/>
        <a:lstStyle/>
        <a:p>
          <a:pPr algn="ctr"/>
          <a:r>
            <a:rPr lang="ru-RU" sz="1050" i="1">
              <a:latin typeface="Times New Roman" panose="02020603050405020304" pitchFamily="18" charset="0"/>
              <a:cs typeface="Times New Roman" panose="02020603050405020304" pitchFamily="18" charset="0"/>
            </a:rPr>
            <a:t>основы научных знаний по предмету</a:t>
          </a:r>
        </a:p>
      </dgm:t>
    </dgm:pt>
    <dgm:pt modelId="{D7EFBEC8-0B8E-4D4B-902F-9D29E8ED9538}" type="parTrans" cxnId="{7FB6C275-7CB8-4D05-AF20-E7BC691BE8E8}">
      <dgm:prSet/>
      <dgm:spPr/>
      <dgm:t>
        <a:bodyPr/>
        <a:lstStyle/>
        <a:p>
          <a:endParaRPr lang="ru-RU"/>
        </a:p>
      </dgm:t>
    </dgm:pt>
    <dgm:pt modelId="{B6F12E0C-FAC3-4266-8389-B898FDADB60A}" type="sibTrans" cxnId="{7FB6C275-7CB8-4D05-AF20-E7BC691BE8E8}">
      <dgm:prSet/>
      <dgm:spPr/>
      <dgm:t>
        <a:bodyPr/>
        <a:lstStyle/>
        <a:p>
          <a:endParaRPr lang="ru-RU"/>
        </a:p>
      </dgm:t>
    </dgm:pt>
    <dgm:pt modelId="{117A0581-B165-43C0-B16A-722D6D4E9100}">
      <dgm:prSet phldrT="[Текст]" custT="1"/>
      <dgm:spPr/>
      <dgm:t>
        <a:bodyPr/>
        <a:lstStyle/>
        <a:p>
          <a:r>
            <a:rPr lang="ru-RU" sz="1200" b="1">
              <a:latin typeface="Times New Roman" panose="02020603050405020304" pitchFamily="18" charset="0"/>
              <a:cs typeface="Times New Roman" panose="02020603050405020304" pitchFamily="18" charset="0"/>
            </a:rPr>
            <a:t>УМЕНИЯ</a:t>
          </a:r>
        </a:p>
      </dgm:t>
    </dgm:pt>
    <dgm:pt modelId="{B7DFE34F-742A-47A8-A6A7-428DFEE5A196}" type="parTrans" cxnId="{B995C926-27DC-4838-9892-3ABB9215BB14}">
      <dgm:prSet/>
      <dgm:spPr/>
      <dgm:t>
        <a:bodyPr/>
        <a:lstStyle/>
        <a:p>
          <a:endParaRPr lang="ru-RU"/>
        </a:p>
      </dgm:t>
    </dgm:pt>
    <dgm:pt modelId="{629C0081-D69E-471A-AB34-F17068A86C25}" type="sibTrans" cxnId="{B995C926-27DC-4838-9892-3ABB9215BB14}">
      <dgm:prSet/>
      <dgm:spPr/>
      <dgm:t>
        <a:bodyPr/>
        <a:lstStyle/>
        <a:p>
          <a:endParaRPr lang="ru-RU"/>
        </a:p>
      </dgm:t>
    </dgm:pt>
    <dgm:pt modelId="{68EB5865-1E13-4D51-9B7D-909E347A8416}">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p>
      </dgm:t>
    </dgm:pt>
    <dgm:pt modelId="{A82E75E8-3F2C-4CFB-A649-1ECAA99ED51D}" type="parTrans" cxnId="{804A19BB-AAA8-4679-A526-F3468A50FFD9}">
      <dgm:prSet/>
      <dgm:spPr/>
      <dgm:t>
        <a:bodyPr/>
        <a:lstStyle/>
        <a:p>
          <a:endParaRPr lang="ru-RU"/>
        </a:p>
      </dgm:t>
    </dgm:pt>
    <dgm:pt modelId="{A54F26FB-E447-4C24-9FA9-86561ACA1E68}" type="sibTrans" cxnId="{804A19BB-AAA8-4679-A526-F3468A50FFD9}">
      <dgm:prSet/>
      <dgm:spPr/>
      <dgm:t>
        <a:bodyPr/>
        <a:lstStyle/>
        <a:p>
          <a:endParaRPr lang="ru-RU"/>
        </a:p>
      </dgm:t>
    </dgm:pt>
    <dgm:pt modelId="{3398FB55-7FAC-4C4B-BBFC-C925F1276598}">
      <dgm:prSet phldrT="[Текст]" custT="1"/>
      <dgm:spPr/>
      <dgm:t>
        <a:bodyPr/>
        <a:lstStyle/>
        <a:p>
          <a:r>
            <a:rPr lang="ru-RU" sz="1100" b="1">
              <a:latin typeface="Times New Roman" panose="02020603050405020304" pitchFamily="18" charset="0"/>
              <a:cs typeface="Times New Roman" panose="02020603050405020304" pitchFamily="18" charset="0"/>
            </a:rPr>
            <a:t>НАВЫКИ</a:t>
          </a:r>
        </a:p>
      </dgm:t>
    </dgm:pt>
    <dgm:pt modelId="{D52F3974-D1A9-4A71-9522-BE76310A4B2E}" type="parTrans" cxnId="{949B05B5-9D95-4777-8034-E0CCB8771C3D}">
      <dgm:prSet/>
      <dgm:spPr/>
      <dgm:t>
        <a:bodyPr/>
        <a:lstStyle/>
        <a:p>
          <a:endParaRPr lang="ru-RU"/>
        </a:p>
      </dgm:t>
    </dgm:pt>
    <dgm:pt modelId="{EB8EB1D2-59F5-45E5-8F9B-669AC7BC1074}" type="sibTrans" cxnId="{949B05B5-9D95-4777-8034-E0CCB8771C3D}">
      <dgm:prSet/>
      <dgm:spPr/>
      <dgm:t>
        <a:bodyPr/>
        <a:lstStyle/>
        <a:p>
          <a:endParaRPr lang="ru-RU"/>
        </a:p>
      </dgm:t>
    </dgm:pt>
    <dgm:pt modelId="{73B040D0-555B-48EC-9311-E72C6400B9EE}">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endParaRPr lang="ru-RU" sz="1050" i="1"/>
        </a:p>
      </dgm:t>
    </dgm:pt>
    <dgm:pt modelId="{3F4E3655-BC8C-4A66-B0A9-0F64012D22D4}" type="parTrans" cxnId="{2546FFAB-CE2E-4165-ADB6-FDA331F68252}">
      <dgm:prSet/>
      <dgm:spPr/>
      <dgm:t>
        <a:bodyPr/>
        <a:lstStyle/>
        <a:p>
          <a:endParaRPr lang="ru-RU"/>
        </a:p>
      </dgm:t>
    </dgm:pt>
    <dgm:pt modelId="{648FE52A-97A3-42DA-AFFA-EB5A7B7AA367}" type="sibTrans" cxnId="{2546FFAB-CE2E-4165-ADB6-FDA331F68252}">
      <dgm:prSet/>
      <dgm:spPr/>
      <dgm:t>
        <a:bodyPr/>
        <a:lstStyle/>
        <a:p>
          <a:endParaRPr lang="ru-RU"/>
        </a:p>
      </dgm:t>
    </dgm:pt>
    <dgm:pt modelId="{CC739890-87EB-4836-A2A6-F720C3F56EA6}" type="pres">
      <dgm:prSet presAssocID="{B5DE0EF7-9EAD-48F4-9FFF-C321ECCFB302}" presName="Name0" presStyleCnt="0">
        <dgm:presLayoutVars>
          <dgm:chMax val="5"/>
          <dgm:chPref val="5"/>
          <dgm:dir/>
          <dgm:animLvl val="lvl"/>
        </dgm:presLayoutVars>
      </dgm:prSet>
      <dgm:spPr/>
      <dgm:t>
        <a:bodyPr/>
        <a:lstStyle/>
        <a:p>
          <a:endParaRPr lang="ru-RU"/>
        </a:p>
      </dgm:t>
    </dgm:pt>
    <dgm:pt modelId="{ACDD7ED6-AF2D-4FC0-9961-BDE2FBA8C0BC}" type="pres">
      <dgm:prSet presAssocID="{9125F064-0408-4DC3-827C-D1E7E0F74C08}" presName="parentText1" presStyleLbl="node1" presStyleIdx="0" presStyleCnt="3">
        <dgm:presLayoutVars>
          <dgm:chMax/>
          <dgm:chPref val="3"/>
          <dgm:bulletEnabled val="1"/>
        </dgm:presLayoutVars>
      </dgm:prSet>
      <dgm:spPr/>
      <dgm:t>
        <a:bodyPr/>
        <a:lstStyle/>
        <a:p>
          <a:endParaRPr lang="ru-RU"/>
        </a:p>
      </dgm:t>
    </dgm:pt>
    <dgm:pt modelId="{34F48DB1-F8F6-442B-B194-21216AF838BA}" type="pres">
      <dgm:prSet presAssocID="{9125F064-0408-4DC3-827C-D1E7E0F74C08}" presName="childText1" presStyleLbl="solidAlignAcc1" presStyleIdx="0" presStyleCnt="3">
        <dgm:presLayoutVars>
          <dgm:chMax val="0"/>
          <dgm:chPref val="0"/>
          <dgm:bulletEnabled val="1"/>
        </dgm:presLayoutVars>
      </dgm:prSet>
      <dgm:spPr/>
      <dgm:t>
        <a:bodyPr/>
        <a:lstStyle/>
        <a:p>
          <a:endParaRPr lang="ru-RU"/>
        </a:p>
      </dgm:t>
    </dgm:pt>
    <dgm:pt modelId="{A4EFC969-0AD2-4DF3-B59E-430E38CF8D6C}" type="pres">
      <dgm:prSet presAssocID="{117A0581-B165-43C0-B16A-722D6D4E9100}" presName="parentText2" presStyleLbl="node1" presStyleIdx="1" presStyleCnt="3">
        <dgm:presLayoutVars>
          <dgm:chMax/>
          <dgm:chPref val="3"/>
          <dgm:bulletEnabled val="1"/>
        </dgm:presLayoutVars>
      </dgm:prSet>
      <dgm:spPr/>
      <dgm:t>
        <a:bodyPr/>
        <a:lstStyle/>
        <a:p>
          <a:endParaRPr lang="ru-RU"/>
        </a:p>
      </dgm:t>
    </dgm:pt>
    <dgm:pt modelId="{65C0E490-6BD1-4161-8D39-403B5C76C365}" type="pres">
      <dgm:prSet presAssocID="{117A0581-B165-43C0-B16A-722D6D4E9100}" presName="childText2" presStyleLbl="solidAlignAcc1" presStyleIdx="1" presStyleCnt="3">
        <dgm:presLayoutVars>
          <dgm:chMax val="0"/>
          <dgm:chPref val="0"/>
          <dgm:bulletEnabled val="1"/>
        </dgm:presLayoutVars>
      </dgm:prSet>
      <dgm:spPr/>
      <dgm:t>
        <a:bodyPr/>
        <a:lstStyle/>
        <a:p>
          <a:endParaRPr lang="ru-RU"/>
        </a:p>
      </dgm:t>
    </dgm:pt>
    <dgm:pt modelId="{0A3D2FEF-7AA4-4D09-AACF-FD0DC50D36CA}" type="pres">
      <dgm:prSet presAssocID="{3398FB55-7FAC-4C4B-BBFC-C925F1276598}" presName="parentText3" presStyleLbl="node1" presStyleIdx="2" presStyleCnt="3">
        <dgm:presLayoutVars>
          <dgm:chMax/>
          <dgm:chPref val="3"/>
          <dgm:bulletEnabled val="1"/>
        </dgm:presLayoutVars>
      </dgm:prSet>
      <dgm:spPr/>
      <dgm:t>
        <a:bodyPr/>
        <a:lstStyle/>
        <a:p>
          <a:endParaRPr lang="ru-RU"/>
        </a:p>
      </dgm:t>
    </dgm:pt>
    <dgm:pt modelId="{1E78345B-587C-4015-A375-909B24362274}" type="pres">
      <dgm:prSet presAssocID="{3398FB55-7FAC-4C4B-BBFC-C925F1276598}" presName="childText3" presStyleLbl="solidAlignAcc1" presStyleIdx="2" presStyleCnt="3">
        <dgm:presLayoutVars>
          <dgm:chMax val="0"/>
          <dgm:chPref val="0"/>
          <dgm:bulletEnabled val="1"/>
        </dgm:presLayoutVars>
      </dgm:prSet>
      <dgm:spPr/>
      <dgm:t>
        <a:bodyPr/>
        <a:lstStyle/>
        <a:p>
          <a:endParaRPr lang="ru-RU"/>
        </a:p>
      </dgm:t>
    </dgm:pt>
  </dgm:ptLst>
  <dgm:cxnLst>
    <dgm:cxn modelId="{949B05B5-9D95-4777-8034-E0CCB8771C3D}" srcId="{B5DE0EF7-9EAD-48F4-9FFF-C321ECCFB302}" destId="{3398FB55-7FAC-4C4B-BBFC-C925F1276598}" srcOrd="2" destOrd="0" parTransId="{D52F3974-D1A9-4A71-9522-BE76310A4B2E}" sibTransId="{EB8EB1D2-59F5-45E5-8F9B-669AC7BC1074}"/>
    <dgm:cxn modelId="{7FB6C275-7CB8-4D05-AF20-E7BC691BE8E8}" srcId="{9125F064-0408-4DC3-827C-D1E7E0F74C08}" destId="{16444D36-AAC0-4746-B53E-9D504CA39A95}" srcOrd="0" destOrd="0" parTransId="{D7EFBEC8-0B8E-4D4B-902F-9D29E8ED9538}" sibTransId="{B6F12E0C-FAC3-4266-8389-B898FDADB60A}"/>
    <dgm:cxn modelId="{9A1D22E2-226D-4213-9DCD-D26C97D9D884}" type="presOf" srcId="{68EB5865-1E13-4D51-9B7D-909E347A8416}" destId="{65C0E490-6BD1-4161-8D39-403B5C76C365}" srcOrd="0" destOrd="0" presId="urn:microsoft.com/office/officeart/2009/3/layout/IncreasingArrowsProcess"/>
    <dgm:cxn modelId="{804A19BB-AAA8-4679-A526-F3468A50FFD9}" srcId="{117A0581-B165-43C0-B16A-722D6D4E9100}" destId="{68EB5865-1E13-4D51-9B7D-909E347A8416}" srcOrd="0" destOrd="0" parTransId="{A82E75E8-3F2C-4CFB-A649-1ECAA99ED51D}" sibTransId="{A54F26FB-E447-4C24-9FA9-86561ACA1E68}"/>
    <dgm:cxn modelId="{BD9BA9D6-A51C-4A52-A843-6BDA7705C919}" type="presOf" srcId="{3398FB55-7FAC-4C4B-BBFC-C925F1276598}" destId="{0A3D2FEF-7AA4-4D09-AACF-FD0DC50D36CA}" srcOrd="0" destOrd="0" presId="urn:microsoft.com/office/officeart/2009/3/layout/IncreasingArrowsProcess"/>
    <dgm:cxn modelId="{B9844C56-3215-45C6-B7E5-C80A7D6BD187}" type="presOf" srcId="{16444D36-AAC0-4746-B53E-9D504CA39A95}" destId="{34F48DB1-F8F6-442B-B194-21216AF838BA}" srcOrd="0" destOrd="0" presId="urn:microsoft.com/office/officeart/2009/3/layout/IncreasingArrowsProcess"/>
    <dgm:cxn modelId="{01AC0904-CFCC-4C68-B147-6D594D450C4C}" type="presOf" srcId="{9125F064-0408-4DC3-827C-D1E7E0F74C08}" destId="{ACDD7ED6-AF2D-4FC0-9961-BDE2FBA8C0BC}" srcOrd="0" destOrd="0" presId="urn:microsoft.com/office/officeart/2009/3/layout/IncreasingArrowsProcess"/>
    <dgm:cxn modelId="{A233A819-2152-4364-855F-6BD7D46B9896}" srcId="{B5DE0EF7-9EAD-48F4-9FFF-C321ECCFB302}" destId="{9125F064-0408-4DC3-827C-D1E7E0F74C08}" srcOrd="0" destOrd="0" parTransId="{BA141533-17B2-47C2-9DA9-74E21E07778A}" sibTransId="{655B65D9-0857-4CF8-ABA6-C25658DFC46E}"/>
    <dgm:cxn modelId="{812FAF08-0A38-41A2-B13F-C4A73BC521FC}" type="presOf" srcId="{73B040D0-555B-48EC-9311-E72C6400B9EE}" destId="{1E78345B-587C-4015-A375-909B24362274}" srcOrd="0" destOrd="0" presId="urn:microsoft.com/office/officeart/2009/3/layout/IncreasingArrowsProcess"/>
    <dgm:cxn modelId="{B995C926-27DC-4838-9892-3ABB9215BB14}" srcId="{B5DE0EF7-9EAD-48F4-9FFF-C321ECCFB302}" destId="{117A0581-B165-43C0-B16A-722D6D4E9100}" srcOrd="1" destOrd="0" parTransId="{B7DFE34F-742A-47A8-A6A7-428DFEE5A196}" sibTransId="{629C0081-D69E-471A-AB34-F17068A86C25}"/>
    <dgm:cxn modelId="{661ADB32-51DA-4B55-8E2B-F26508B2CCE8}" type="presOf" srcId="{117A0581-B165-43C0-B16A-722D6D4E9100}" destId="{A4EFC969-0AD2-4DF3-B59E-430E38CF8D6C}" srcOrd="0" destOrd="0" presId="urn:microsoft.com/office/officeart/2009/3/layout/IncreasingArrowsProcess"/>
    <dgm:cxn modelId="{2546FFAB-CE2E-4165-ADB6-FDA331F68252}" srcId="{3398FB55-7FAC-4C4B-BBFC-C925F1276598}" destId="{73B040D0-555B-48EC-9311-E72C6400B9EE}" srcOrd="0" destOrd="0" parTransId="{3F4E3655-BC8C-4A66-B0A9-0F64012D22D4}" sibTransId="{648FE52A-97A3-42DA-AFFA-EB5A7B7AA367}"/>
    <dgm:cxn modelId="{3AECE1B6-CB67-4117-B42D-BAD76B00C27C}" type="presOf" srcId="{B5DE0EF7-9EAD-48F4-9FFF-C321ECCFB302}" destId="{CC739890-87EB-4836-A2A6-F720C3F56EA6}" srcOrd="0" destOrd="0" presId="urn:microsoft.com/office/officeart/2009/3/layout/IncreasingArrowsProcess"/>
    <dgm:cxn modelId="{77CEED3B-5977-4D02-AEAC-C4DBC4248C3C}" type="presParOf" srcId="{CC739890-87EB-4836-A2A6-F720C3F56EA6}" destId="{ACDD7ED6-AF2D-4FC0-9961-BDE2FBA8C0BC}" srcOrd="0" destOrd="0" presId="urn:microsoft.com/office/officeart/2009/3/layout/IncreasingArrowsProcess"/>
    <dgm:cxn modelId="{BCA4A7AC-2FE2-4FFB-BD25-4C0C70F2E57B}" type="presParOf" srcId="{CC739890-87EB-4836-A2A6-F720C3F56EA6}" destId="{34F48DB1-F8F6-442B-B194-21216AF838BA}" srcOrd="1" destOrd="0" presId="urn:microsoft.com/office/officeart/2009/3/layout/IncreasingArrowsProcess"/>
    <dgm:cxn modelId="{7033C99A-7575-4EAD-9E2A-DBA36A4736D1}" type="presParOf" srcId="{CC739890-87EB-4836-A2A6-F720C3F56EA6}" destId="{A4EFC969-0AD2-4DF3-B59E-430E38CF8D6C}" srcOrd="2" destOrd="0" presId="urn:microsoft.com/office/officeart/2009/3/layout/IncreasingArrowsProcess"/>
    <dgm:cxn modelId="{8C915AFA-83BC-4240-89A8-BCE72D35AAC7}" type="presParOf" srcId="{CC739890-87EB-4836-A2A6-F720C3F56EA6}" destId="{65C0E490-6BD1-4161-8D39-403B5C76C365}" srcOrd="3" destOrd="0" presId="urn:microsoft.com/office/officeart/2009/3/layout/IncreasingArrowsProcess"/>
    <dgm:cxn modelId="{3BF6EB76-1045-4B3B-A846-5BBDEA7D70AA}" type="presParOf" srcId="{CC739890-87EB-4836-A2A6-F720C3F56EA6}" destId="{0A3D2FEF-7AA4-4D09-AACF-FD0DC50D36CA}" srcOrd="4" destOrd="0" presId="urn:microsoft.com/office/officeart/2009/3/layout/IncreasingArrowsProcess"/>
    <dgm:cxn modelId="{4BA21427-91A0-4993-B77A-BC70E6334465}" type="presParOf" srcId="{CC739890-87EB-4836-A2A6-F720C3F56EA6}" destId="{1E78345B-587C-4015-A375-909B24362274}" srcOrd="5" destOrd="0" presId="urn:microsoft.com/office/officeart/2009/3/layout/IncreasingArrows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87FC8-C81C-49B6-A106-2158BB3EAA9C}" type="doc">
      <dgm:prSet loTypeId="urn:microsoft.com/office/officeart/2009/3/layout/StepUpProcess" loCatId="process" qsTypeId="urn:microsoft.com/office/officeart/2005/8/quickstyle/3d7" qsCatId="3D" csTypeId="urn:microsoft.com/office/officeart/2005/8/colors/accent0_1" csCatId="mainScheme" phldr="1"/>
      <dgm:spPr/>
      <dgm:t>
        <a:bodyPr/>
        <a:lstStyle/>
        <a:p>
          <a:endParaRPr lang="ru-RU"/>
        </a:p>
      </dgm:t>
    </dgm:pt>
    <dgm:pt modelId="{E0EE2CC3-7BC9-489C-9BAF-EE0FFFA01EBC}">
      <dgm:prSet phldrT="[Текст]" custT="1"/>
      <dgm:spPr/>
      <dgm:t>
        <a:bodyPr/>
        <a:lstStyle/>
        <a:p>
          <a:pPr algn="ctr"/>
          <a:endParaRPr lang="ru-RU" sz="1400" b="1" dirty="0" smtClean="0">
            <a:latin typeface="Times New Roman" panose="02020603050405020304" pitchFamily="18" charset="0"/>
            <a:cs typeface="Times New Roman" panose="02020603050405020304" pitchFamily="18" charset="0"/>
          </a:endParaRPr>
        </a:p>
        <a:p>
          <a:pPr algn="ctr"/>
          <a:r>
            <a:rPr lang="ru-RU" sz="1400" b="1" dirty="0" smtClean="0">
              <a:latin typeface="Times New Roman" panose="02020603050405020304" pitchFamily="18" charset="0"/>
              <a:cs typeface="Times New Roman" panose="02020603050405020304" pitchFamily="18" charset="0"/>
            </a:rPr>
            <a:t>ЗНАЮ</a:t>
          </a:r>
          <a:endParaRPr lang="ru-RU" sz="1400" b="1" dirty="0">
            <a:latin typeface="Times New Roman" panose="02020603050405020304" pitchFamily="18" charset="0"/>
            <a:cs typeface="Times New Roman" panose="02020603050405020304" pitchFamily="18" charset="0"/>
          </a:endParaRPr>
        </a:p>
      </dgm:t>
    </dgm:pt>
    <dgm:pt modelId="{78272DF2-78CB-48CF-905F-0A47F741EA57}" type="parTrans" cxnId="{F9271A3E-2798-4D3C-816E-5D21B2CA5B95}">
      <dgm:prSet/>
      <dgm:spPr/>
      <dgm:t>
        <a:bodyPr/>
        <a:lstStyle/>
        <a:p>
          <a:endParaRPr lang="ru-RU" sz="1400"/>
        </a:p>
      </dgm:t>
    </dgm:pt>
    <dgm:pt modelId="{E66EF69E-01D9-4D28-91B2-62654B1A2E85}" type="sibTrans" cxnId="{F9271A3E-2798-4D3C-816E-5D21B2CA5B95}">
      <dgm:prSet/>
      <dgm:spPr/>
      <dgm:t>
        <a:bodyPr/>
        <a:lstStyle/>
        <a:p>
          <a:endParaRPr lang="ru-RU" sz="1400"/>
        </a:p>
      </dgm:t>
    </dgm:pt>
    <dgm:pt modelId="{6D68A4A5-2ED7-4473-8004-913F9E6B3ECE}">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r"/>
          <a:r>
            <a:rPr lang="ru-RU" sz="1200" b="1" dirty="0" smtClean="0">
              <a:latin typeface="Times New Roman" panose="02020603050405020304" pitchFamily="18" charset="0"/>
              <a:cs typeface="Times New Roman" panose="02020603050405020304" pitchFamily="18" charset="0"/>
            </a:rPr>
            <a:t>НЕ ЗНАЮ</a:t>
          </a:r>
          <a:endParaRPr lang="ru-RU" sz="1200" b="1" dirty="0">
            <a:latin typeface="Times New Roman" panose="02020603050405020304" pitchFamily="18" charset="0"/>
            <a:cs typeface="Times New Roman" panose="02020603050405020304" pitchFamily="18" charset="0"/>
          </a:endParaRPr>
        </a:p>
      </dgm:t>
    </dgm:pt>
    <dgm:pt modelId="{E5F7B1BF-F19F-4A34-A2AC-F39F81A79978}" type="parTrans" cxnId="{B752CF9E-D33B-4E61-AC22-9BEE296244A4}">
      <dgm:prSet/>
      <dgm:spPr/>
      <dgm:t>
        <a:bodyPr/>
        <a:lstStyle/>
        <a:p>
          <a:endParaRPr lang="ru-RU" sz="1400"/>
        </a:p>
      </dgm:t>
    </dgm:pt>
    <dgm:pt modelId="{AAF1E2FC-5F86-4CA5-91D3-F94561414F89}" type="sibTrans" cxnId="{B752CF9E-D33B-4E61-AC22-9BEE296244A4}">
      <dgm:prSet/>
      <dgm:spPr/>
      <dgm:t>
        <a:bodyPr/>
        <a:lstStyle/>
        <a:p>
          <a:endParaRPr lang="ru-RU" sz="1400"/>
        </a:p>
      </dgm:t>
    </dgm:pt>
    <dgm:pt modelId="{27DA415A-B04B-456D-A846-94E8339A5AD8}">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ctr"/>
          <a:r>
            <a:rPr lang="ru-RU" sz="1200" b="1" dirty="0" smtClean="0">
              <a:latin typeface="Times New Roman" panose="02020603050405020304" pitchFamily="18" charset="0"/>
              <a:cs typeface="Times New Roman" panose="02020603050405020304" pitchFamily="18" charset="0"/>
            </a:rPr>
            <a:t>ХОЧУ УЗНАТЬ</a:t>
          </a:r>
          <a:endParaRPr lang="ru-RU" sz="1200" b="1" dirty="0">
            <a:latin typeface="Times New Roman" panose="02020603050405020304" pitchFamily="18" charset="0"/>
            <a:cs typeface="Times New Roman" panose="02020603050405020304" pitchFamily="18" charset="0"/>
          </a:endParaRPr>
        </a:p>
      </dgm:t>
    </dgm:pt>
    <dgm:pt modelId="{D2222EA8-781E-4B12-AD21-30F97BE01B2E}" type="parTrans" cxnId="{464DB60B-11A9-411F-B513-381542B38ED4}">
      <dgm:prSet/>
      <dgm:spPr/>
      <dgm:t>
        <a:bodyPr/>
        <a:lstStyle/>
        <a:p>
          <a:endParaRPr lang="ru-RU" sz="1400"/>
        </a:p>
      </dgm:t>
    </dgm:pt>
    <dgm:pt modelId="{58A9F8FC-AC28-489B-90CD-55834945DEB2}" type="sibTrans" cxnId="{464DB60B-11A9-411F-B513-381542B38ED4}">
      <dgm:prSet/>
      <dgm:spPr/>
      <dgm:t>
        <a:bodyPr/>
        <a:lstStyle/>
        <a:p>
          <a:endParaRPr lang="ru-RU" sz="1400"/>
        </a:p>
      </dgm:t>
    </dgm:pt>
    <dgm:pt modelId="{B957A405-FB20-4299-96F4-E8B2E6566439}" type="pres">
      <dgm:prSet presAssocID="{AD687FC8-C81C-49B6-A106-2158BB3EAA9C}" presName="rootnode" presStyleCnt="0">
        <dgm:presLayoutVars>
          <dgm:chMax/>
          <dgm:chPref/>
          <dgm:dir/>
          <dgm:animLvl val="lvl"/>
        </dgm:presLayoutVars>
      </dgm:prSet>
      <dgm:spPr/>
      <dgm:t>
        <a:bodyPr/>
        <a:lstStyle/>
        <a:p>
          <a:endParaRPr lang="ru-RU"/>
        </a:p>
      </dgm:t>
    </dgm:pt>
    <dgm:pt modelId="{82E672F7-0422-4A7F-92C2-60C86701282D}" type="pres">
      <dgm:prSet presAssocID="{E0EE2CC3-7BC9-489C-9BAF-EE0FFFA01EBC}" presName="composite" presStyleCnt="0"/>
      <dgm:spPr/>
      <dgm:t>
        <a:bodyPr/>
        <a:lstStyle/>
        <a:p>
          <a:endParaRPr lang="ru-RU"/>
        </a:p>
      </dgm:t>
    </dgm:pt>
    <dgm:pt modelId="{2063459A-0DB0-4981-BF1D-E01ABC501326}" type="pres">
      <dgm:prSet presAssocID="{E0EE2CC3-7BC9-489C-9BAF-EE0FFFA01EBC}" presName="LShape" presStyleLbl="alignNode1" presStyleIdx="0" presStyleCnt="5"/>
      <dgm:spPr/>
      <dgm:t>
        <a:bodyPr/>
        <a:lstStyle/>
        <a:p>
          <a:endParaRPr lang="ru-RU"/>
        </a:p>
      </dgm:t>
    </dgm:pt>
    <dgm:pt modelId="{8C558CBA-7D6E-46D8-AB4C-8E054BF2FFA9}" type="pres">
      <dgm:prSet presAssocID="{E0EE2CC3-7BC9-489C-9BAF-EE0FFFA01EBC}" presName="ParentText" presStyleLbl="revTx" presStyleIdx="0" presStyleCnt="3">
        <dgm:presLayoutVars>
          <dgm:chMax val="0"/>
          <dgm:chPref val="0"/>
          <dgm:bulletEnabled val="1"/>
        </dgm:presLayoutVars>
      </dgm:prSet>
      <dgm:spPr/>
      <dgm:t>
        <a:bodyPr/>
        <a:lstStyle/>
        <a:p>
          <a:endParaRPr lang="ru-RU"/>
        </a:p>
      </dgm:t>
    </dgm:pt>
    <dgm:pt modelId="{1741F1B7-0D53-41AF-A3FE-B1BBAAA51571}" type="pres">
      <dgm:prSet presAssocID="{E0EE2CC3-7BC9-489C-9BAF-EE0FFFA01EBC}" presName="Triangle" presStyleLbl="alignNode1" presStyleIdx="1" presStyleCnt="5"/>
      <dgm:spPr/>
      <dgm:t>
        <a:bodyPr/>
        <a:lstStyle/>
        <a:p>
          <a:endParaRPr lang="ru-RU"/>
        </a:p>
      </dgm:t>
    </dgm:pt>
    <dgm:pt modelId="{676E29E8-365B-47A9-A30F-D9AFE45E48A9}" type="pres">
      <dgm:prSet presAssocID="{E66EF69E-01D9-4D28-91B2-62654B1A2E85}" presName="sibTrans" presStyleCnt="0"/>
      <dgm:spPr/>
      <dgm:t>
        <a:bodyPr/>
        <a:lstStyle/>
        <a:p>
          <a:endParaRPr lang="ru-RU"/>
        </a:p>
      </dgm:t>
    </dgm:pt>
    <dgm:pt modelId="{F5F6D69E-1A77-4A17-ADAF-E5A8F9E67AE0}" type="pres">
      <dgm:prSet presAssocID="{E66EF69E-01D9-4D28-91B2-62654B1A2E85}" presName="space" presStyleCnt="0"/>
      <dgm:spPr/>
      <dgm:t>
        <a:bodyPr/>
        <a:lstStyle/>
        <a:p>
          <a:endParaRPr lang="ru-RU"/>
        </a:p>
      </dgm:t>
    </dgm:pt>
    <dgm:pt modelId="{D9C2E183-0FD2-4FEA-AA91-23E25D93434A}" type="pres">
      <dgm:prSet presAssocID="{6D68A4A5-2ED7-4473-8004-913F9E6B3ECE}" presName="composite" presStyleCnt="0"/>
      <dgm:spPr/>
      <dgm:t>
        <a:bodyPr/>
        <a:lstStyle/>
        <a:p>
          <a:endParaRPr lang="ru-RU"/>
        </a:p>
      </dgm:t>
    </dgm:pt>
    <dgm:pt modelId="{611E8E43-03F2-4C02-8272-79926327DE58}" type="pres">
      <dgm:prSet presAssocID="{6D68A4A5-2ED7-4473-8004-913F9E6B3ECE}" presName="LShape" presStyleLbl="alignNode1" presStyleIdx="2" presStyleCnt="5"/>
      <dgm:spPr/>
      <dgm:t>
        <a:bodyPr/>
        <a:lstStyle/>
        <a:p>
          <a:endParaRPr lang="ru-RU"/>
        </a:p>
      </dgm:t>
    </dgm:pt>
    <dgm:pt modelId="{08863419-5B06-473F-A637-9BC8DE675B1D}" type="pres">
      <dgm:prSet presAssocID="{6D68A4A5-2ED7-4473-8004-913F9E6B3ECE}" presName="ParentText" presStyleLbl="revTx" presStyleIdx="1" presStyleCnt="3">
        <dgm:presLayoutVars>
          <dgm:chMax val="0"/>
          <dgm:chPref val="0"/>
          <dgm:bulletEnabled val="1"/>
        </dgm:presLayoutVars>
      </dgm:prSet>
      <dgm:spPr/>
      <dgm:t>
        <a:bodyPr/>
        <a:lstStyle/>
        <a:p>
          <a:endParaRPr lang="ru-RU"/>
        </a:p>
      </dgm:t>
    </dgm:pt>
    <dgm:pt modelId="{1A8EC9EE-0FB3-46FC-A355-CA7AF8C76138}" type="pres">
      <dgm:prSet presAssocID="{6D68A4A5-2ED7-4473-8004-913F9E6B3ECE}" presName="Triangle" presStyleLbl="alignNode1" presStyleIdx="3" presStyleCnt="5"/>
      <dgm:spPr/>
      <dgm:t>
        <a:bodyPr/>
        <a:lstStyle/>
        <a:p>
          <a:endParaRPr lang="ru-RU"/>
        </a:p>
      </dgm:t>
    </dgm:pt>
    <dgm:pt modelId="{DACC6E00-01EF-4CA1-98B0-AD888AAA88E3}" type="pres">
      <dgm:prSet presAssocID="{AAF1E2FC-5F86-4CA5-91D3-F94561414F89}" presName="sibTrans" presStyleCnt="0"/>
      <dgm:spPr/>
      <dgm:t>
        <a:bodyPr/>
        <a:lstStyle/>
        <a:p>
          <a:endParaRPr lang="ru-RU"/>
        </a:p>
      </dgm:t>
    </dgm:pt>
    <dgm:pt modelId="{9FADDF7E-3B9B-42A4-BBFB-D5C41352823A}" type="pres">
      <dgm:prSet presAssocID="{AAF1E2FC-5F86-4CA5-91D3-F94561414F89}" presName="space" presStyleCnt="0"/>
      <dgm:spPr/>
      <dgm:t>
        <a:bodyPr/>
        <a:lstStyle/>
        <a:p>
          <a:endParaRPr lang="ru-RU"/>
        </a:p>
      </dgm:t>
    </dgm:pt>
    <dgm:pt modelId="{0DE5580C-086E-41A8-8FD8-2F00B5432D38}" type="pres">
      <dgm:prSet presAssocID="{27DA415A-B04B-456D-A846-94E8339A5AD8}" presName="composite" presStyleCnt="0"/>
      <dgm:spPr/>
      <dgm:t>
        <a:bodyPr/>
        <a:lstStyle/>
        <a:p>
          <a:endParaRPr lang="ru-RU"/>
        </a:p>
      </dgm:t>
    </dgm:pt>
    <dgm:pt modelId="{F1984BF3-3CA4-4218-8227-DADBF4F45E32}" type="pres">
      <dgm:prSet presAssocID="{27DA415A-B04B-456D-A846-94E8339A5AD8}" presName="LShape" presStyleLbl="alignNode1" presStyleIdx="4" presStyleCnt="5"/>
      <dgm:spPr/>
      <dgm:t>
        <a:bodyPr/>
        <a:lstStyle/>
        <a:p>
          <a:endParaRPr lang="ru-RU"/>
        </a:p>
      </dgm:t>
    </dgm:pt>
    <dgm:pt modelId="{551D3A6C-1214-4AC7-9694-DAF25E5B40A6}" type="pres">
      <dgm:prSet presAssocID="{27DA415A-B04B-456D-A846-94E8339A5AD8}" presName="ParentText" presStyleLbl="revTx" presStyleIdx="2" presStyleCnt="3">
        <dgm:presLayoutVars>
          <dgm:chMax val="0"/>
          <dgm:chPref val="0"/>
          <dgm:bulletEnabled val="1"/>
        </dgm:presLayoutVars>
      </dgm:prSet>
      <dgm:spPr/>
      <dgm:t>
        <a:bodyPr/>
        <a:lstStyle/>
        <a:p>
          <a:endParaRPr lang="ru-RU"/>
        </a:p>
      </dgm:t>
    </dgm:pt>
  </dgm:ptLst>
  <dgm:cxnLst>
    <dgm:cxn modelId="{BBD5DABB-DDB4-40A3-9BA1-4152869EF8E8}" type="presOf" srcId="{AD687FC8-C81C-49B6-A106-2158BB3EAA9C}" destId="{B957A405-FB20-4299-96F4-E8B2E6566439}" srcOrd="0" destOrd="0" presId="urn:microsoft.com/office/officeart/2009/3/layout/StepUpProcess"/>
    <dgm:cxn modelId="{603AB713-496F-49EF-A49D-EE4A2F749FA6}" type="presOf" srcId="{6D68A4A5-2ED7-4473-8004-913F9E6B3ECE}" destId="{08863419-5B06-473F-A637-9BC8DE675B1D}" srcOrd="0" destOrd="0" presId="urn:microsoft.com/office/officeart/2009/3/layout/StepUpProcess"/>
    <dgm:cxn modelId="{F9271A3E-2798-4D3C-816E-5D21B2CA5B95}" srcId="{AD687FC8-C81C-49B6-A106-2158BB3EAA9C}" destId="{E0EE2CC3-7BC9-489C-9BAF-EE0FFFA01EBC}" srcOrd="0" destOrd="0" parTransId="{78272DF2-78CB-48CF-905F-0A47F741EA57}" sibTransId="{E66EF69E-01D9-4D28-91B2-62654B1A2E85}"/>
    <dgm:cxn modelId="{B752CF9E-D33B-4E61-AC22-9BEE296244A4}" srcId="{AD687FC8-C81C-49B6-A106-2158BB3EAA9C}" destId="{6D68A4A5-2ED7-4473-8004-913F9E6B3ECE}" srcOrd="1" destOrd="0" parTransId="{E5F7B1BF-F19F-4A34-A2AC-F39F81A79978}" sibTransId="{AAF1E2FC-5F86-4CA5-91D3-F94561414F89}"/>
    <dgm:cxn modelId="{C74C85D7-769D-427A-A906-8CB6109A09EE}" type="presOf" srcId="{E0EE2CC3-7BC9-489C-9BAF-EE0FFFA01EBC}" destId="{8C558CBA-7D6E-46D8-AB4C-8E054BF2FFA9}" srcOrd="0" destOrd="0" presId="urn:microsoft.com/office/officeart/2009/3/layout/StepUpProcess"/>
    <dgm:cxn modelId="{8932B990-442A-46DF-8A40-CD24F6ED4264}" type="presOf" srcId="{27DA415A-B04B-456D-A846-94E8339A5AD8}" destId="{551D3A6C-1214-4AC7-9694-DAF25E5B40A6}" srcOrd="0" destOrd="0" presId="urn:microsoft.com/office/officeart/2009/3/layout/StepUpProcess"/>
    <dgm:cxn modelId="{464DB60B-11A9-411F-B513-381542B38ED4}" srcId="{AD687FC8-C81C-49B6-A106-2158BB3EAA9C}" destId="{27DA415A-B04B-456D-A846-94E8339A5AD8}" srcOrd="2" destOrd="0" parTransId="{D2222EA8-781E-4B12-AD21-30F97BE01B2E}" sibTransId="{58A9F8FC-AC28-489B-90CD-55834945DEB2}"/>
    <dgm:cxn modelId="{FE351DF5-0B0F-461D-8F8E-E08574B70176}" type="presParOf" srcId="{B957A405-FB20-4299-96F4-E8B2E6566439}" destId="{82E672F7-0422-4A7F-92C2-60C86701282D}" srcOrd="0" destOrd="0" presId="urn:microsoft.com/office/officeart/2009/3/layout/StepUpProcess"/>
    <dgm:cxn modelId="{F604F9AD-C2FC-46AB-857F-E280C4A73388}" type="presParOf" srcId="{82E672F7-0422-4A7F-92C2-60C86701282D}" destId="{2063459A-0DB0-4981-BF1D-E01ABC501326}" srcOrd="0" destOrd="0" presId="urn:microsoft.com/office/officeart/2009/3/layout/StepUpProcess"/>
    <dgm:cxn modelId="{64ECC1C9-821D-4403-9CAE-3AD81FFABF51}" type="presParOf" srcId="{82E672F7-0422-4A7F-92C2-60C86701282D}" destId="{8C558CBA-7D6E-46D8-AB4C-8E054BF2FFA9}" srcOrd="1" destOrd="0" presId="urn:microsoft.com/office/officeart/2009/3/layout/StepUpProcess"/>
    <dgm:cxn modelId="{9838703B-13B1-45E8-AD6E-9E546C737320}" type="presParOf" srcId="{82E672F7-0422-4A7F-92C2-60C86701282D}" destId="{1741F1B7-0D53-41AF-A3FE-B1BBAAA51571}" srcOrd="2" destOrd="0" presId="urn:microsoft.com/office/officeart/2009/3/layout/StepUpProcess"/>
    <dgm:cxn modelId="{41523AB9-DD37-4BF2-B25F-E7CD340E05B3}" type="presParOf" srcId="{B957A405-FB20-4299-96F4-E8B2E6566439}" destId="{676E29E8-365B-47A9-A30F-D9AFE45E48A9}" srcOrd="1" destOrd="0" presId="urn:microsoft.com/office/officeart/2009/3/layout/StepUpProcess"/>
    <dgm:cxn modelId="{F1125B29-E69D-4CB1-B4EB-B131C013639A}" type="presParOf" srcId="{676E29E8-365B-47A9-A30F-D9AFE45E48A9}" destId="{F5F6D69E-1A77-4A17-ADAF-E5A8F9E67AE0}" srcOrd="0" destOrd="0" presId="urn:microsoft.com/office/officeart/2009/3/layout/StepUpProcess"/>
    <dgm:cxn modelId="{571259F1-EC9D-4FB4-A52B-E4D5802D0E30}" type="presParOf" srcId="{B957A405-FB20-4299-96F4-E8B2E6566439}" destId="{D9C2E183-0FD2-4FEA-AA91-23E25D93434A}" srcOrd="2" destOrd="0" presId="urn:microsoft.com/office/officeart/2009/3/layout/StepUpProcess"/>
    <dgm:cxn modelId="{3735982A-E174-4356-AB63-6BEE29D110A3}" type="presParOf" srcId="{D9C2E183-0FD2-4FEA-AA91-23E25D93434A}" destId="{611E8E43-03F2-4C02-8272-79926327DE58}" srcOrd="0" destOrd="0" presId="urn:microsoft.com/office/officeart/2009/3/layout/StepUpProcess"/>
    <dgm:cxn modelId="{C7E276CE-6CC1-41FE-A8FB-E76F7BCD43AE}" type="presParOf" srcId="{D9C2E183-0FD2-4FEA-AA91-23E25D93434A}" destId="{08863419-5B06-473F-A637-9BC8DE675B1D}" srcOrd="1" destOrd="0" presId="urn:microsoft.com/office/officeart/2009/3/layout/StepUpProcess"/>
    <dgm:cxn modelId="{40A8DEC0-FBFE-47AA-9FCB-C6267694846D}" type="presParOf" srcId="{D9C2E183-0FD2-4FEA-AA91-23E25D93434A}" destId="{1A8EC9EE-0FB3-46FC-A355-CA7AF8C76138}" srcOrd="2" destOrd="0" presId="urn:microsoft.com/office/officeart/2009/3/layout/StepUpProcess"/>
    <dgm:cxn modelId="{30AF1806-A092-4C31-ABB9-C5CD7CF435C0}" type="presParOf" srcId="{B957A405-FB20-4299-96F4-E8B2E6566439}" destId="{DACC6E00-01EF-4CA1-98B0-AD888AAA88E3}" srcOrd="3" destOrd="0" presId="urn:microsoft.com/office/officeart/2009/3/layout/StepUpProcess"/>
    <dgm:cxn modelId="{A63EE2C5-EE54-4674-AD42-D432C8D398FE}" type="presParOf" srcId="{DACC6E00-01EF-4CA1-98B0-AD888AAA88E3}" destId="{9FADDF7E-3B9B-42A4-BBFB-D5C41352823A}" srcOrd="0" destOrd="0" presId="urn:microsoft.com/office/officeart/2009/3/layout/StepUpProcess"/>
    <dgm:cxn modelId="{3444AC0C-0673-49DA-AA8B-B03BD6AE4BF3}" type="presParOf" srcId="{B957A405-FB20-4299-96F4-E8B2E6566439}" destId="{0DE5580C-086E-41A8-8FD8-2F00B5432D38}" srcOrd="4" destOrd="0" presId="urn:microsoft.com/office/officeart/2009/3/layout/StepUpProcess"/>
    <dgm:cxn modelId="{0455E3FD-3514-49BD-B458-13BEB06191B0}" type="presParOf" srcId="{0DE5580C-086E-41A8-8FD8-2F00B5432D38}" destId="{F1984BF3-3CA4-4218-8227-DADBF4F45E32}" srcOrd="0" destOrd="0" presId="urn:microsoft.com/office/officeart/2009/3/layout/StepUpProcess"/>
    <dgm:cxn modelId="{13AEADED-D567-4E8C-A054-2EB8AB19D2D8}" type="presParOf" srcId="{0DE5580C-086E-41A8-8FD8-2F00B5432D38}" destId="{551D3A6C-1214-4AC7-9694-DAF25E5B40A6}" srcOrd="1" destOrd="0" presId="urn:microsoft.com/office/officeart/2009/3/layout/StepUpProcess"/>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44158C-B16B-44B1-9D14-4C1A4C12A4BD}"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A16D5B83-B299-4887-8D6B-50679E042CC5}">
      <dgm:prSet phldrT="[Текст]" custT="1"/>
      <dgm:spPr>
        <a:xfrm rot="10800000">
          <a:off x="0" y="960"/>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что»</a:t>
          </a:r>
          <a:endParaRPr lang="ru-RU" sz="1400" b="1" dirty="0">
            <a:latin typeface="Calibri"/>
            <a:ea typeface="+mn-ea"/>
            <a:cs typeface="+mn-cs"/>
          </a:endParaRPr>
        </a:p>
      </dgm:t>
    </dgm:pt>
    <dgm:pt modelId="{090EB60E-7B36-4CB3-B934-2DF198349E72}" type="parTrans" cxnId="{07720914-A855-4AE5-A755-D34F331E497C}">
      <dgm:prSet/>
      <dgm:spPr/>
      <dgm:t>
        <a:bodyPr/>
        <a:lstStyle/>
        <a:p>
          <a:endParaRPr lang="ru-RU"/>
        </a:p>
      </dgm:t>
    </dgm:pt>
    <dgm:pt modelId="{E18413BC-B4CF-4E20-A0AC-901234757937}" type="sibTrans" cxnId="{07720914-A855-4AE5-A755-D34F331E497C}">
      <dgm:prSet/>
      <dgm:spPr/>
      <dgm:t>
        <a:bodyPr/>
        <a:lstStyle/>
        <a:p>
          <a:endParaRPr lang="ru-RU"/>
        </a:p>
      </dgm:t>
    </dgm:pt>
    <dgm:pt modelId="{5E1CD1B2-04B5-45F1-A8A4-FD6B09327BED}">
      <dgm:prSet phldrT="[Текст]"/>
      <dgm:spPr>
        <a:xfrm>
          <a:off x="0" y="274568"/>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dirty="0">
            <a:latin typeface="Calibri"/>
            <a:ea typeface="+mn-ea"/>
            <a:cs typeface="+mn-cs"/>
          </a:endParaRPr>
        </a:p>
      </dgm:t>
    </dgm:pt>
    <dgm:pt modelId="{58AAD88B-6D98-4072-B0B6-80E7BFA53050}" type="parTrans" cxnId="{F4958CDA-3987-4CA0-968C-2C6EE4E68295}">
      <dgm:prSet/>
      <dgm:spPr/>
      <dgm:t>
        <a:bodyPr/>
        <a:lstStyle/>
        <a:p>
          <a:endParaRPr lang="ru-RU"/>
        </a:p>
      </dgm:t>
    </dgm:pt>
    <dgm:pt modelId="{9FC81295-4981-48B7-9FBE-0F39E513B7F3}" type="sibTrans" cxnId="{F4958CDA-3987-4CA0-968C-2C6EE4E68295}">
      <dgm:prSet/>
      <dgm:spPr/>
      <dgm:t>
        <a:bodyPr/>
        <a:lstStyle/>
        <a:p>
          <a:endParaRPr lang="ru-RU"/>
        </a:p>
      </dgm:t>
    </dgm:pt>
    <dgm:pt modelId="{EE69AC9F-1548-43DA-B303-5AB509439DDB}">
      <dgm:prSet phldrT="[Текст]" custT="1"/>
      <dgm:spPr>
        <a:xfrm rot="10800000">
          <a:off x="0" y="772868"/>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как»</a:t>
          </a:r>
          <a:endParaRPr lang="ru-RU" sz="1400" b="1" dirty="0">
            <a:latin typeface="Calibri"/>
            <a:ea typeface="+mn-ea"/>
            <a:cs typeface="+mn-cs"/>
          </a:endParaRPr>
        </a:p>
      </dgm:t>
    </dgm:pt>
    <dgm:pt modelId="{048B3A06-488C-4E9D-87F3-10AE164B9E09}" type="parTrans" cxnId="{CB1C0DE1-98C8-4217-B9F0-1652C0CB85F3}">
      <dgm:prSet/>
      <dgm:spPr/>
      <dgm:t>
        <a:bodyPr/>
        <a:lstStyle/>
        <a:p>
          <a:endParaRPr lang="ru-RU"/>
        </a:p>
      </dgm:t>
    </dgm:pt>
    <dgm:pt modelId="{6EC9E0DD-EF6E-4742-B7AD-CBD8E4A5F8BC}" type="sibTrans" cxnId="{CB1C0DE1-98C8-4217-B9F0-1652C0CB85F3}">
      <dgm:prSet/>
      <dgm:spPr/>
      <dgm:t>
        <a:bodyPr/>
        <a:lstStyle/>
        <a:p>
          <a:endParaRPr lang="ru-RU"/>
        </a:p>
      </dgm:t>
    </dgm:pt>
    <dgm:pt modelId="{B2727260-2EA5-427C-8D23-94961D21B3A9}">
      <dgm:prSet phldrT="[Текст]"/>
      <dgm:spPr>
        <a:xfrm>
          <a:off x="0" y="1046477"/>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b="1" dirty="0">
            <a:latin typeface="Calibri"/>
            <a:ea typeface="+mn-ea"/>
            <a:cs typeface="+mn-cs"/>
          </a:endParaRPr>
        </a:p>
      </dgm:t>
    </dgm:pt>
    <dgm:pt modelId="{B493744C-DD88-4A31-B9A9-EC5FBFD17B55}" type="parTrans" cxnId="{AF4408A8-D2FB-46C4-B47D-AB6A334275C7}">
      <dgm:prSet/>
      <dgm:spPr/>
      <dgm:t>
        <a:bodyPr/>
        <a:lstStyle/>
        <a:p>
          <a:endParaRPr lang="ru-RU"/>
        </a:p>
      </dgm:t>
    </dgm:pt>
    <dgm:pt modelId="{C518680D-7CDB-4EB1-B213-BA6B46FDFDC2}" type="sibTrans" cxnId="{AF4408A8-D2FB-46C4-B47D-AB6A334275C7}">
      <dgm:prSet/>
      <dgm:spPr/>
      <dgm:t>
        <a:bodyPr/>
        <a:lstStyle/>
        <a:p>
          <a:endParaRPr lang="ru-RU"/>
        </a:p>
      </dgm:t>
    </dgm:pt>
    <dgm:pt modelId="{7F5D7B3A-8C28-4607-B98B-9885A5A9E75F}">
      <dgm:prSet phldrT="[Текст]" custT="1"/>
      <dgm:spPr>
        <a:xfrm>
          <a:off x="0" y="2316685"/>
          <a:ext cx="6152515" cy="506834"/>
        </a:xfrm>
      </dgm:spPr>
      <dgm:t>
        <a:bodyPr/>
        <a:lstStyle/>
        <a:p>
          <a:r>
            <a:rPr lang="ru-RU" sz="1400" b="1" dirty="0" smtClean="0">
              <a:latin typeface="Times New Roman" panose="02020603050405020304" pitchFamily="18" charset="0"/>
              <a:ea typeface="+mn-ea"/>
              <a:cs typeface="Times New Roman" panose="02020603050405020304" pitchFamily="18" charset="0"/>
            </a:rPr>
            <a:t>«знаю я»</a:t>
          </a:r>
          <a:endParaRPr lang="ru-RU" sz="1400" b="1" dirty="0">
            <a:latin typeface="Times New Roman" panose="02020603050405020304" pitchFamily="18" charset="0"/>
            <a:ea typeface="+mn-ea"/>
            <a:cs typeface="Times New Roman" panose="02020603050405020304" pitchFamily="18" charset="0"/>
          </a:endParaRPr>
        </a:p>
      </dgm:t>
    </dgm:pt>
    <dgm:pt modelId="{7CC72096-D6A8-423B-95AE-C806E526007A}" type="parTrans" cxnId="{02CCFB35-4C91-4155-922A-C2DA87D6D93A}">
      <dgm:prSet/>
      <dgm:spPr/>
      <dgm:t>
        <a:bodyPr/>
        <a:lstStyle/>
        <a:p>
          <a:endParaRPr lang="ru-RU"/>
        </a:p>
      </dgm:t>
    </dgm:pt>
    <dgm:pt modelId="{21A643C1-8ED0-4F37-8047-BD8E2C8FB37C}" type="sibTrans" cxnId="{02CCFB35-4C91-4155-922A-C2DA87D6D93A}">
      <dgm:prSet/>
      <dgm:spPr/>
      <dgm:t>
        <a:bodyPr/>
        <a:lstStyle/>
        <a:p>
          <a:endParaRPr lang="ru-RU"/>
        </a:p>
      </dgm:t>
    </dgm:pt>
    <dgm:pt modelId="{F8D26395-70B7-43F8-B71F-453FEB59647C}">
      <dgm:prSet phldrT="[Текст]"/>
      <dgm:spPr>
        <a:xfrm>
          <a:off x="0" y="2580239"/>
          <a:ext cx="6152515" cy="233143"/>
        </a:xfrm>
      </dgm:spPr>
      <dgm:t>
        <a:bodyPr/>
        <a:lstStyle/>
        <a:p>
          <a:r>
            <a:rPr lang="ru-RU" b="1"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b="1" dirty="0">
            <a:latin typeface="Calibri"/>
            <a:ea typeface="+mn-ea"/>
            <a:cs typeface="+mn-cs"/>
          </a:endParaRPr>
        </a:p>
      </dgm:t>
    </dgm:pt>
    <dgm:pt modelId="{303D5EA4-5B31-4DCB-B335-849193542045}" type="parTrans" cxnId="{7C944BAF-1D3D-4A39-9E10-803B3B7E9340}">
      <dgm:prSet/>
      <dgm:spPr/>
      <dgm:t>
        <a:bodyPr/>
        <a:lstStyle/>
        <a:p>
          <a:endParaRPr lang="ru-RU"/>
        </a:p>
      </dgm:t>
    </dgm:pt>
    <dgm:pt modelId="{2237D6B6-22D6-4C13-8293-C940D9A25DC9}" type="sibTrans" cxnId="{7C944BAF-1D3D-4A39-9E10-803B3B7E9340}">
      <dgm:prSet/>
      <dgm:spPr/>
      <dgm:t>
        <a:bodyPr/>
        <a:lstStyle/>
        <a:p>
          <a:endParaRPr lang="ru-RU"/>
        </a:p>
      </dgm:t>
    </dgm:pt>
    <dgm:pt modelId="{33499ED8-9408-46E7-81A1-79DAA486B7E8}">
      <dgm:prSet custT="1"/>
      <dgm:spPr>
        <a:xfrm rot="10800000">
          <a:off x="0" y="1544777"/>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зачем»</a:t>
          </a:r>
          <a:endParaRPr lang="ru-RU" sz="1400" dirty="0">
            <a:latin typeface="Calibri"/>
            <a:ea typeface="+mn-ea"/>
            <a:cs typeface="+mn-cs"/>
          </a:endParaRPr>
        </a:p>
      </dgm:t>
    </dgm:pt>
    <dgm:pt modelId="{5F2BB343-2E36-4B45-BE00-BC5F1F7862C5}" type="parTrans" cxnId="{885EA595-4509-4726-87A2-CDBACA9DD97E}">
      <dgm:prSet/>
      <dgm:spPr/>
      <dgm:t>
        <a:bodyPr/>
        <a:lstStyle/>
        <a:p>
          <a:endParaRPr lang="ru-RU"/>
        </a:p>
      </dgm:t>
    </dgm:pt>
    <dgm:pt modelId="{295560CD-C435-4E93-A455-F62C0BCDA862}" type="sibTrans" cxnId="{885EA595-4509-4726-87A2-CDBACA9DD97E}">
      <dgm:prSet/>
      <dgm:spPr/>
      <dgm:t>
        <a:bodyPr/>
        <a:lstStyle/>
        <a:p>
          <a:endParaRPr lang="ru-RU"/>
        </a:p>
      </dgm:t>
    </dgm:pt>
    <dgm:pt modelId="{07197DF3-5F20-4305-A8DC-4C5D983723CC}">
      <dgm:prSet/>
      <dgm:spPr>
        <a:xfrm>
          <a:off x="0" y="1818385"/>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dirty="0">
            <a:latin typeface="Calibri"/>
            <a:ea typeface="+mn-ea"/>
            <a:cs typeface="+mn-cs"/>
          </a:endParaRPr>
        </a:p>
      </dgm:t>
    </dgm:pt>
    <dgm:pt modelId="{CEBFDEE4-3039-41DC-A7DF-0D42C77AB7A4}" type="parTrans" cxnId="{3A66AD36-2F31-4E6B-98FC-7457C56C6FA8}">
      <dgm:prSet/>
      <dgm:spPr/>
      <dgm:t>
        <a:bodyPr/>
        <a:lstStyle/>
        <a:p>
          <a:endParaRPr lang="ru-RU"/>
        </a:p>
      </dgm:t>
    </dgm:pt>
    <dgm:pt modelId="{6CF11F50-617F-49AF-8FD0-BCF59EB3C270}" type="sibTrans" cxnId="{3A66AD36-2F31-4E6B-98FC-7457C56C6FA8}">
      <dgm:prSet/>
      <dgm:spPr/>
      <dgm:t>
        <a:bodyPr/>
        <a:lstStyle/>
        <a:p>
          <a:endParaRPr lang="ru-RU"/>
        </a:p>
      </dgm:t>
    </dgm:pt>
    <dgm:pt modelId="{632768E0-C3DC-4066-9911-241F8682D0C2}" type="pres">
      <dgm:prSet presAssocID="{C744158C-B16B-44B1-9D14-4C1A4C12A4BD}" presName="Name0" presStyleCnt="0">
        <dgm:presLayoutVars>
          <dgm:dir/>
          <dgm:animLvl val="lvl"/>
          <dgm:resizeHandles val="exact"/>
        </dgm:presLayoutVars>
      </dgm:prSet>
      <dgm:spPr/>
      <dgm:t>
        <a:bodyPr/>
        <a:lstStyle/>
        <a:p>
          <a:endParaRPr lang="ru-RU"/>
        </a:p>
      </dgm:t>
    </dgm:pt>
    <dgm:pt modelId="{E2583FF6-B2E0-42AB-A8DE-9B8E7D0DFEB5}" type="pres">
      <dgm:prSet presAssocID="{7F5D7B3A-8C28-4607-B98B-9885A5A9E75F}" presName="boxAndChildren" presStyleCnt="0"/>
      <dgm:spPr/>
      <dgm:t>
        <a:bodyPr/>
        <a:lstStyle/>
        <a:p>
          <a:endParaRPr lang="ru-RU"/>
        </a:p>
      </dgm:t>
    </dgm:pt>
    <dgm:pt modelId="{6E2A70CB-0D11-4580-B200-C57F9B7C4515}" type="pres">
      <dgm:prSet presAssocID="{7F5D7B3A-8C28-4607-B98B-9885A5A9E75F}" presName="parentTextBox" presStyleLbl="node1" presStyleIdx="0" presStyleCnt="4"/>
      <dgm:spPr>
        <a:prstGeom prst="rect">
          <a:avLst/>
        </a:prstGeom>
      </dgm:spPr>
      <dgm:t>
        <a:bodyPr/>
        <a:lstStyle/>
        <a:p>
          <a:endParaRPr lang="ru-RU"/>
        </a:p>
      </dgm:t>
    </dgm:pt>
    <dgm:pt modelId="{3B456A03-1ACE-44F9-8835-BF7B60D5B896}" type="pres">
      <dgm:prSet presAssocID="{7F5D7B3A-8C28-4607-B98B-9885A5A9E75F}" presName="entireBox" presStyleLbl="node1" presStyleIdx="0" presStyleCnt="4"/>
      <dgm:spPr/>
      <dgm:t>
        <a:bodyPr/>
        <a:lstStyle/>
        <a:p>
          <a:endParaRPr lang="ru-RU"/>
        </a:p>
      </dgm:t>
    </dgm:pt>
    <dgm:pt modelId="{DD70D3DF-404B-41D4-A983-CC6F1305ABE6}" type="pres">
      <dgm:prSet presAssocID="{7F5D7B3A-8C28-4607-B98B-9885A5A9E75F}" presName="descendantBox" presStyleCnt="0"/>
      <dgm:spPr/>
      <dgm:t>
        <a:bodyPr/>
        <a:lstStyle/>
        <a:p>
          <a:endParaRPr lang="ru-RU"/>
        </a:p>
      </dgm:t>
    </dgm:pt>
    <dgm:pt modelId="{CBC15726-CC01-4E2E-B04C-3D38A57DE88D}" type="pres">
      <dgm:prSet presAssocID="{F8D26395-70B7-43F8-B71F-453FEB59647C}" presName="childTextBox" presStyleLbl="fgAccFollowNode1" presStyleIdx="0" presStyleCnt="4">
        <dgm:presLayoutVars>
          <dgm:bulletEnabled val="1"/>
        </dgm:presLayoutVars>
      </dgm:prSet>
      <dgm:spPr>
        <a:prstGeom prst="rect">
          <a:avLst/>
        </a:prstGeom>
      </dgm:spPr>
      <dgm:t>
        <a:bodyPr/>
        <a:lstStyle/>
        <a:p>
          <a:endParaRPr lang="ru-RU"/>
        </a:p>
      </dgm:t>
    </dgm:pt>
    <dgm:pt modelId="{F1E4C561-C0AB-4251-BDC1-F54BD5B695B4}" type="pres">
      <dgm:prSet presAssocID="{295560CD-C435-4E93-A455-F62C0BCDA862}" presName="sp" presStyleCnt="0"/>
      <dgm:spPr/>
      <dgm:t>
        <a:bodyPr/>
        <a:lstStyle/>
        <a:p>
          <a:endParaRPr lang="ru-RU"/>
        </a:p>
      </dgm:t>
    </dgm:pt>
    <dgm:pt modelId="{CE4F3BFB-E87F-48EE-81F6-541818BF653C}" type="pres">
      <dgm:prSet presAssocID="{33499ED8-9408-46E7-81A1-79DAA486B7E8}" presName="arrowAndChildren" presStyleCnt="0"/>
      <dgm:spPr/>
      <dgm:t>
        <a:bodyPr/>
        <a:lstStyle/>
        <a:p>
          <a:endParaRPr lang="ru-RU"/>
        </a:p>
      </dgm:t>
    </dgm:pt>
    <dgm:pt modelId="{0E054328-D56B-404E-B2B4-89BDF2D2B091}" type="pres">
      <dgm:prSet presAssocID="{33499ED8-9408-46E7-81A1-79DAA486B7E8}" presName="parentTextArrow" presStyleLbl="node1" presStyleIdx="0" presStyleCnt="4"/>
      <dgm:spPr>
        <a:prstGeom prst="upArrowCallout">
          <a:avLst/>
        </a:prstGeom>
      </dgm:spPr>
      <dgm:t>
        <a:bodyPr/>
        <a:lstStyle/>
        <a:p>
          <a:endParaRPr lang="ru-RU"/>
        </a:p>
      </dgm:t>
    </dgm:pt>
    <dgm:pt modelId="{3BFD2D7B-4E99-4112-BB94-16AF29DF0687}" type="pres">
      <dgm:prSet presAssocID="{33499ED8-9408-46E7-81A1-79DAA486B7E8}" presName="arrow" presStyleLbl="node1" presStyleIdx="1" presStyleCnt="4"/>
      <dgm:spPr/>
      <dgm:t>
        <a:bodyPr/>
        <a:lstStyle/>
        <a:p>
          <a:endParaRPr lang="ru-RU"/>
        </a:p>
      </dgm:t>
    </dgm:pt>
    <dgm:pt modelId="{CDB6798A-CEA0-471D-8123-450CD6084A80}" type="pres">
      <dgm:prSet presAssocID="{33499ED8-9408-46E7-81A1-79DAA486B7E8}" presName="descendantArrow" presStyleCnt="0"/>
      <dgm:spPr/>
      <dgm:t>
        <a:bodyPr/>
        <a:lstStyle/>
        <a:p>
          <a:endParaRPr lang="ru-RU"/>
        </a:p>
      </dgm:t>
    </dgm:pt>
    <dgm:pt modelId="{735E5A0E-E92C-41F0-BF97-AC78AD5C81E6}" type="pres">
      <dgm:prSet presAssocID="{07197DF3-5F20-4305-A8DC-4C5D983723CC}" presName="childTextArrow" presStyleLbl="fgAccFollowNode1" presStyleIdx="1" presStyleCnt="4">
        <dgm:presLayoutVars>
          <dgm:bulletEnabled val="1"/>
        </dgm:presLayoutVars>
      </dgm:prSet>
      <dgm:spPr>
        <a:prstGeom prst="rect">
          <a:avLst/>
        </a:prstGeom>
      </dgm:spPr>
      <dgm:t>
        <a:bodyPr/>
        <a:lstStyle/>
        <a:p>
          <a:endParaRPr lang="ru-RU"/>
        </a:p>
      </dgm:t>
    </dgm:pt>
    <dgm:pt modelId="{8AE73CD3-F93A-446E-A5F4-C449AECF9307}" type="pres">
      <dgm:prSet presAssocID="{6EC9E0DD-EF6E-4742-B7AD-CBD8E4A5F8BC}" presName="sp" presStyleCnt="0"/>
      <dgm:spPr/>
      <dgm:t>
        <a:bodyPr/>
        <a:lstStyle/>
        <a:p>
          <a:endParaRPr lang="ru-RU"/>
        </a:p>
      </dgm:t>
    </dgm:pt>
    <dgm:pt modelId="{1465D971-9B4A-47A6-BDC9-5D25D10FB0C4}" type="pres">
      <dgm:prSet presAssocID="{EE69AC9F-1548-43DA-B303-5AB509439DDB}" presName="arrowAndChildren" presStyleCnt="0"/>
      <dgm:spPr/>
      <dgm:t>
        <a:bodyPr/>
        <a:lstStyle/>
        <a:p>
          <a:endParaRPr lang="ru-RU"/>
        </a:p>
      </dgm:t>
    </dgm:pt>
    <dgm:pt modelId="{B5E4FE4C-1538-4D0B-840A-F33E733A6EC3}" type="pres">
      <dgm:prSet presAssocID="{EE69AC9F-1548-43DA-B303-5AB509439DDB}" presName="parentTextArrow" presStyleLbl="node1" presStyleIdx="1" presStyleCnt="4"/>
      <dgm:spPr>
        <a:prstGeom prst="upArrowCallout">
          <a:avLst/>
        </a:prstGeom>
      </dgm:spPr>
      <dgm:t>
        <a:bodyPr/>
        <a:lstStyle/>
        <a:p>
          <a:endParaRPr lang="ru-RU"/>
        </a:p>
      </dgm:t>
    </dgm:pt>
    <dgm:pt modelId="{28A552D8-720C-47CC-A291-BC51AFF79BCD}" type="pres">
      <dgm:prSet presAssocID="{EE69AC9F-1548-43DA-B303-5AB509439DDB}" presName="arrow" presStyleLbl="node1" presStyleIdx="2" presStyleCnt="4"/>
      <dgm:spPr/>
      <dgm:t>
        <a:bodyPr/>
        <a:lstStyle/>
        <a:p>
          <a:endParaRPr lang="ru-RU"/>
        </a:p>
      </dgm:t>
    </dgm:pt>
    <dgm:pt modelId="{6E77B8FF-15BA-4747-8789-C23C5FD45EC9}" type="pres">
      <dgm:prSet presAssocID="{EE69AC9F-1548-43DA-B303-5AB509439DDB}" presName="descendantArrow" presStyleCnt="0"/>
      <dgm:spPr/>
      <dgm:t>
        <a:bodyPr/>
        <a:lstStyle/>
        <a:p>
          <a:endParaRPr lang="ru-RU"/>
        </a:p>
      </dgm:t>
    </dgm:pt>
    <dgm:pt modelId="{79ACE12A-D234-4D82-9FE7-1090B9D53F20}" type="pres">
      <dgm:prSet presAssocID="{B2727260-2EA5-427C-8D23-94961D21B3A9}" presName="childTextArrow" presStyleLbl="fgAccFollowNode1" presStyleIdx="2" presStyleCnt="4">
        <dgm:presLayoutVars>
          <dgm:bulletEnabled val="1"/>
        </dgm:presLayoutVars>
      </dgm:prSet>
      <dgm:spPr>
        <a:prstGeom prst="rect">
          <a:avLst/>
        </a:prstGeom>
      </dgm:spPr>
      <dgm:t>
        <a:bodyPr/>
        <a:lstStyle/>
        <a:p>
          <a:endParaRPr lang="ru-RU"/>
        </a:p>
      </dgm:t>
    </dgm:pt>
    <dgm:pt modelId="{9DE2598E-5691-4059-B4EE-6C5E7FEBA6B7}" type="pres">
      <dgm:prSet presAssocID="{E18413BC-B4CF-4E20-A0AC-901234757937}" presName="sp" presStyleCnt="0"/>
      <dgm:spPr/>
      <dgm:t>
        <a:bodyPr/>
        <a:lstStyle/>
        <a:p>
          <a:endParaRPr lang="ru-RU"/>
        </a:p>
      </dgm:t>
    </dgm:pt>
    <dgm:pt modelId="{898B09E8-7267-4ECF-9964-8A4189C073AB}" type="pres">
      <dgm:prSet presAssocID="{A16D5B83-B299-4887-8D6B-50679E042CC5}" presName="arrowAndChildren" presStyleCnt="0"/>
      <dgm:spPr/>
      <dgm:t>
        <a:bodyPr/>
        <a:lstStyle/>
        <a:p>
          <a:endParaRPr lang="ru-RU"/>
        </a:p>
      </dgm:t>
    </dgm:pt>
    <dgm:pt modelId="{4563F6DC-FBBB-4DB1-AC57-A9523A3097BB}" type="pres">
      <dgm:prSet presAssocID="{A16D5B83-B299-4887-8D6B-50679E042CC5}" presName="parentTextArrow" presStyleLbl="node1" presStyleIdx="2" presStyleCnt="4"/>
      <dgm:spPr>
        <a:prstGeom prst="upArrowCallout">
          <a:avLst/>
        </a:prstGeom>
      </dgm:spPr>
      <dgm:t>
        <a:bodyPr/>
        <a:lstStyle/>
        <a:p>
          <a:endParaRPr lang="ru-RU"/>
        </a:p>
      </dgm:t>
    </dgm:pt>
    <dgm:pt modelId="{FC5E710E-EA60-4BEE-B3FE-EAC5C442E61E}" type="pres">
      <dgm:prSet presAssocID="{A16D5B83-B299-4887-8D6B-50679E042CC5}" presName="arrow" presStyleLbl="node1" presStyleIdx="3" presStyleCnt="4"/>
      <dgm:spPr/>
      <dgm:t>
        <a:bodyPr/>
        <a:lstStyle/>
        <a:p>
          <a:endParaRPr lang="ru-RU"/>
        </a:p>
      </dgm:t>
    </dgm:pt>
    <dgm:pt modelId="{83DA898C-EF22-4CBE-B011-3A6323360D31}" type="pres">
      <dgm:prSet presAssocID="{A16D5B83-B299-4887-8D6B-50679E042CC5}" presName="descendantArrow" presStyleCnt="0"/>
      <dgm:spPr/>
      <dgm:t>
        <a:bodyPr/>
        <a:lstStyle/>
        <a:p>
          <a:endParaRPr lang="ru-RU"/>
        </a:p>
      </dgm:t>
    </dgm:pt>
    <dgm:pt modelId="{07B48E94-9005-494C-8F6E-B40D047FDDF9}" type="pres">
      <dgm:prSet presAssocID="{5E1CD1B2-04B5-45F1-A8A4-FD6B09327BED}" presName="childTextArrow" presStyleLbl="fgAccFollowNode1" presStyleIdx="3" presStyleCnt="4">
        <dgm:presLayoutVars>
          <dgm:bulletEnabled val="1"/>
        </dgm:presLayoutVars>
      </dgm:prSet>
      <dgm:spPr>
        <a:prstGeom prst="rect">
          <a:avLst/>
        </a:prstGeom>
      </dgm:spPr>
      <dgm:t>
        <a:bodyPr/>
        <a:lstStyle/>
        <a:p>
          <a:endParaRPr lang="ru-RU"/>
        </a:p>
      </dgm:t>
    </dgm:pt>
  </dgm:ptLst>
  <dgm:cxnLst>
    <dgm:cxn modelId="{7BA76F6C-7332-482F-BBAA-EA66D2AB3A07}" type="presOf" srcId="{5E1CD1B2-04B5-45F1-A8A4-FD6B09327BED}" destId="{07B48E94-9005-494C-8F6E-B40D047FDDF9}" srcOrd="0" destOrd="0" presId="urn:microsoft.com/office/officeart/2005/8/layout/process4"/>
    <dgm:cxn modelId="{F4958CDA-3987-4CA0-968C-2C6EE4E68295}" srcId="{A16D5B83-B299-4887-8D6B-50679E042CC5}" destId="{5E1CD1B2-04B5-45F1-A8A4-FD6B09327BED}" srcOrd="0" destOrd="0" parTransId="{58AAD88B-6D98-4072-B0B6-80E7BFA53050}" sibTransId="{9FC81295-4981-48B7-9FBE-0F39E513B7F3}"/>
    <dgm:cxn modelId="{A12078F5-A75F-474A-9826-6D5EA2160802}" type="presOf" srcId="{F8D26395-70B7-43F8-B71F-453FEB59647C}" destId="{CBC15726-CC01-4E2E-B04C-3D38A57DE88D}" srcOrd="0" destOrd="0" presId="urn:microsoft.com/office/officeart/2005/8/layout/process4"/>
    <dgm:cxn modelId="{02CCFB35-4C91-4155-922A-C2DA87D6D93A}" srcId="{C744158C-B16B-44B1-9D14-4C1A4C12A4BD}" destId="{7F5D7B3A-8C28-4607-B98B-9885A5A9E75F}" srcOrd="3" destOrd="0" parTransId="{7CC72096-D6A8-423B-95AE-C806E526007A}" sibTransId="{21A643C1-8ED0-4F37-8047-BD8E2C8FB37C}"/>
    <dgm:cxn modelId="{9D3668E0-19BC-4360-B81E-47661DD7685F}" type="presOf" srcId="{EE69AC9F-1548-43DA-B303-5AB509439DDB}" destId="{B5E4FE4C-1538-4D0B-840A-F33E733A6EC3}" srcOrd="0" destOrd="0" presId="urn:microsoft.com/office/officeart/2005/8/layout/process4"/>
    <dgm:cxn modelId="{885EA595-4509-4726-87A2-CDBACA9DD97E}" srcId="{C744158C-B16B-44B1-9D14-4C1A4C12A4BD}" destId="{33499ED8-9408-46E7-81A1-79DAA486B7E8}" srcOrd="2" destOrd="0" parTransId="{5F2BB343-2E36-4B45-BE00-BC5F1F7862C5}" sibTransId="{295560CD-C435-4E93-A455-F62C0BCDA862}"/>
    <dgm:cxn modelId="{7C944BAF-1D3D-4A39-9E10-803B3B7E9340}" srcId="{7F5D7B3A-8C28-4607-B98B-9885A5A9E75F}" destId="{F8D26395-70B7-43F8-B71F-453FEB59647C}" srcOrd="0" destOrd="0" parTransId="{303D5EA4-5B31-4DCB-B335-849193542045}" sibTransId="{2237D6B6-22D6-4C13-8293-C940D9A25DC9}"/>
    <dgm:cxn modelId="{AF4408A8-D2FB-46C4-B47D-AB6A334275C7}" srcId="{EE69AC9F-1548-43DA-B303-5AB509439DDB}" destId="{B2727260-2EA5-427C-8D23-94961D21B3A9}" srcOrd="0" destOrd="0" parTransId="{B493744C-DD88-4A31-B9A9-EC5FBFD17B55}" sibTransId="{C518680D-7CDB-4EB1-B213-BA6B46FDFDC2}"/>
    <dgm:cxn modelId="{07720914-A855-4AE5-A755-D34F331E497C}" srcId="{C744158C-B16B-44B1-9D14-4C1A4C12A4BD}" destId="{A16D5B83-B299-4887-8D6B-50679E042CC5}" srcOrd="0" destOrd="0" parTransId="{090EB60E-7B36-4CB3-B934-2DF198349E72}" sibTransId="{E18413BC-B4CF-4E20-A0AC-901234757937}"/>
    <dgm:cxn modelId="{2C5F01CC-D7F2-4CDE-B52B-41EFC385006F}" type="presOf" srcId="{A16D5B83-B299-4887-8D6B-50679E042CC5}" destId="{FC5E710E-EA60-4BEE-B3FE-EAC5C442E61E}" srcOrd="1" destOrd="0" presId="urn:microsoft.com/office/officeart/2005/8/layout/process4"/>
    <dgm:cxn modelId="{87EC7501-9D57-4700-8DD9-204ED3775543}" type="presOf" srcId="{7F5D7B3A-8C28-4607-B98B-9885A5A9E75F}" destId="{3B456A03-1ACE-44F9-8835-BF7B60D5B896}" srcOrd="1" destOrd="0" presId="urn:microsoft.com/office/officeart/2005/8/layout/process4"/>
    <dgm:cxn modelId="{ACBE16F8-2EE4-476B-8F1F-1D062410943D}" type="presOf" srcId="{A16D5B83-B299-4887-8D6B-50679E042CC5}" destId="{4563F6DC-FBBB-4DB1-AC57-A9523A3097BB}" srcOrd="0" destOrd="0" presId="urn:microsoft.com/office/officeart/2005/8/layout/process4"/>
    <dgm:cxn modelId="{CB1C0DE1-98C8-4217-B9F0-1652C0CB85F3}" srcId="{C744158C-B16B-44B1-9D14-4C1A4C12A4BD}" destId="{EE69AC9F-1548-43DA-B303-5AB509439DDB}" srcOrd="1" destOrd="0" parTransId="{048B3A06-488C-4E9D-87F3-10AE164B9E09}" sibTransId="{6EC9E0DD-EF6E-4742-B7AD-CBD8E4A5F8BC}"/>
    <dgm:cxn modelId="{925A8CFB-6D80-4BF2-9FDB-D8FA38D4FC86}" type="presOf" srcId="{07197DF3-5F20-4305-A8DC-4C5D983723CC}" destId="{735E5A0E-E92C-41F0-BF97-AC78AD5C81E6}" srcOrd="0" destOrd="0" presId="urn:microsoft.com/office/officeart/2005/8/layout/process4"/>
    <dgm:cxn modelId="{A3E03C4E-FBA0-42E7-A9F3-179A41BBBD12}" type="presOf" srcId="{33499ED8-9408-46E7-81A1-79DAA486B7E8}" destId="{0E054328-D56B-404E-B2B4-89BDF2D2B091}" srcOrd="0" destOrd="0" presId="urn:microsoft.com/office/officeart/2005/8/layout/process4"/>
    <dgm:cxn modelId="{2B993AAF-D786-4C48-869E-5C0D53384369}" type="presOf" srcId="{B2727260-2EA5-427C-8D23-94961D21B3A9}" destId="{79ACE12A-D234-4D82-9FE7-1090B9D53F20}" srcOrd="0" destOrd="0" presId="urn:microsoft.com/office/officeart/2005/8/layout/process4"/>
    <dgm:cxn modelId="{A587CF67-B5BE-4778-8ED0-D5E8A733554B}" type="presOf" srcId="{33499ED8-9408-46E7-81A1-79DAA486B7E8}" destId="{3BFD2D7B-4E99-4112-BB94-16AF29DF0687}" srcOrd="1" destOrd="0" presId="urn:microsoft.com/office/officeart/2005/8/layout/process4"/>
    <dgm:cxn modelId="{B6E9D16F-65A9-4967-A78D-B36F638C9E93}" type="presOf" srcId="{EE69AC9F-1548-43DA-B303-5AB509439DDB}" destId="{28A552D8-720C-47CC-A291-BC51AFF79BCD}" srcOrd="1" destOrd="0" presId="urn:microsoft.com/office/officeart/2005/8/layout/process4"/>
    <dgm:cxn modelId="{74E13BE0-4C11-4C05-BC65-E5BE7F3CD212}" type="presOf" srcId="{C744158C-B16B-44B1-9D14-4C1A4C12A4BD}" destId="{632768E0-C3DC-4066-9911-241F8682D0C2}" srcOrd="0" destOrd="0" presId="urn:microsoft.com/office/officeart/2005/8/layout/process4"/>
    <dgm:cxn modelId="{C674ED54-C4CF-47C6-8DB1-7A1F5EEF981B}" type="presOf" srcId="{7F5D7B3A-8C28-4607-B98B-9885A5A9E75F}" destId="{6E2A70CB-0D11-4580-B200-C57F9B7C4515}" srcOrd="0" destOrd="0" presId="urn:microsoft.com/office/officeart/2005/8/layout/process4"/>
    <dgm:cxn modelId="{3A66AD36-2F31-4E6B-98FC-7457C56C6FA8}" srcId="{33499ED8-9408-46E7-81A1-79DAA486B7E8}" destId="{07197DF3-5F20-4305-A8DC-4C5D983723CC}" srcOrd="0" destOrd="0" parTransId="{CEBFDEE4-3039-41DC-A7DF-0D42C77AB7A4}" sibTransId="{6CF11F50-617F-49AF-8FD0-BCF59EB3C270}"/>
    <dgm:cxn modelId="{3ED8BAD5-85B0-4A51-8E05-DE381847E67C}" type="presParOf" srcId="{632768E0-C3DC-4066-9911-241F8682D0C2}" destId="{E2583FF6-B2E0-42AB-A8DE-9B8E7D0DFEB5}" srcOrd="0" destOrd="0" presId="urn:microsoft.com/office/officeart/2005/8/layout/process4"/>
    <dgm:cxn modelId="{44106275-CA65-414D-8BCF-B74A7416E9C5}" type="presParOf" srcId="{E2583FF6-B2E0-42AB-A8DE-9B8E7D0DFEB5}" destId="{6E2A70CB-0D11-4580-B200-C57F9B7C4515}" srcOrd="0" destOrd="0" presId="urn:microsoft.com/office/officeart/2005/8/layout/process4"/>
    <dgm:cxn modelId="{AA830271-7870-41D6-B589-7B19A50E094A}" type="presParOf" srcId="{E2583FF6-B2E0-42AB-A8DE-9B8E7D0DFEB5}" destId="{3B456A03-1ACE-44F9-8835-BF7B60D5B896}" srcOrd="1" destOrd="0" presId="urn:microsoft.com/office/officeart/2005/8/layout/process4"/>
    <dgm:cxn modelId="{EB407EB3-ACE8-41FC-AAA5-D73C7E3A1D58}" type="presParOf" srcId="{E2583FF6-B2E0-42AB-A8DE-9B8E7D0DFEB5}" destId="{DD70D3DF-404B-41D4-A983-CC6F1305ABE6}" srcOrd="2" destOrd="0" presId="urn:microsoft.com/office/officeart/2005/8/layout/process4"/>
    <dgm:cxn modelId="{560E61EE-0E67-4803-8F31-1D08364978E1}" type="presParOf" srcId="{DD70D3DF-404B-41D4-A983-CC6F1305ABE6}" destId="{CBC15726-CC01-4E2E-B04C-3D38A57DE88D}" srcOrd="0" destOrd="0" presId="urn:microsoft.com/office/officeart/2005/8/layout/process4"/>
    <dgm:cxn modelId="{4C8769A1-80A4-424C-8C00-EFE325BAD8A4}" type="presParOf" srcId="{632768E0-C3DC-4066-9911-241F8682D0C2}" destId="{F1E4C561-C0AB-4251-BDC1-F54BD5B695B4}" srcOrd="1" destOrd="0" presId="urn:microsoft.com/office/officeart/2005/8/layout/process4"/>
    <dgm:cxn modelId="{ED856D0D-5AA3-4B74-8878-168D7C23BBDF}" type="presParOf" srcId="{632768E0-C3DC-4066-9911-241F8682D0C2}" destId="{CE4F3BFB-E87F-48EE-81F6-541818BF653C}" srcOrd="2" destOrd="0" presId="urn:microsoft.com/office/officeart/2005/8/layout/process4"/>
    <dgm:cxn modelId="{D668A541-FFC7-441B-BF8F-447C1BE3A381}" type="presParOf" srcId="{CE4F3BFB-E87F-48EE-81F6-541818BF653C}" destId="{0E054328-D56B-404E-B2B4-89BDF2D2B091}" srcOrd="0" destOrd="0" presId="urn:microsoft.com/office/officeart/2005/8/layout/process4"/>
    <dgm:cxn modelId="{79678785-F750-4C98-AF6D-9DBB2E05E764}" type="presParOf" srcId="{CE4F3BFB-E87F-48EE-81F6-541818BF653C}" destId="{3BFD2D7B-4E99-4112-BB94-16AF29DF0687}" srcOrd="1" destOrd="0" presId="urn:microsoft.com/office/officeart/2005/8/layout/process4"/>
    <dgm:cxn modelId="{71B3BC22-ED99-432A-ACAA-823BB92C81AE}" type="presParOf" srcId="{CE4F3BFB-E87F-48EE-81F6-541818BF653C}" destId="{CDB6798A-CEA0-471D-8123-450CD6084A80}" srcOrd="2" destOrd="0" presId="urn:microsoft.com/office/officeart/2005/8/layout/process4"/>
    <dgm:cxn modelId="{6CCB7CB5-E505-4274-8943-15B2371AF12F}" type="presParOf" srcId="{CDB6798A-CEA0-471D-8123-450CD6084A80}" destId="{735E5A0E-E92C-41F0-BF97-AC78AD5C81E6}" srcOrd="0" destOrd="0" presId="urn:microsoft.com/office/officeart/2005/8/layout/process4"/>
    <dgm:cxn modelId="{6C40F0DA-4AE3-42B7-A0C7-C744592CEBF9}" type="presParOf" srcId="{632768E0-C3DC-4066-9911-241F8682D0C2}" destId="{8AE73CD3-F93A-446E-A5F4-C449AECF9307}" srcOrd="3" destOrd="0" presId="urn:microsoft.com/office/officeart/2005/8/layout/process4"/>
    <dgm:cxn modelId="{D7656702-074D-44C0-A848-EB824DF1BD62}" type="presParOf" srcId="{632768E0-C3DC-4066-9911-241F8682D0C2}" destId="{1465D971-9B4A-47A6-BDC9-5D25D10FB0C4}" srcOrd="4" destOrd="0" presId="urn:microsoft.com/office/officeart/2005/8/layout/process4"/>
    <dgm:cxn modelId="{819291FC-3061-48DC-B9E4-6EB5596DDEC1}" type="presParOf" srcId="{1465D971-9B4A-47A6-BDC9-5D25D10FB0C4}" destId="{B5E4FE4C-1538-4D0B-840A-F33E733A6EC3}" srcOrd="0" destOrd="0" presId="urn:microsoft.com/office/officeart/2005/8/layout/process4"/>
    <dgm:cxn modelId="{74A76220-5AD4-4A2A-B890-AF1BE1122B6D}" type="presParOf" srcId="{1465D971-9B4A-47A6-BDC9-5D25D10FB0C4}" destId="{28A552D8-720C-47CC-A291-BC51AFF79BCD}" srcOrd="1" destOrd="0" presId="urn:microsoft.com/office/officeart/2005/8/layout/process4"/>
    <dgm:cxn modelId="{0C62D242-628A-450A-9169-144F532B3281}" type="presParOf" srcId="{1465D971-9B4A-47A6-BDC9-5D25D10FB0C4}" destId="{6E77B8FF-15BA-4747-8789-C23C5FD45EC9}" srcOrd="2" destOrd="0" presId="urn:microsoft.com/office/officeart/2005/8/layout/process4"/>
    <dgm:cxn modelId="{64D5DEDA-C7A3-461F-84CF-9BA97E5DCDED}" type="presParOf" srcId="{6E77B8FF-15BA-4747-8789-C23C5FD45EC9}" destId="{79ACE12A-D234-4D82-9FE7-1090B9D53F20}" srcOrd="0" destOrd="0" presId="urn:microsoft.com/office/officeart/2005/8/layout/process4"/>
    <dgm:cxn modelId="{AB6F7E82-0CD9-471E-B6B1-39ED8731DB72}" type="presParOf" srcId="{632768E0-C3DC-4066-9911-241F8682D0C2}" destId="{9DE2598E-5691-4059-B4EE-6C5E7FEBA6B7}" srcOrd="5" destOrd="0" presId="urn:microsoft.com/office/officeart/2005/8/layout/process4"/>
    <dgm:cxn modelId="{CE876F8F-CBA1-4DA5-96FD-1BD2B98A85A8}" type="presParOf" srcId="{632768E0-C3DC-4066-9911-241F8682D0C2}" destId="{898B09E8-7267-4ECF-9964-8A4189C073AB}" srcOrd="6" destOrd="0" presId="urn:microsoft.com/office/officeart/2005/8/layout/process4"/>
    <dgm:cxn modelId="{2951F806-4731-4460-A0D1-6C91AD3E2680}" type="presParOf" srcId="{898B09E8-7267-4ECF-9964-8A4189C073AB}" destId="{4563F6DC-FBBB-4DB1-AC57-A9523A3097BB}" srcOrd="0" destOrd="0" presId="urn:microsoft.com/office/officeart/2005/8/layout/process4"/>
    <dgm:cxn modelId="{8F04E7CA-04F9-449F-A925-9DF074F530AD}" type="presParOf" srcId="{898B09E8-7267-4ECF-9964-8A4189C073AB}" destId="{FC5E710E-EA60-4BEE-B3FE-EAC5C442E61E}" srcOrd="1" destOrd="0" presId="urn:microsoft.com/office/officeart/2005/8/layout/process4"/>
    <dgm:cxn modelId="{9CB1D684-FF9D-4A1E-9D69-63AAA3801FC9}" type="presParOf" srcId="{898B09E8-7267-4ECF-9964-8A4189C073AB}" destId="{83DA898C-EF22-4CBE-B011-3A6323360D31}" srcOrd="2" destOrd="0" presId="urn:microsoft.com/office/officeart/2005/8/layout/process4"/>
    <dgm:cxn modelId="{5743309D-9E39-4D47-8A83-A7A4C89A0969}" type="presParOf" srcId="{83DA898C-EF22-4CBE-B011-3A6323360D31}" destId="{07B48E94-9005-494C-8F6E-B40D047FDDF9}"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D7ED6-AF2D-4FC0-9961-BDE2FBA8C0BC}">
      <dsp:nvSpPr>
        <dsp:cNvPr id="0" name=""/>
        <dsp:cNvSpPr/>
      </dsp:nvSpPr>
      <dsp:spPr>
        <a:xfrm>
          <a:off x="1338149" y="3160"/>
          <a:ext cx="2810101"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ЗНАНИЯ</a:t>
          </a:r>
        </a:p>
      </dsp:txBody>
      <dsp:txXfrm>
        <a:off x="1338149" y="105474"/>
        <a:ext cx="2707787" cy="204629"/>
      </dsp:txXfrm>
    </dsp:sp>
    <dsp:sp modelId="{34F48DB1-F8F6-442B-B194-21216AF838BA}">
      <dsp:nvSpPr>
        <dsp:cNvPr id="0" name=""/>
        <dsp:cNvSpPr/>
      </dsp:nvSpPr>
      <dsp:spPr>
        <a:xfrm>
          <a:off x="1338149" y="318757"/>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основы научных знаний по предмету</a:t>
          </a:r>
        </a:p>
      </dsp:txBody>
      <dsp:txXfrm>
        <a:off x="1338149" y="318757"/>
        <a:ext cx="865511" cy="788381"/>
      </dsp:txXfrm>
    </dsp:sp>
    <dsp:sp modelId="{A4EFC969-0AD2-4DF3-B59E-430E38CF8D6C}">
      <dsp:nvSpPr>
        <dsp:cNvPr id="0" name=""/>
        <dsp:cNvSpPr/>
      </dsp:nvSpPr>
      <dsp:spPr>
        <a:xfrm>
          <a:off x="2203660" y="139579"/>
          <a:ext cx="1944590"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УМЕНИЯ</a:t>
          </a:r>
        </a:p>
      </dsp:txBody>
      <dsp:txXfrm>
        <a:off x="2203660" y="241893"/>
        <a:ext cx="1842276" cy="204629"/>
      </dsp:txXfrm>
    </dsp:sp>
    <dsp:sp modelId="{65C0E490-6BD1-4161-8D39-403B5C76C365}">
      <dsp:nvSpPr>
        <dsp:cNvPr id="0" name=""/>
        <dsp:cNvSpPr/>
      </dsp:nvSpPr>
      <dsp:spPr>
        <a:xfrm>
          <a:off x="2203660" y="455176"/>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p>
      </dsp:txBody>
      <dsp:txXfrm>
        <a:off x="2203660" y="455176"/>
        <a:ext cx="865511" cy="788381"/>
      </dsp:txXfrm>
    </dsp:sp>
    <dsp:sp modelId="{0A3D2FEF-7AA4-4D09-AACF-FD0DC50D36CA}">
      <dsp:nvSpPr>
        <dsp:cNvPr id="0" name=""/>
        <dsp:cNvSpPr/>
      </dsp:nvSpPr>
      <dsp:spPr>
        <a:xfrm>
          <a:off x="3069171" y="275999"/>
          <a:ext cx="1079079"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64970" numCol="1" spcCol="1270" anchor="ctr" anchorCtr="0">
          <a:noAutofit/>
        </a:bodyPr>
        <a:lstStyle/>
        <a:p>
          <a:pPr lvl="0" algn="l"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НАВЫКИ</a:t>
          </a:r>
        </a:p>
      </dsp:txBody>
      <dsp:txXfrm>
        <a:off x="3069171" y="378313"/>
        <a:ext cx="976765" cy="204629"/>
      </dsp:txXfrm>
    </dsp:sp>
    <dsp:sp modelId="{1E78345B-587C-4015-A375-909B24362274}">
      <dsp:nvSpPr>
        <dsp:cNvPr id="0" name=""/>
        <dsp:cNvSpPr/>
      </dsp:nvSpPr>
      <dsp:spPr>
        <a:xfrm>
          <a:off x="3069171" y="591596"/>
          <a:ext cx="865511" cy="776843"/>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endParaRPr lang="ru-RU" sz="1050" i="1" kern="1200"/>
        </a:p>
      </dsp:txBody>
      <dsp:txXfrm>
        <a:off x="3069171" y="591596"/>
        <a:ext cx="865511" cy="776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3459A-0DB0-4981-BF1D-E01ABC501326}">
      <dsp:nvSpPr>
        <dsp:cNvPr id="0" name=""/>
        <dsp:cNvSpPr/>
      </dsp:nvSpPr>
      <dsp:spPr>
        <a:xfrm rot="5400000">
          <a:off x="404004" y="348043"/>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8C558CBA-7D6E-46D8-AB4C-8E054BF2FFA9}">
      <dsp:nvSpPr>
        <dsp:cNvPr id="0" name=""/>
        <dsp:cNvSpPr/>
      </dsp:nvSpPr>
      <dsp:spPr>
        <a:xfrm>
          <a:off x="303755" y="6466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ru-RU" sz="1400" b="1" kern="1200" dirty="0" smtClean="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ЗНАЮ</a:t>
          </a:r>
          <a:endParaRPr lang="ru-RU" sz="1400" b="1" kern="1200" dirty="0">
            <a:latin typeface="Times New Roman" panose="02020603050405020304" pitchFamily="18" charset="0"/>
            <a:cs typeface="Times New Roman" panose="02020603050405020304" pitchFamily="18" charset="0"/>
          </a:endParaRPr>
        </a:p>
      </dsp:txBody>
      <dsp:txXfrm>
        <a:off x="303755" y="646625"/>
        <a:ext cx="902194" cy="790826"/>
      </dsp:txXfrm>
    </dsp:sp>
    <dsp:sp modelId="{1741F1B7-0D53-41AF-A3FE-B1BBAAA51571}">
      <dsp:nvSpPr>
        <dsp:cNvPr id="0" name=""/>
        <dsp:cNvSpPr/>
      </dsp:nvSpPr>
      <dsp:spPr>
        <a:xfrm>
          <a:off x="1035725" y="274472"/>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611E8E43-03F2-4C02-8272-79926327DE58}">
      <dsp:nvSpPr>
        <dsp:cNvPr id="0" name=""/>
        <dsp:cNvSpPr/>
      </dsp:nvSpPr>
      <dsp:spPr>
        <a:xfrm rot="5400000">
          <a:off x="1508467" y="74742"/>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08863419-5B06-473F-A637-9BC8DE675B1D}">
      <dsp:nvSpPr>
        <dsp:cNvPr id="0" name=""/>
        <dsp:cNvSpPr/>
      </dsp:nvSpPr>
      <dsp:spPr>
        <a:xfrm>
          <a:off x="1408218" y="3733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НЕ ЗНАЮ</a:t>
          </a:r>
          <a:endParaRPr lang="ru-RU" sz="1200" b="1" kern="1200" dirty="0">
            <a:latin typeface="Times New Roman" panose="02020603050405020304" pitchFamily="18" charset="0"/>
            <a:cs typeface="Times New Roman" panose="02020603050405020304" pitchFamily="18" charset="0"/>
          </a:endParaRPr>
        </a:p>
      </dsp:txBody>
      <dsp:txXfrm>
        <a:off x="1408218" y="373325"/>
        <a:ext cx="902194" cy="790826"/>
      </dsp:txXfrm>
    </dsp:sp>
    <dsp:sp modelId="{1A8EC9EE-0FB3-46FC-A355-CA7AF8C76138}">
      <dsp:nvSpPr>
        <dsp:cNvPr id="0" name=""/>
        <dsp:cNvSpPr/>
      </dsp:nvSpPr>
      <dsp:spPr>
        <a:xfrm>
          <a:off x="2140187" y="1171"/>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F1984BF3-3CA4-4218-8227-DADBF4F45E32}">
      <dsp:nvSpPr>
        <dsp:cNvPr id="0" name=""/>
        <dsp:cNvSpPr/>
      </dsp:nvSpPr>
      <dsp:spPr>
        <a:xfrm rot="5400000">
          <a:off x="2612929" y="-198557"/>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551D3A6C-1214-4AC7-9694-DAF25E5B40A6}">
      <dsp:nvSpPr>
        <dsp:cNvPr id="0" name=""/>
        <dsp:cNvSpPr/>
      </dsp:nvSpPr>
      <dsp:spPr>
        <a:xfrm>
          <a:off x="2512680" y="1000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ХОЧУ УЗНАТЬ</a:t>
          </a:r>
          <a:endParaRPr lang="ru-RU" sz="1200" b="1" kern="1200" dirty="0">
            <a:latin typeface="Times New Roman" panose="02020603050405020304" pitchFamily="18" charset="0"/>
            <a:cs typeface="Times New Roman" panose="02020603050405020304" pitchFamily="18" charset="0"/>
          </a:endParaRPr>
        </a:p>
      </dsp:txBody>
      <dsp:txXfrm>
        <a:off x="2512680" y="100025"/>
        <a:ext cx="902194" cy="790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6A03-1ACE-44F9-8835-BF7B60D5B896}">
      <dsp:nvSpPr>
        <dsp:cNvPr id="0" name=""/>
        <dsp:cNvSpPr/>
      </dsp:nvSpPr>
      <dsp:spPr>
        <a:xfrm>
          <a:off x="0" y="1936474"/>
          <a:ext cx="5295265" cy="4236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я»</a:t>
          </a:r>
          <a:endParaRPr lang="ru-RU" sz="1400" b="1" kern="1200" dirty="0">
            <a:latin typeface="Times New Roman" panose="02020603050405020304" pitchFamily="18" charset="0"/>
            <a:ea typeface="+mn-ea"/>
            <a:cs typeface="Times New Roman" panose="02020603050405020304" pitchFamily="18" charset="0"/>
          </a:endParaRPr>
        </a:p>
      </dsp:txBody>
      <dsp:txXfrm>
        <a:off x="0" y="1936474"/>
        <a:ext cx="5295265" cy="228772"/>
      </dsp:txXfrm>
    </dsp:sp>
    <dsp:sp modelId="{CBC15726-CC01-4E2E-B04C-3D38A57DE88D}">
      <dsp:nvSpPr>
        <dsp:cNvPr id="0" name=""/>
        <dsp:cNvSpPr/>
      </dsp:nvSpPr>
      <dsp:spPr>
        <a:xfrm>
          <a:off x="0" y="2156773"/>
          <a:ext cx="5295265" cy="1948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sz="1000" b="1" kern="1200" dirty="0">
            <a:latin typeface="Calibri"/>
            <a:ea typeface="+mn-ea"/>
            <a:cs typeface="+mn-cs"/>
          </a:endParaRPr>
        </a:p>
      </dsp:txBody>
      <dsp:txXfrm>
        <a:off x="0" y="2156773"/>
        <a:ext cx="5295265" cy="194880"/>
      </dsp:txXfrm>
    </dsp:sp>
    <dsp:sp modelId="{3BFD2D7B-4E99-4112-BB94-16AF29DF0687}">
      <dsp:nvSpPr>
        <dsp:cNvPr id="0" name=""/>
        <dsp:cNvSpPr/>
      </dsp:nvSpPr>
      <dsp:spPr>
        <a:xfrm rot="10800000">
          <a:off x="0" y="1291250"/>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зачем»</a:t>
          </a:r>
          <a:endParaRPr lang="ru-RU" sz="1400" kern="1200" dirty="0">
            <a:latin typeface="Calibri"/>
            <a:ea typeface="+mn-ea"/>
            <a:cs typeface="+mn-cs"/>
          </a:endParaRPr>
        </a:p>
      </dsp:txBody>
      <dsp:txXfrm rot="-10800000">
        <a:off x="0" y="1371349"/>
        <a:ext cx="5295265" cy="148605"/>
      </dsp:txXfrm>
    </dsp:sp>
    <dsp:sp modelId="{735E5A0E-E92C-41F0-BF97-AC78AD5C81E6}">
      <dsp:nvSpPr>
        <dsp:cNvPr id="0" name=""/>
        <dsp:cNvSpPr/>
      </dsp:nvSpPr>
      <dsp:spPr>
        <a:xfrm>
          <a:off x="0" y="1519954"/>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sz="1000" kern="1200" dirty="0">
            <a:latin typeface="Calibri"/>
            <a:ea typeface="+mn-ea"/>
            <a:cs typeface="+mn-cs"/>
          </a:endParaRPr>
        </a:p>
      </dsp:txBody>
      <dsp:txXfrm>
        <a:off x="0" y="1519954"/>
        <a:ext cx="5295265" cy="194822"/>
      </dsp:txXfrm>
    </dsp:sp>
    <dsp:sp modelId="{28A552D8-720C-47CC-A291-BC51AFF79BCD}">
      <dsp:nvSpPr>
        <dsp:cNvPr id="0" name=""/>
        <dsp:cNvSpPr/>
      </dsp:nvSpPr>
      <dsp:spPr>
        <a:xfrm rot="10800000">
          <a:off x="0" y="646026"/>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как»</a:t>
          </a:r>
          <a:endParaRPr lang="ru-RU" sz="1400" b="1" kern="1200" dirty="0">
            <a:latin typeface="Calibri"/>
            <a:ea typeface="+mn-ea"/>
            <a:cs typeface="+mn-cs"/>
          </a:endParaRPr>
        </a:p>
      </dsp:txBody>
      <dsp:txXfrm rot="-10800000">
        <a:off x="0" y="726125"/>
        <a:ext cx="5295265" cy="148605"/>
      </dsp:txXfrm>
    </dsp:sp>
    <dsp:sp modelId="{79ACE12A-D234-4D82-9FE7-1090B9D53F20}">
      <dsp:nvSpPr>
        <dsp:cNvPr id="0" name=""/>
        <dsp:cNvSpPr/>
      </dsp:nvSpPr>
      <dsp:spPr>
        <a:xfrm>
          <a:off x="0" y="874730"/>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sz="1000" b="1" kern="1200" dirty="0">
            <a:latin typeface="Calibri"/>
            <a:ea typeface="+mn-ea"/>
            <a:cs typeface="+mn-cs"/>
          </a:endParaRPr>
        </a:p>
      </dsp:txBody>
      <dsp:txXfrm>
        <a:off x="0" y="874730"/>
        <a:ext cx="5295265" cy="194822"/>
      </dsp:txXfrm>
    </dsp:sp>
    <dsp:sp modelId="{FC5E710E-EA60-4BEE-B3FE-EAC5C442E61E}">
      <dsp:nvSpPr>
        <dsp:cNvPr id="0" name=""/>
        <dsp:cNvSpPr/>
      </dsp:nvSpPr>
      <dsp:spPr>
        <a:xfrm rot="10800000">
          <a:off x="0" y="802"/>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что»</a:t>
          </a:r>
          <a:endParaRPr lang="ru-RU" sz="1400" b="1" kern="1200" dirty="0">
            <a:latin typeface="Calibri"/>
            <a:ea typeface="+mn-ea"/>
            <a:cs typeface="+mn-cs"/>
          </a:endParaRPr>
        </a:p>
      </dsp:txBody>
      <dsp:txXfrm rot="-10800000">
        <a:off x="0" y="80901"/>
        <a:ext cx="5295265" cy="148605"/>
      </dsp:txXfrm>
    </dsp:sp>
    <dsp:sp modelId="{07B48E94-9005-494C-8F6E-B40D047FDDF9}">
      <dsp:nvSpPr>
        <dsp:cNvPr id="0" name=""/>
        <dsp:cNvSpPr/>
      </dsp:nvSpPr>
      <dsp:spPr>
        <a:xfrm>
          <a:off x="0" y="229506"/>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sz="1000" kern="1200" dirty="0">
            <a:latin typeface="Calibri"/>
            <a:ea typeface="+mn-ea"/>
            <a:cs typeface="+mn-cs"/>
          </a:endParaRPr>
        </a:p>
      </dsp:txBody>
      <dsp:txXfrm>
        <a:off x="0" y="229506"/>
        <a:ext cx="5295265" cy="19482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21FD6-5155-46AC-9392-28E3E404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31299</Words>
  <Characters>178410</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User-004</cp:lastModifiedBy>
  <cp:revision>26</cp:revision>
  <cp:lastPrinted>2019-08-15T08:22:00Z</cp:lastPrinted>
  <dcterms:created xsi:type="dcterms:W3CDTF">2019-08-15T08:16:00Z</dcterms:created>
  <dcterms:modified xsi:type="dcterms:W3CDTF">2019-08-30T10:28:00Z</dcterms:modified>
</cp:coreProperties>
</file>