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2A" w:rsidRPr="005603E8" w:rsidRDefault="002A052A" w:rsidP="002A052A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3E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A052A" w:rsidRPr="005603E8" w:rsidRDefault="002A052A" w:rsidP="002A052A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3E8">
        <w:rPr>
          <w:rFonts w:ascii="Times New Roman" w:hAnsi="Times New Roman" w:cs="Times New Roman"/>
          <w:sz w:val="24"/>
          <w:szCs w:val="24"/>
        </w:rPr>
        <w:t xml:space="preserve">к приказу ГБОУ ДПО ЦПК </w:t>
      </w:r>
    </w:p>
    <w:p w:rsidR="002A052A" w:rsidRPr="005603E8" w:rsidRDefault="002A052A" w:rsidP="002A052A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3E8">
        <w:rPr>
          <w:rFonts w:ascii="Times New Roman" w:hAnsi="Times New Roman" w:cs="Times New Roman"/>
          <w:sz w:val="24"/>
          <w:szCs w:val="24"/>
        </w:rPr>
        <w:t xml:space="preserve">«Ресурсный центр </w:t>
      </w:r>
      <w:proofErr w:type="spellStart"/>
      <w:r w:rsidRPr="005603E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603E8">
        <w:rPr>
          <w:rFonts w:ascii="Times New Roman" w:hAnsi="Times New Roman" w:cs="Times New Roman"/>
          <w:sz w:val="24"/>
          <w:szCs w:val="24"/>
        </w:rPr>
        <w:t xml:space="preserve">. Сызрань </w:t>
      </w:r>
    </w:p>
    <w:p w:rsidR="002A052A" w:rsidRPr="005603E8" w:rsidRDefault="002A052A" w:rsidP="002A052A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3E8">
        <w:rPr>
          <w:rFonts w:ascii="Times New Roman" w:hAnsi="Times New Roman" w:cs="Times New Roman"/>
          <w:sz w:val="24"/>
          <w:szCs w:val="24"/>
        </w:rPr>
        <w:t>Самарской области»</w:t>
      </w:r>
    </w:p>
    <w:p w:rsidR="002A052A" w:rsidRPr="00DB296D" w:rsidRDefault="0081310D" w:rsidP="002A052A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«_____» октября 2025</w:t>
      </w:r>
      <w:r w:rsidR="002A052A" w:rsidRPr="005603E8">
        <w:rPr>
          <w:rFonts w:ascii="Times New Roman" w:hAnsi="Times New Roman" w:cs="Times New Roman"/>
          <w:sz w:val="24"/>
          <w:szCs w:val="24"/>
        </w:rPr>
        <w:t xml:space="preserve"> г.  № </w:t>
      </w:r>
      <w:r w:rsidR="007133DA">
        <w:rPr>
          <w:rFonts w:ascii="Times New Roman" w:hAnsi="Times New Roman" w:cs="Times New Roman"/>
          <w:sz w:val="24"/>
          <w:szCs w:val="24"/>
        </w:rPr>
        <w:t>_</w:t>
      </w:r>
      <w:r w:rsidR="002A052A" w:rsidRPr="005603E8">
        <w:rPr>
          <w:rFonts w:ascii="Times New Roman" w:hAnsi="Times New Roman" w:cs="Times New Roman"/>
          <w:sz w:val="24"/>
          <w:szCs w:val="24"/>
        </w:rPr>
        <w:t>__</w:t>
      </w:r>
      <w:r w:rsidR="00781D86">
        <w:rPr>
          <w:rFonts w:ascii="Times New Roman" w:hAnsi="Times New Roman" w:cs="Times New Roman"/>
          <w:sz w:val="24"/>
          <w:szCs w:val="24"/>
        </w:rPr>
        <w:t>_</w:t>
      </w:r>
      <w:r w:rsidR="002A052A" w:rsidRPr="005603E8">
        <w:rPr>
          <w:rFonts w:ascii="Times New Roman" w:hAnsi="Times New Roman" w:cs="Times New Roman"/>
          <w:sz w:val="24"/>
          <w:szCs w:val="24"/>
        </w:rPr>
        <w:t>____</w:t>
      </w:r>
      <w:r w:rsidR="002A052A" w:rsidRPr="00DB2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2A" w:rsidRDefault="002A052A" w:rsidP="002A052A">
      <w:pPr>
        <w:tabs>
          <w:tab w:val="left" w:pos="92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52A" w:rsidRDefault="002A052A" w:rsidP="002A052A">
      <w:pPr>
        <w:tabs>
          <w:tab w:val="left" w:pos="92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52A" w:rsidRPr="00C14E09" w:rsidRDefault="002A052A" w:rsidP="002A052A">
      <w:pPr>
        <w:tabs>
          <w:tab w:val="left" w:pos="92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0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A052A" w:rsidRPr="001E66FA" w:rsidRDefault="002A052A" w:rsidP="001E66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E09">
        <w:rPr>
          <w:rFonts w:ascii="Times New Roman" w:hAnsi="Times New Roman" w:cs="Times New Roman"/>
          <w:b/>
          <w:bCs/>
          <w:sz w:val="28"/>
          <w:szCs w:val="28"/>
        </w:rPr>
        <w:t>окружного Марафона педагогических инноваций</w:t>
      </w:r>
    </w:p>
    <w:p w:rsidR="002A052A" w:rsidRPr="00C14E09" w:rsidRDefault="002A052A" w:rsidP="002A05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2A" w:rsidRPr="00C14E09" w:rsidRDefault="002A052A" w:rsidP="001E66FA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E09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2A052A" w:rsidRDefault="002A052A" w:rsidP="002A052A">
      <w:pPr>
        <w:pStyle w:val="a3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Окружной Марафон педагогических инноваций</w:t>
      </w:r>
      <w:r w:rsidRPr="00DB2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по тексту – Марафон</w:t>
      </w:r>
      <w:r w:rsidRPr="00DB296D">
        <w:rPr>
          <w:rFonts w:ascii="Times New Roman" w:hAnsi="Times New Roman" w:cs="Times New Roman"/>
          <w:sz w:val="28"/>
          <w:szCs w:val="28"/>
        </w:rPr>
        <w:t xml:space="preserve">) организуется в соответствии с планом мероприятий Государственного бюджетного образовательного учреждения дополнительного профессионального образования (повышения квалификации) специалистов центра повышения квалификации «Ресурсный центр </w:t>
      </w:r>
      <w:proofErr w:type="spellStart"/>
      <w:r w:rsidRPr="00DB296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DB296D">
        <w:rPr>
          <w:rFonts w:ascii="Times New Roman" w:hAnsi="Times New Roman" w:cs="Times New Roman"/>
          <w:sz w:val="28"/>
          <w:szCs w:val="28"/>
        </w:rPr>
        <w:t xml:space="preserve">. Сызрань Самарской области» (далее по тексту – ГБОУ ДПО ЦПК «Ресурсный центр </w:t>
      </w:r>
      <w:proofErr w:type="spellStart"/>
      <w:r w:rsidRPr="00DB296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DB296D">
        <w:rPr>
          <w:rFonts w:ascii="Times New Roman" w:hAnsi="Times New Roman" w:cs="Times New Roman"/>
          <w:sz w:val="28"/>
          <w:szCs w:val="28"/>
        </w:rPr>
        <w:t xml:space="preserve">. Сызрань Самарской области»).  </w:t>
      </w:r>
    </w:p>
    <w:p w:rsidR="002A052A" w:rsidRDefault="002A052A" w:rsidP="002A052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>Настоящее Положение определяет цель и задачи, по</w:t>
      </w:r>
      <w:r>
        <w:rPr>
          <w:rFonts w:ascii="Times New Roman" w:hAnsi="Times New Roman" w:cs="Times New Roman"/>
          <w:sz w:val="28"/>
          <w:szCs w:val="28"/>
        </w:rPr>
        <w:t xml:space="preserve">рядок организации, </w:t>
      </w:r>
      <w:r w:rsidRPr="00C14E09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296D">
        <w:rPr>
          <w:rFonts w:ascii="Times New Roman" w:hAnsi="Times New Roman" w:cs="Times New Roman"/>
          <w:sz w:val="28"/>
          <w:szCs w:val="28"/>
        </w:rPr>
        <w:t xml:space="preserve"> подведения итогов </w:t>
      </w:r>
      <w:r w:rsidRPr="00C14E09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арафона</w:t>
      </w:r>
      <w:r w:rsidRPr="00C14E09">
        <w:rPr>
          <w:rFonts w:ascii="Times New Roman" w:hAnsi="Times New Roman" w:cs="Times New Roman"/>
          <w:sz w:val="28"/>
          <w:szCs w:val="28"/>
        </w:rPr>
        <w:t>.</w:t>
      </w:r>
    </w:p>
    <w:p w:rsidR="008003E5" w:rsidRDefault="008003E5" w:rsidP="002A052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3E5">
        <w:rPr>
          <w:rFonts w:ascii="Times New Roman" w:hAnsi="Times New Roman" w:cs="Times New Roman"/>
          <w:sz w:val="28"/>
          <w:szCs w:val="28"/>
        </w:rPr>
        <w:t xml:space="preserve">Информация о Марафоне публикуется на сайте ГБОУ ДПО ЦПК «Ресурсный центр </w:t>
      </w:r>
      <w:proofErr w:type="spellStart"/>
      <w:r w:rsidRPr="008003E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8003E5">
        <w:rPr>
          <w:rFonts w:ascii="Times New Roman" w:hAnsi="Times New Roman" w:cs="Times New Roman"/>
          <w:sz w:val="28"/>
          <w:szCs w:val="28"/>
        </w:rPr>
        <w:t xml:space="preserve">. Сызрань Самарской </w:t>
      </w:r>
      <w:proofErr w:type="gramStart"/>
      <w:r w:rsidRPr="008003E5">
        <w:rPr>
          <w:rFonts w:ascii="Times New Roman" w:hAnsi="Times New Roman" w:cs="Times New Roman"/>
          <w:sz w:val="28"/>
          <w:szCs w:val="28"/>
        </w:rPr>
        <w:t xml:space="preserve">области»  </w:t>
      </w:r>
      <w:hyperlink r:id="rId7" w:history="1">
        <w:r w:rsidRPr="008003E5">
          <w:rPr>
            <w:rStyle w:val="a9"/>
            <w:rFonts w:ascii="Times New Roman" w:hAnsi="Times New Roman" w:cs="Times New Roman"/>
            <w:sz w:val="28"/>
            <w:szCs w:val="28"/>
          </w:rPr>
          <w:t>https://rescent-szn.minobr63.ru/</w:t>
        </w:r>
        <w:proofErr w:type="gramEnd"/>
      </w:hyperlink>
    </w:p>
    <w:p w:rsidR="00603062" w:rsidRPr="00603062" w:rsidRDefault="00603062" w:rsidP="00603062">
      <w:pPr>
        <w:tabs>
          <w:tab w:val="left" w:pos="28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052A" w:rsidRPr="00845468" w:rsidRDefault="002A052A" w:rsidP="001E66FA">
      <w:pPr>
        <w:numPr>
          <w:ilvl w:val="0"/>
          <w:numId w:val="1"/>
        </w:numPr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Pr="008454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задачи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Марафона</w:t>
      </w:r>
    </w:p>
    <w:p w:rsidR="002A052A" w:rsidRPr="00C14E09" w:rsidRDefault="002A052A" w:rsidP="002A052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>Марафон проводится с целью пропаганды инновационных разработок и лучших достижений педагогических работников Западного образовательного округа.</w:t>
      </w:r>
    </w:p>
    <w:p w:rsidR="002A052A" w:rsidRDefault="002A052A" w:rsidP="002A052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>Задачами Марафона являются демонстрация и распространение успешного опыта работы педагогов Зап</w:t>
      </w:r>
      <w:r w:rsidR="00603062">
        <w:rPr>
          <w:rFonts w:ascii="Times New Roman" w:hAnsi="Times New Roman" w:cs="Times New Roman"/>
          <w:sz w:val="28"/>
          <w:szCs w:val="28"/>
        </w:rPr>
        <w:t>адного образовательного округа,</w:t>
      </w:r>
      <w:r w:rsidRPr="00C14E09">
        <w:rPr>
          <w:rFonts w:ascii="Times New Roman" w:hAnsi="Times New Roman" w:cs="Times New Roman"/>
          <w:sz w:val="28"/>
          <w:szCs w:val="28"/>
        </w:rPr>
        <w:t xml:space="preserve"> определение перспективных направлений в изучении предметов школьного курса</w:t>
      </w:r>
      <w:r w:rsidR="00603062">
        <w:rPr>
          <w:rFonts w:ascii="Times New Roman" w:hAnsi="Times New Roman" w:cs="Times New Roman"/>
          <w:sz w:val="28"/>
          <w:szCs w:val="28"/>
        </w:rPr>
        <w:t>, целей и задач воспитательной работы в школе на современном этапе</w:t>
      </w:r>
      <w:r w:rsidRPr="00C14E09">
        <w:rPr>
          <w:rFonts w:ascii="Times New Roman" w:hAnsi="Times New Roman" w:cs="Times New Roman"/>
          <w:sz w:val="28"/>
          <w:szCs w:val="28"/>
        </w:rPr>
        <w:t>.</w:t>
      </w:r>
    </w:p>
    <w:p w:rsidR="00603062" w:rsidRDefault="0081310D" w:rsidP="002A052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60306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 в Год Защитника Отечества</w:t>
      </w:r>
      <w:r w:rsidR="008003E5">
        <w:rPr>
          <w:rFonts w:ascii="Times New Roman" w:hAnsi="Times New Roman" w:cs="Times New Roman"/>
          <w:sz w:val="28"/>
          <w:szCs w:val="28"/>
        </w:rPr>
        <w:t xml:space="preserve">, </w:t>
      </w:r>
      <w:r w:rsidR="008003E5" w:rsidRPr="008003E5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8003E5">
        <w:rPr>
          <w:rFonts w:ascii="Times New Roman" w:hAnsi="Times New Roman" w:cs="Times New Roman"/>
          <w:sz w:val="28"/>
          <w:szCs w:val="28"/>
        </w:rPr>
        <w:t xml:space="preserve">выступающих должно быть </w:t>
      </w:r>
      <w:r w:rsidR="008003E5" w:rsidRPr="008003E5">
        <w:rPr>
          <w:rFonts w:ascii="Times New Roman" w:hAnsi="Times New Roman" w:cs="Times New Roman"/>
          <w:sz w:val="28"/>
          <w:szCs w:val="28"/>
        </w:rPr>
        <w:t xml:space="preserve">уделено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патриотическому и нравственному воспитанию, </w:t>
      </w:r>
      <w:r w:rsidR="008003E5" w:rsidRPr="008003E5">
        <w:rPr>
          <w:rFonts w:ascii="Times New Roman" w:hAnsi="Times New Roman" w:cs="Times New Roman"/>
          <w:sz w:val="28"/>
          <w:szCs w:val="28"/>
        </w:rPr>
        <w:t xml:space="preserve">сохранению </w:t>
      </w:r>
      <w:r w:rsidR="008003E5">
        <w:rPr>
          <w:rFonts w:ascii="Times New Roman" w:hAnsi="Times New Roman" w:cs="Times New Roman"/>
          <w:sz w:val="28"/>
          <w:szCs w:val="28"/>
        </w:rPr>
        <w:t xml:space="preserve">и укреплению </w:t>
      </w:r>
      <w:r>
        <w:rPr>
          <w:rFonts w:ascii="Times New Roman" w:hAnsi="Times New Roman" w:cs="Times New Roman"/>
          <w:sz w:val="28"/>
          <w:szCs w:val="28"/>
        </w:rPr>
        <w:t>традиционных российских</w:t>
      </w:r>
      <w:r w:rsidR="008003E5" w:rsidRPr="008003E5">
        <w:rPr>
          <w:rFonts w:ascii="Times New Roman" w:hAnsi="Times New Roman" w:cs="Times New Roman"/>
          <w:sz w:val="28"/>
          <w:szCs w:val="28"/>
        </w:rPr>
        <w:t xml:space="preserve"> ценностей</w:t>
      </w:r>
      <w:r w:rsidR="008003E5">
        <w:rPr>
          <w:rFonts w:ascii="Times New Roman" w:hAnsi="Times New Roman" w:cs="Times New Roman"/>
          <w:sz w:val="28"/>
          <w:szCs w:val="28"/>
        </w:rPr>
        <w:t>.</w:t>
      </w:r>
    </w:p>
    <w:p w:rsidR="00603062" w:rsidRPr="001E66FA" w:rsidRDefault="00603062" w:rsidP="00603062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052A" w:rsidRPr="005603E8" w:rsidRDefault="002A052A" w:rsidP="001E66FA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E09">
        <w:rPr>
          <w:rFonts w:ascii="Times New Roman" w:hAnsi="Times New Roman" w:cs="Times New Roman"/>
          <w:b/>
          <w:i/>
          <w:sz w:val="28"/>
          <w:szCs w:val="28"/>
        </w:rPr>
        <w:t xml:space="preserve">Порядок </w:t>
      </w:r>
      <w:r w:rsidRPr="00845468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организации, </w:t>
      </w:r>
      <w:r w:rsidRPr="00C14E09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Pr="00845468">
        <w:rPr>
          <w:rFonts w:ascii="Times New Roman" w:hAnsi="Times New Roman" w:cs="Times New Roman"/>
          <w:b/>
          <w:i/>
          <w:sz w:val="28"/>
          <w:szCs w:val="28"/>
        </w:rPr>
        <w:t xml:space="preserve">и подведения итогов </w:t>
      </w:r>
      <w:r w:rsidRPr="00C14E09">
        <w:rPr>
          <w:rFonts w:ascii="Times New Roman" w:hAnsi="Times New Roman" w:cs="Times New Roman"/>
          <w:b/>
          <w:i/>
          <w:sz w:val="28"/>
          <w:szCs w:val="28"/>
        </w:rPr>
        <w:t>Марафона</w:t>
      </w:r>
    </w:p>
    <w:p w:rsidR="002A052A" w:rsidRDefault="002A052A" w:rsidP="002A052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468">
        <w:rPr>
          <w:rFonts w:ascii="Times New Roman" w:hAnsi="Times New Roman" w:cs="Times New Roman"/>
          <w:sz w:val="28"/>
          <w:szCs w:val="28"/>
        </w:rPr>
        <w:t>Общее рук</w:t>
      </w:r>
      <w:r w:rsidR="007133DA">
        <w:rPr>
          <w:rFonts w:ascii="Times New Roman" w:hAnsi="Times New Roman" w:cs="Times New Roman"/>
          <w:sz w:val="28"/>
          <w:szCs w:val="28"/>
        </w:rPr>
        <w:t xml:space="preserve">оводство проведением Марафона, </w:t>
      </w:r>
      <w:r w:rsidRPr="00845468">
        <w:rPr>
          <w:rFonts w:ascii="Times New Roman" w:hAnsi="Times New Roman" w:cs="Times New Roman"/>
          <w:sz w:val="28"/>
          <w:szCs w:val="28"/>
        </w:rPr>
        <w:t xml:space="preserve">его </w:t>
      </w:r>
      <w:r w:rsidR="007133DA">
        <w:rPr>
          <w:rFonts w:ascii="Times New Roman" w:hAnsi="Times New Roman" w:cs="Times New Roman"/>
          <w:sz w:val="28"/>
          <w:szCs w:val="28"/>
        </w:rPr>
        <w:t xml:space="preserve">информационное и </w:t>
      </w:r>
      <w:r w:rsidRPr="00845468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осуществляет ГБОУ ДПО ЦПК «Ресурсный центр </w:t>
      </w:r>
      <w:proofErr w:type="spellStart"/>
      <w:r w:rsidRPr="0084546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845468">
        <w:rPr>
          <w:rFonts w:ascii="Times New Roman" w:hAnsi="Times New Roman" w:cs="Times New Roman"/>
          <w:sz w:val="28"/>
          <w:szCs w:val="28"/>
        </w:rPr>
        <w:t>. Сызрань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09">
        <w:rPr>
          <w:rFonts w:ascii="Times New Roman" w:hAnsi="Times New Roman" w:cs="Times New Roman"/>
          <w:sz w:val="28"/>
          <w:szCs w:val="28"/>
        </w:rPr>
        <w:t>(далее – организатор Марафона).</w:t>
      </w:r>
    </w:p>
    <w:p w:rsidR="00C54308" w:rsidRPr="00C14E09" w:rsidRDefault="00C54308" w:rsidP="00C54308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4308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Pr="00C54308">
        <w:t xml:space="preserve"> </w:t>
      </w:r>
      <w:r w:rsidRPr="00C54308">
        <w:rPr>
          <w:rFonts w:ascii="Times New Roman" w:hAnsi="Times New Roman" w:cs="Times New Roman"/>
          <w:sz w:val="28"/>
          <w:szCs w:val="28"/>
        </w:rPr>
        <w:t xml:space="preserve">ГБОУ ДПО ЦПК «Ресурсный центр </w:t>
      </w:r>
      <w:proofErr w:type="spellStart"/>
      <w:r w:rsidRPr="00C543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54308">
        <w:rPr>
          <w:rFonts w:ascii="Times New Roman" w:hAnsi="Times New Roman" w:cs="Times New Roman"/>
          <w:sz w:val="28"/>
          <w:szCs w:val="28"/>
        </w:rPr>
        <w:t>. Сызрань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Краснова Наталья Николаевна, 7 кабинет РЦ, тел. 98-35-77.</w:t>
      </w:r>
    </w:p>
    <w:p w:rsidR="002A052A" w:rsidRPr="005603E8" w:rsidRDefault="002A052A" w:rsidP="002A052A">
      <w:pPr>
        <w:pStyle w:val="a3"/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>В Марафоне принимают участие на д</w:t>
      </w:r>
      <w:r w:rsidR="00AD3233">
        <w:rPr>
          <w:rFonts w:ascii="Times New Roman" w:hAnsi="Times New Roman" w:cs="Times New Roman"/>
          <w:sz w:val="28"/>
          <w:szCs w:val="28"/>
        </w:rPr>
        <w:t>обровольной основе</w:t>
      </w:r>
      <w:r w:rsidRPr="00C14E09">
        <w:rPr>
          <w:rFonts w:ascii="Times New Roman" w:hAnsi="Times New Roman" w:cs="Times New Roman"/>
          <w:sz w:val="28"/>
          <w:szCs w:val="28"/>
        </w:rPr>
        <w:t xml:space="preserve"> педагогические работники образовательных организаций, находящихся в ведении Западного управления </w:t>
      </w:r>
      <w:r w:rsidR="00924D0F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Pr="00C14E09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  <w:r w:rsidRPr="0056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3E8">
        <w:rPr>
          <w:rFonts w:ascii="Times New Roman" w:hAnsi="Times New Roman" w:cs="Times New Roman"/>
          <w:sz w:val="28"/>
          <w:szCs w:val="28"/>
        </w:rPr>
        <w:t>Образование, возраст, стаж работы, квалификационная характеристика участников не ограничиваются.</w:t>
      </w:r>
      <w:r w:rsidR="00C54308">
        <w:rPr>
          <w:rFonts w:ascii="Times New Roman" w:hAnsi="Times New Roman" w:cs="Times New Roman"/>
          <w:sz w:val="28"/>
          <w:szCs w:val="28"/>
        </w:rPr>
        <w:t xml:space="preserve"> Возможно как индивидуальное выступление, так и групповое (не более 3 выступающих).</w:t>
      </w:r>
    </w:p>
    <w:p w:rsidR="002A052A" w:rsidRPr="00C14E09" w:rsidRDefault="002A052A" w:rsidP="002A052A">
      <w:pPr>
        <w:pStyle w:val="a3"/>
        <w:numPr>
          <w:ilvl w:val="1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>Организатор Марафона:</w:t>
      </w:r>
    </w:p>
    <w:p w:rsidR="002A052A" w:rsidRPr="00C14E09" w:rsidRDefault="002A052A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3DA">
        <w:rPr>
          <w:rFonts w:ascii="Times New Roman" w:hAnsi="Times New Roman" w:cs="Times New Roman"/>
          <w:sz w:val="28"/>
          <w:szCs w:val="28"/>
        </w:rPr>
        <w:t xml:space="preserve"> </w:t>
      </w:r>
      <w:r w:rsidR="00924D0F">
        <w:rPr>
          <w:rFonts w:ascii="Times New Roman" w:hAnsi="Times New Roman" w:cs="Times New Roman"/>
          <w:sz w:val="28"/>
          <w:szCs w:val="28"/>
        </w:rPr>
        <w:t xml:space="preserve"> </w:t>
      </w:r>
      <w:r w:rsidRPr="00C14E09">
        <w:rPr>
          <w:rFonts w:ascii="Times New Roman" w:hAnsi="Times New Roman" w:cs="Times New Roman"/>
          <w:sz w:val="28"/>
          <w:szCs w:val="28"/>
        </w:rPr>
        <w:t>определяет состав и количество секций Марафона</w:t>
      </w:r>
      <w:r>
        <w:rPr>
          <w:rFonts w:ascii="Times New Roman" w:hAnsi="Times New Roman" w:cs="Times New Roman"/>
          <w:sz w:val="28"/>
          <w:szCs w:val="28"/>
        </w:rPr>
        <w:t>, даты и места проведения</w:t>
      </w:r>
      <w:r w:rsidRPr="002A052A">
        <w:rPr>
          <w:rFonts w:ascii="Times New Roman" w:hAnsi="Times New Roman" w:cs="Times New Roman"/>
          <w:sz w:val="28"/>
          <w:szCs w:val="28"/>
        </w:rPr>
        <w:t xml:space="preserve"> секций Марафона</w:t>
      </w:r>
      <w:r w:rsidR="00781D86">
        <w:rPr>
          <w:rFonts w:ascii="Times New Roman" w:hAnsi="Times New Roman" w:cs="Times New Roman"/>
          <w:sz w:val="28"/>
          <w:szCs w:val="28"/>
        </w:rPr>
        <w:t xml:space="preserve"> (график проведения Марафона)</w:t>
      </w:r>
      <w:r w:rsidRPr="00C14E09">
        <w:rPr>
          <w:rFonts w:ascii="Times New Roman" w:hAnsi="Times New Roman" w:cs="Times New Roman"/>
          <w:sz w:val="28"/>
          <w:szCs w:val="28"/>
        </w:rPr>
        <w:t>;</w:t>
      </w:r>
    </w:p>
    <w:p w:rsidR="002A052A" w:rsidRDefault="002A052A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3DA">
        <w:rPr>
          <w:rFonts w:ascii="Times New Roman" w:hAnsi="Times New Roman" w:cs="Times New Roman"/>
          <w:sz w:val="28"/>
          <w:szCs w:val="28"/>
        </w:rPr>
        <w:t xml:space="preserve">  </w:t>
      </w:r>
      <w:r w:rsidRPr="00C14E09">
        <w:rPr>
          <w:rFonts w:ascii="Times New Roman" w:hAnsi="Times New Roman" w:cs="Times New Roman"/>
          <w:sz w:val="28"/>
          <w:szCs w:val="28"/>
        </w:rPr>
        <w:t>на основании заявок участников формирует Программу Марафона;</w:t>
      </w:r>
    </w:p>
    <w:p w:rsidR="00924D0F" w:rsidRPr="00C14E09" w:rsidRDefault="00924D0F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осуществляет информирование </w:t>
      </w:r>
      <w:r w:rsidRPr="00924D0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52A" w:rsidRDefault="002A052A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4E09">
        <w:rPr>
          <w:rFonts w:ascii="Times New Roman" w:hAnsi="Times New Roman" w:cs="Times New Roman"/>
          <w:sz w:val="28"/>
          <w:szCs w:val="28"/>
        </w:rPr>
        <w:t xml:space="preserve">публикует график проведения Марафона, Программу Марафона и </w:t>
      </w:r>
      <w:r>
        <w:rPr>
          <w:rFonts w:ascii="Times New Roman" w:hAnsi="Times New Roman" w:cs="Times New Roman"/>
          <w:sz w:val="28"/>
          <w:szCs w:val="28"/>
        </w:rPr>
        <w:t xml:space="preserve">новости </w:t>
      </w:r>
      <w:r w:rsidR="00924D0F">
        <w:rPr>
          <w:rFonts w:ascii="Times New Roman" w:hAnsi="Times New Roman" w:cs="Times New Roman"/>
          <w:sz w:val="28"/>
          <w:szCs w:val="28"/>
        </w:rPr>
        <w:t xml:space="preserve">о </w:t>
      </w:r>
      <w:r w:rsidR="001E66FA">
        <w:rPr>
          <w:rFonts w:ascii="Times New Roman" w:hAnsi="Times New Roman" w:cs="Times New Roman"/>
          <w:sz w:val="28"/>
          <w:szCs w:val="28"/>
        </w:rPr>
        <w:t>Марафоне</w:t>
      </w:r>
      <w:r w:rsidRPr="00C14E09">
        <w:rPr>
          <w:rFonts w:ascii="Times New Roman" w:hAnsi="Times New Roman" w:cs="Times New Roman"/>
          <w:sz w:val="28"/>
          <w:szCs w:val="28"/>
        </w:rPr>
        <w:t xml:space="preserve"> на сайте ГБОУ ДПО ЦПК «Ресурсный центр </w:t>
      </w:r>
      <w:proofErr w:type="spellStart"/>
      <w:r w:rsidRPr="00C14E0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4E09">
        <w:rPr>
          <w:rFonts w:ascii="Times New Roman" w:hAnsi="Times New Roman" w:cs="Times New Roman"/>
          <w:sz w:val="28"/>
          <w:szCs w:val="28"/>
        </w:rPr>
        <w:t>. Сызрань Самарской области».</w:t>
      </w:r>
    </w:p>
    <w:p w:rsidR="00781D86" w:rsidRDefault="00781D86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1D8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E66FA">
        <w:rPr>
          <w:rFonts w:ascii="Times New Roman" w:hAnsi="Times New Roman" w:cs="Times New Roman"/>
          <w:sz w:val="28"/>
          <w:szCs w:val="28"/>
        </w:rPr>
        <w:t>. С</w:t>
      </w:r>
      <w:r w:rsidRPr="00AD3233">
        <w:rPr>
          <w:rFonts w:ascii="Times New Roman" w:hAnsi="Times New Roman" w:cs="Times New Roman"/>
          <w:sz w:val="28"/>
          <w:szCs w:val="28"/>
        </w:rPr>
        <w:t xml:space="preserve">екции </w:t>
      </w:r>
      <w:r w:rsidR="00924D0F">
        <w:rPr>
          <w:rFonts w:ascii="Times New Roman" w:hAnsi="Times New Roman" w:cs="Times New Roman"/>
          <w:sz w:val="28"/>
          <w:szCs w:val="28"/>
        </w:rPr>
        <w:t>Марафона проходят</w:t>
      </w:r>
      <w:r w:rsidRPr="001E66F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базе</w:t>
      </w:r>
      <w:r w:rsidRPr="00781D86">
        <w:rPr>
          <w:rFonts w:ascii="Times New Roman" w:hAnsi="Times New Roman" w:cs="Times New Roman"/>
          <w:sz w:val="28"/>
          <w:szCs w:val="28"/>
        </w:rPr>
        <w:t xml:space="preserve"> </w:t>
      </w:r>
      <w:r w:rsidR="001E66FA" w:rsidRPr="001E66FA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находящихся в ведении Западного управления </w:t>
      </w:r>
      <w:r w:rsidR="00924D0F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1E66FA" w:rsidRPr="001E66F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874" w:rsidRPr="0088679E" w:rsidRDefault="00781D86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. </w:t>
      </w:r>
      <w:r w:rsidR="002A052A">
        <w:rPr>
          <w:rFonts w:ascii="Times New Roman" w:hAnsi="Times New Roman" w:cs="Times New Roman"/>
          <w:sz w:val="28"/>
          <w:szCs w:val="28"/>
        </w:rPr>
        <w:t xml:space="preserve">  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На подготовительном этапе </w:t>
      </w:r>
      <w:r w:rsidR="0081310D">
        <w:rPr>
          <w:rFonts w:ascii="Times New Roman" w:hAnsi="Times New Roman" w:cs="Times New Roman"/>
          <w:b/>
          <w:sz w:val="28"/>
          <w:szCs w:val="28"/>
        </w:rPr>
        <w:t>до 16 октября 2025</w:t>
      </w:r>
      <w:r w:rsidR="00F74874" w:rsidRPr="00F74874">
        <w:rPr>
          <w:rFonts w:ascii="Times New Roman" w:hAnsi="Times New Roman" w:cs="Times New Roman"/>
          <w:b/>
          <w:sz w:val="28"/>
          <w:szCs w:val="28"/>
        </w:rPr>
        <w:t xml:space="preserve"> г. включительно</w:t>
      </w:r>
      <w:r w:rsidR="00F74874" w:rsidRPr="00F74874">
        <w:rPr>
          <w:rFonts w:ascii="Times New Roman" w:hAnsi="Times New Roman" w:cs="Times New Roman"/>
          <w:sz w:val="28"/>
          <w:szCs w:val="28"/>
        </w:rPr>
        <w:t xml:space="preserve"> </w:t>
      </w:r>
      <w:r w:rsidR="002A052A" w:rsidRPr="00C54308">
        <w:rPr>
          <w:rFonts w:ascii="Times New Roman" w:hAnsi="Times New Roman" w:cs="Times New Roman"/>
          <w:b/>
          <w:sz w:val="28"/>
          <w:szCs w:val="28"/>
        </w:rPr>
        <w:t>педагогические работники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 </w:t>
      </w:r>
      <w:r w:rsidR="00F74874" w:rsidRPr="0088679E">
        <w:rPr>
          <w:rFonts w:ascii="Times New Roman" w:hAnsi="Times New Roman" w:cs="Times New Roman"/>
          <w:b/>
          <w:sz w:val="28"/>
          <w:szCs w:val="28"/>
        </w:rPr>
        <w:t xml:space="preserve">для участия в Марафоне </w:t>
      </w:r>
      <w:r w:rsidR="002A052A" w:rsidRPr="0088679E">
        <w:rPr>
          <w:rFonts w:ascii="Times New Roman" w:hAnsi="Times New Roman" w:cs="Times New Roman"/>
          <w:b/>
          <w:sz w:val="28"/>
          <w:szCs w:val="28"/>
        </w:rPr>
        <w:t>подают</w:t>
      </w:r>
      <w:r w:rsidR="00F74874" w:rsidRPr="0088679E">
        <w:rPr>
          <w:rFonts w:ascii="Times New Roman" w:hAnsi="Times New Roman" w:cs="Times New Roman"/>
          <w:b/>
          <w:sz w:val="28"/>
          <w:szCs w:val="28"/>
        </w:rPr>
        <w:t>:</w:t>
      </w:r>
    </w:p>
    <w:p w:rsidR="00F74874" w:rsidRDefault="00F74874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1310D">
        <w:rPr>
          <w:rFonts w:ascii="Times New Roman" w:hAnsi="Times New Roman" w:cs="Times New Roman"/>
          <w:b/>
          <w:sz w:val="28"/>
          <w:szCs w:val="28"/>
        </w:rPr>
        <w:t>заявку</w:t>
      </w:r>
      <w:r w:rsidR="002A052A" w:rsidRPr="00813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C14E09">
        <w:rPr>
          <w:rFonts w:ascii="Times New Roman" w:hAnsi="Times New Roman" w:cs="Times New Roman"/>
          <w:sz w:val="28"/>
          <w:szCs w:val="28"/>
        </w:rPr>
        <w:t>Марафоне</w:t>
      </w:r>
      <w:r w:rsidRPr="00F74874">
        <w:rPr>
          <w:rFonts w:ascii="Times New Roman" w:hAnsi="Times New Roman" w:cs="Times New Roman"/>
          <w:sz w:val="28"/>
          <w:szCs w:val="28"/>
        </w:rPr>
        <w:t xml:space="preserve"> в соответствии с прилагаемой формой (Приложение №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874" w:rsidRDefault="00F74874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1310D">
        <w:rPr>
          <w:rFonts w:ascii="Times New Roman" w:hAnsi="Times New Roman" w:cs="Times New Roman"/>
          <w:b/>
          <w:sz w:val="28"/>
          <w:szCs w:val="28"/>
        </w:rPr>
        <w:t>тезисы выступления</w:t>
      </w:r>
      <w:r w:rsidR="0081310D" w:rsidRPr="0081310D">
        <w:rPr>
          <w:rFonts w:ascii="Times New Roman" w:hAnsi="Times New Roman" w:cs="Times New Roman"/>
          <w:b/>
          <w:sz w:val="28"/>
          <w:szCs w:val="28"/>
        </w:rPr>
        <w:t>:</w:t>
      </w:r>
      <w:r w:rsidR="0081310D">
        <w:rPr>
          <w:rFonts w:ascii="Times New Roman" w:hAnsi="Times New Roman" w:cs="Times New Roman"/>
          <w:sz w:val="28"/>
          <w:szCs w:val="28"/>
        </w:rPr>
        <w:t xml:space="preserve"> тезисы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0F">
        <w:rPr>
          <w:rFonts w:ascii="Times New Roman" w:hAnsi="Times New Roman" w:cs="Times New Roman"/>
          <w:sz w:val="28"/>
          <w:szCs w:val="28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</w:rPr>
        <w:t>с указанием темы и реквизитов</w:t>
      </w:r>
      <w:r w:rsidR="0088679E">
        <w:rPr>
          <w:rFonts w:ascii="Times New Roman" w:hAnsi="Times New Roman" w:cs="Times New Roman"/>
          <w:sz w:val="28"/>
          <w:szCs w:val="28"/>
        </w:rPr>
        <w:t xml:space="preserve"> (Ф.И.О</w:t>
      </w:r>
      <w:r w:rsidR="00AD3233">
        <w:rPr>
          <w:rFonts w:ascii="Times New Roman" w:hAnsi="Times New Roman" w:cs="Times New Roman"/>
          <w:sz w:val="28"/>
          <w:szCs w:val="28"/>
        </w:rPr>
        <w:t>. полностью, должность с указанием преподаваемого предмета</w:t>
      </w:r>
      <w:r w:rsidR="0088679E">
        <w:rPr>
          <w:rFonts w:ascii="Times New Roman" w:hAnsi="Times New Roman" w:cs="Times New Roman"/>
          <w:sz w:val="28"/>
          <w:szCs w:val="28"/>
        </w:rPr>
        <w:t>, образовательная орг</w:t>
      </w:r>
      <w:r w:rsidR="00924D0F">
        <w:rPr>
          <w:rFonts w:ascii="Times New Roman" w:hAnsi="Times New Roman" w:cs="Times New Roman"/>
          <w:sz w:val="28"/>
          <w:szCs w:val="28"/>
        </w:rPr>
        <w:t>анизация (краткое 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выступающего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(выступающи</w:t>
      </w:r>
      <w:r w:rsidR="001E66FA">
        <w:rPr>
          <w:rFonts w:ascii="Times New Roman" w:hAnsi="Times New Roman" w:cs="Times New Roman"/>
          <w:sz w:val="28"/>
          <w:szCs w:val="28"/>
        </w:rPr>
        <w:t>х)</w:t>
      </w:r>
      <w:r w:rsidR="00924D0F">
        <w:rPr>
          <w:rFonts w:ascii="Times New Roman" w:hAnsi="Times New Roman" w:cs="Times New Roman"/>
          <w:sz w:val="28"/>
          <w:szCs w:val="28"/>
        </w:rPr>
        <w:t>),</w:t>
      </w:r>
      <w:r w:rsidR="001E66FA">
        <w:rPr>
          <w:rFonts w:ascii="Times New Roman" w:hAnsi="Times New Roman" w:cs="Times New Roman"/>
          <w:sz w:val="28"/>
          <w:szCs w:val="28"/>
        </w:rPr>
        <w:t xml:space="preserve"> в размере 1 печатного</w:t>
      </w:r>
      <w:r w:rsidR="00AD3233">
        <w:rPr>
          <w:rFonts w:ascii="Times New Roman" w:hAnsi="Times New Roman" w:cs="Times New Roman"/>
          <w:sz w:val="28"/>
          <w:szCs w:val="28"/>
        </w:rPr>
        <w:t xml:space="preserve"> листа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66FA">
        <w:rPr>
          <w:rFonts w:ascii="Times New Roman" w:hAnsi="Times New Roman" w:cs="Times New Roman"/>
          <w:sz w:val="28"/>
          <w:szCs w:val="28"/>
        </w:rPr>
        <w:t xml:space="preserve"> Реквизиты размещаются в правом верхнем углу листа.</w:t>
      </w:r>
      <w:r w:rsidR="00924D0F">
        <w:rPr>
          <w:rFonts w:ascii="Times New Roman" w:hAnsi="Times New Roman" w:cs="Times New Roman"/>
          <w:sz w:val="28"/>
          <w:szCs w:val="28"/>
        </w:rPr>
        <w:t xml:space="preserve"> Тема – ниже и в середине листа.</w:t>
      </w:r>
    </w:p>
    <w:p w:rsidR="0088679E" w:rsidRDefault="00F74874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679E">
        <w:rPr>
          <w:rFonts w:ascii="Times New Roman" w:hAnsi="Times New Roman" w:cs="Times New Roman"/>
          <w:b/>
          <w:sz w:val="28"/>
          <w:szCs w:val="28"/>
        </w:rPr>
        <w:t>Заявки и тезисы подаются</w:t>
      </w:r>
      <w:r w:rsidRPr="00C14E09">
        <w:rPr>
          <w:rFonts w:ascii="Times New Roman" w:hAnsi="Times New Roman" w:cs="Times New Roman"/>
          <w:sz w:val="28"/>
          <w:szCs w:val="28"/>
        </w:rPr>
        <w:t xml:space="preserve"> на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 электронную </w:t>
      </w:r>
      <w:proofErr w:type="gramStart"/>
      <w:r w:rsidR="002A052A" w:rsidRPr="00C14E09">
        <w:rPr>
          <w:rFonts w:ascii="Times New Roman" w:hAnsi="Times New Roman" w:cs="Times New Roman"/>
          <w:sz w:val="28"/>
          <w:szCs w:val="28"/>
        </w:rPr>
        <w:t>почту</w:t>
      </w:r>
      <w:r w:rsidR="002A052A" w:rsidRPr="00C14E09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8" w:history="1">
        <w:r w:rsidR="002A052A" w:rsidRPr="00C14E09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metodistyszn</w:t>
        </w:r>
        <w:r w:rsidR="002A052A" w:rsidRPr="00C14E09">
          <w:rPr>
            <w:rStyle w:val="a9"/>
            <w:rFonts w:ascii="Times New Roman" w:hAnsi="Times New Roman" w:cs="Times New Roman"/>
            <w:b/>
            <w:sz w:val="28"/>
            <w:szCs w:val="28"/>
          </w:rPr>
          <w:t>10@</w:t>
        </w:r>
        <w:r w:rsidR="002A052A" w:rsidRPr="00C14E09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A052A" w:rsidRPr="00C14E09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2A052A" w:rsidRPr="00C14E09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proofErr w:type="gramEnd"/>
      </w:hyperlink>
      <w:r w:rsidR="002A052A" w:rsidRPr="00C14E0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A052A" w:rsidRPr="0088679E">
        <w:rPr>
          <w:rFonts w:ascii="Times New Roman" w:hAnsi="Times New Roman" w:cs="Times New Roman"/>
          <w:b/>
          <w:sz w:val="28"/>
          <w:szCs w:val="28"/>
        </w:rPr>
        <w:t>с темой</w:t>
      </w:r>
      <w:r w:rsidR="002A052A">
        <w:rPr>
          <w:rFonts w:ascii="Times New Roman" w:hAnsi="Times New Roman" w:cs="Times New Roman"/>
          <w:sz w:val="28"/>
          <w:szCs w:val="28"/>
        </w:rPr>
        <w:t xml:space="preserve"> </w:t>
      </w:r>
      <w:r w:rsidR="002A052A" w:rsidRPr="007133DA">
        <w:rPr>
          <w:rFonts w:ascii="Times New Roman" w:hAnsi="Times New Roman" w:cs="Times New Roman"/>
          <w:b/>
          <w:sz w:val="28"/>
          <w:szCs w:val="28"/>
        </w:rPr>
        <w:t>МАРАФОН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 – </w:t>
      </w:r>
      <w:r w:rsidR="002A052A" w:rsidRPr="00C14E09">
        <w:rPr>
          <w:rFonts w:ascii="Times New Roman" w:hAnsi="Times New Roman" w:cs="Times New Roman"/>
          <w:b/>
          <w:sz w:val="28"/>
          <w:szCs w:val="28"/>
        </w:rPr>
        <w:t xml:space="preserve">только в формате </w:t>
      </w:r>
      <w:proofErr w:type="spellStart"/>
      <w:r w:rsidR="002A052A" w:rsidRPr="00C14E09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052A" w:rsidRPr="0088679E" w:rsidRDefault="00F74874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9E">
        <w:rPr>
          <w:rFonts w:ascii="Times New Roman" w:hAnsi="Times New Roman" w:cs="Times New Roman"/>
          <w:b/>
          <w:sz w:val="28"/>
          <w:szCs w:val="28"/>
        </w:rPr>
        <w:t>Заявки и тезисы, поданные в ином формате или позже указанного срока, приниматься не будут</w:t>
      </w:r>
      <w:r w:rsidR="002A052A" w:rsidRPr="0088679E">
        <w:rPr>
          <w:rFonts w:ascii="Times New Roman" w:hAnsi="Times New Roman" w:cs="Times New Roman"/>
          <w:b/>
          <w:sz w:val="28"/>
          <w:szCs w:val="28"/>
        </w:rPr>
        <w:t>.</w:t>
      </w:r>
    </w:p>
    <w:p w:rsidR="002A052A" w:rsidRPr="00C14E09" w:rsidRDefault="002A052A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E09">
        <w:rPr>
          <w:rFonts w:ascii="Times New Roman" w:hAnsi="Times New Roman" w:cs="Times New Roman"/>
          <w:sz w:val="28"/>
          <w:szCs w:val="28"/>
        </w:rPr>
        <w:t>3.</w:t>
      </w:r>
      <w:r w:rsidR="00781D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4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09">
        <w:rPr>
          <w:rFonts w:ascii="Times New Roman" w:hAnsi="Times New Roman" w:cs="Times New Roman"/>
          <w:sz w:val="28"/>
          <w:szCs w:val="28"/>
        </w:rPr>
        <w:t>Для демонстрации опыта работы и пропага</w:t>
      </w:r>
      <w:r w:rsidR="00C54308">
        <w:rPr>
          <w:rFonts w:ascii="Times New Roman" w:hAnsi="Times New Roman" w:cs="Times New Roman"/>
          <w:sz w:val="28"/>
          <w:szCs w:val="28"/>
        </w:rPr>
        <w:t>нды лучших достижений педагогов</w:t>
      </w:r>
      <w:r w:rsidRPr="00C14E09">
        <w:rPr>
          <w:rFonts w:ascii="Times New Roman" w:hAnsi="Times New Roman" w:cs="Times New Roman"/>
          <w:sz w:val="28"/>
          <w:szCs w:val="28"/>
        </w:rPr>
        <w:t xml:space="preserve"> </w:t>
      </w:r>
      <w:r w:rsidR="0088679E" w:rsidRPr="0088679E">
        <w:rPr>
          <w:rFonts w:ascii="Times New Roman" w:hAnsi="Times New Roman" w:cs="Times New Roman"/>
          <w:sz w:val="28"/>
          <w:szCs w:val="28"/>
        </w:rPr>
        <w:t>в рамках работы Марафона</w:t>
      </w:r>
      <w:r w:rsidR="00AD3233">
        <w:rPr>
          <w:rFonts w:ascii="Times New Roman" w:hAnsi="Times New Roman" w:cs="Times New Roman"/>
          <w:sz w:val="28"/>
          <w:szCs w:val="28"/>
        </w:rPr>
        <w:t>,</w:t>
      </w:r>
      <w:r w:rsidR="0088679E" w:rsidRPr="0088679E">
        <w:rPr>
          <w:rFonts w:ascii="Times New Roman" w:hAnsi="Times New Roman" w:cs="Times New Roman"/>
          <w:sz w:val="28"/>
          <w:szCs w:val="28"/>
        </w:rPr>
        <w:t xml:space="preserve"> </w:t>
      </w:r>
      <w:r w:rsidR="0088679E">
        <w:rPr>
          <w:rFonts w:ascii="Times New Roman" w:hAnsi="Times New Roman" w:cs="Times New Roman"/>
          <w:sz w:val="28"/>
          <w:szCs w:val="28"/>
        </w:rPr>
        <w:t xml:space="preserve">участникам предлагается выбрать </w:t>
      </w:r>
      <w:r w:rsidR="0088679E" w:rsidRPr="00320AA8">
        <w:rPr>
          <w:rFonts w:ascii="Times New Roman" w:hAnsi="Times New Roman" w:cs="Times New Roman"/>
          <w:b/>
          <w:sz w:val="28"/>
          <w:szCs w:val="28"/>
        </w:rPr>
        <w:t>секцию</w:t>
      </w:r>
      <w:r w:rsidRPr="00320AA8">
        <w:rPr>
          <w:rFonts w:ascii="Times New Roman" w:hAnsi="Times New Roman" w:cs="Times New Roman"/>
          <w:b/>
          <w:sz w:val="28"/>
          <w:szCs w:val="28"/>
        </w:rPr>
        <w:t xml:space="preserve"> Марафона</w:t>
      </w:r>
      <w:r w:rsidRPr="00C14E09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7133DA">
        <w:rPr>
          <w:rFonts w:ascii="Times New Roman" w:hAnsi="Times New Roman" w:cs="Times New Roman"/>
          <w:sz w:val="28"/>
          <w:szCs w:val="28"/>
        </w:rPr>
        <w:t xml:space="preserve"> </w:t>
      </w:r>
      <w:r w:rsidR="00320AA8">
        <w:rPr>
          <w:rFonts w:ascii="Times New Roman" w:hAnsi="Times New Roman" w:cs="Times New Roman"/>
          <w:sz w:val="28"/>
          <w:szCs w:val="28"/>
        </w:rPr>
        <w:t xml:space="preserve">и </w:t>
      </w:r>
      <w:r w:rsidR="00320AA8" w:rsidRPr="00320AA8">
        <w:rPr>
          <w:rFonts w:ascii="Times New Roman" w:hAnsi="Times New Roman" w:cs="Times New Roman"/>
          <w:b/>
          <w:sz w:val="28"/>
          <w:szCs w:val="28"/>
        </w:rPr>
        <w:t>подготовить выступление в одном из следующих форматов</w:t>
      </w:r>
      <w:r w:rsidRPr="00320AA8">
        <w:rPr>
          <w:rFonts w:ascii="Times New Roman" w:hAnsi="Times New Roman" w:cs="Times New Roman"/>
          <w:b/>
          <w:sz w:val="28"/>
          <w:szCs w:val="28"/>
        </w:rPr>
        <w:t>:</w:t>
      </w:r>
    </w:p>
    <w:p w:rsidR="002A052A" w:rsidRDefault="002A052A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C6E">
        <w:rPr>
          <w:rFonts w:ascii="Times New Roman" w:hAnsi="Times New Roman" w:cs="Times New Roman"/>
          <w:b/>
          <w:sz w:val="28"/>
          <w:szCs w:val="28"/>
          <w:u w:val="single"/>
        </w:rPr>
        <w:t>- методический семинар -</w:t>
      </w:r>
      <w:r w:rsidRPr="00C340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Pr="00C3406F">
        <w:rPr>
          <w:rFonts w:ascii="Times New Roman" w:hAnsi="Times New Roman" w:cs="Times New Roman"/>
          <w:sz w:val="28"/>
          <w:szCs w:val="28"/>
        </w:rPr>
        <w:t xml:space="preserve"> </w:t>
      </w:r>
      <w:r w:rsidR="00320AA8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C3406F">
        <w:rPr>
          <w:rFonts w:ascii="Times New Roman" w:hAnsi="Times New Roman" w:cs="Times New Roman"/>
          <w:sz w:val="28"/>
          <w:szCs w:val="28"/>
        </w:rPr>
        <w:t>опыта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участника Марафона</w:t>
      </w:r>
      <w:r w:rsidRPr="00C3406F">
        <w:rPr>
          <w:rFonts w:ascii="Times New Roman" w:hAnsi="Times New Roman" w:cs="Times New Roman"/>
          <w:sz w:val="28"/>
          <w:szCs w:val="28"/>
        </w:rPr>
        <w:t>, используемых им технологий и методик, направленных на реализацию требований ФГОС и профессионального стандарта «Педагог»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AA8" w:rsidRDefault="00320AA8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 педагогическая</w:t>
      </w:r>
      <w:r w:rsidR="007133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мастерская</w:t>
      </w:r>
      <w:r w:rsidR="002A052A" w:rsidRPr="00496C6E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-</w:t>
      </w:r>
      <w:r w:rsidR="002A052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2A052A" w:rsidRPr="00496C6E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2A052A">
        <w:rPr>
          <w:rFonts w:ascii="Times New Roman" w:hAnsi="Times New Roman" w:cs="Times New Roman"/>
          <w:sz w:val="28"/>
          <w:szCs w:val="28"/>
        </w:rPr>
        <w:t>демонстрация способов практического применения</w:t>
      </w:r>
      <w:r w:rsidR="002A052A" w:rsidRPr="00496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2A052A" w:rsidRPr="00496C6E">
        <w:rPr>
          <w:rFonts w:ascii="Times New Roman" w:hAnsi="Times New Roman" w:cs="Times New Roman"/>
          <w:sz w:val="28"/>
          <w:szCs w:val="28"/>
        </w:rPr>
        <w:t>образовательных технологий (методов, эффективных приё</w:t>
      </w:r>
      <w:r w:rsidR="00255528">
        <w:rPr>
          <w:rFonts w:ascii="Times New Roman" w:hAnsi="Times New Roman" w:cs="Times New Roman"/>
          <w:sz w:val="28"/>
          <w:szCs w:val="28"/>
        </w:rPr>
        <w:t>мов и др.)</w:t>
      </w:r>
      <w:r w:rsidR="00C54308">
        <w:rPr>
          <w:rFonts w:ascii="Times New Roman" w:hAnsi="Times New Roman" w:cs="Times New Roman"/>
          <w:sz w:val="28"/>
          <w:szCs w:val="28"/>
        </w:rPr>
        <w:t>, возможно с активным привлечением слушателей секции</w:t>
      </w:r>
      <w:r w:rsidR="002555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AA8" w:rsidRPr="00320AA8" w:rsidRDefault="002660FE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выступлений – 10-20</w:t>
      </w:r>
      <w:r w:rsidR="00320AA8" w:rsidRPr="00320AA8">
        <w:rPr>
          <w:rFonts w:ascii="Times New Roman" w:hAnsi="Times New Roman" w:cs="Times New Roman"/>
          <w:b/>
          <w:sz w:val="28"/>
          <w:szCs w:val="28"/>
        </w:rPr>
        <w:t xml:space="preserve"> минут. Мультимедийная презентация – до 30 слайдов.</w:t>
      </w:r>
    </w:p>
    <w:p w:rsidR="002A052A" w:rsidRPr="00C14E09" w:rsidRDefault="00781D86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. </w:t>
      </w:r>
      <w:r w:rsidR="002A052A">
        <w:rPr>
          <w:rFonts w:ascii="Times New Roman" w:hAnsi="Times New Roman" w:cs="Times New Roman"/>
          <w:sz w:val="28"/>
          <w:szCs w:val="28"/>
        </w:rPr>
        <w:t xml:space="preserve"> 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Необходимое условие участия – предоставление авторского материала. </w:t>
      </w:r>
      <w:r w:rsidR="002A052A" w:rsidRPr="007133DA">
        <w:rPr>
          <w:rFonts w:ascii="Times New Roman" w:hAnsi="Times New Roman" w:cs="Times New Roman"/>
          <w:b/>
          <w:sz w:val="28"/>
          <w:szCs w:val="28"/>
        </w:rPr>
        <w:t>Ответственность за соблюдение авторских прав несет участник Марафона</w:t>
      </w:r>
      <w:r w:rsidR="002A052A" w:rsidRPr="00C14E09">
        <w:rPr>
          <w:rFonts w:ascii="Times New Roman" w:hAnsi="Times New Roman" w:cs="Times New Roman"/>
          <w:sz w:val="28"/>
          <w:szCs w:val="28"/>
        </w:rPr>
        <w:t>.</w:t>
      </w:r>
    </w:p>
    <w:p w:rsidR="002A052A" w:rsidRPr="00C14E09" w:rsidRDefault="00781D86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. </w:t>
      </w:r>
      <w:r w:rsidR="00320AA8">
        <w:rPr>
          <w:rFonts w:ascii="Times New Roman" w:hAnsi="Times New Roman" w:cs="Times New Roman"/>
          <w:sz w:val="28"/>
          <w:szCs w:val="28"/>
        </w:rPr>
        <w:t xml:space="preserve"> 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Участники Марафона, выступившие на секциях, получат </w:t>
      </w:r>
      <w:r w:rsidR="00320AA8">
        <w:rPr>
          <w:rFonts w:ascii="Times New Roman" w:hAnsi="Times New Roman" w:cs="Times New Roman"/>
          <w:sz w:val="28"/>
          <w:szCs w:val="28"/>
        </w:rPr>
        <w:t xml:space="preserve">именные </w:t>
      </w:r>
      <w:r w:rsidR="002A052A" w:rsidRPr="00C14E09">
        <w:rPr>
          <w:rFonts w:ascii="Times New Roman" w:hAnsi="Times New Roman" w:cs="Times New Roman"/>
          <w:sz w:val="28"/>
          <w:szCs w:val="28"/>
        </w:rPr>
        <w:t xml:space="preserve">сертификаты ГБОУ ДПО ЦПК «Ресурсный центр </w:t>
      </w:r>
      <w:proofErr w:type="spellStart"/>
      <w:r w:rsidR="002A052A" w:rsidRPr="00C14E0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2A052A" w:rsidRPr="00C14E09">
        <w:rPr>
          <w:rFonts w:ascii="Times New Roman" w:hAnsi="Times New Roman" w:cs="Times New Roman"/>
          <w:sz w:val="28"/>
          <w:szCs w:val="28"/>
        </w:rPr>
        <w:t>. Сызрань Самарской области».</w:t>
      </w:r>
    </w:p>
    <w:p w:rsidR="002A052A" w:rsidRPr="00C14E09" w:rsidRDefault="002A052A" w:rsidP="002A052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052A" w:rsidRPr="00C14E09" w:rsidRDefault="002A052A" w:rsidP="002A05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2A" w:rsidRPr="00C14E09" w:rsidRDefault="002A052A" w:rsidP="002A05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2A" w:rsidRDefault="002A052A" w:rsidP="002A0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52A" w:rsidRDefault="002A052A" w:rsidP="002A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6FA" w:rsidRDefault="001E66FA" w:rsidP="002A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52A" w:rsidRDefault="002A052A" w:rsidP="002A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52A" w:rsidRPr="000E4F98" w:rsidRDefault="002A052A" w:rsidP="002A0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F98">
        <w:rPr>
          <w:rFonts w:ascii="Times New Roman" w:hAnsi="Times New Roman" w:cs="Times New Roman"/>
          <w:sz w:val="24"/>
          <w:szCs w:val="24"/>
        </w:rPr>
        <w:lastRenderedPageBreak/>
        <w:t>Приложение № 1 к Положению</w:t>
      </w:r>
    </w:p>
    <w:p w:rsidR="002A052A" w:rsidRPr="000E4F98" w:rsidRDefault="002A052A" w:rsidP="002A0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F98">
        <w:rPr>
          <w:rFonts w:ascii="Times New Roman" w:hAnsi="Times New Roman" w:cs="Times New Roman"/>
          <w:sz w:val="24"/>
          <w:szCs w:val="24"/>
        </w:rPr>
        <w:t>окружного Марафона</w:t>
      </w:r>
      <w:r w:rsidRPr="00207C26">
        <w:t xml:space="preserve"> </w:t>
      </w:r>
      <w:r w:rsidRPr="00207C26">
        <w:rPr>
          <w:rFonts w:ascii="Times New Roman" w:hAnsi="Times New Roman" w:cs="Times New Roman"/>
          <w:sz w:val="24"/>
          <w:szCs w:val="24"/>
        </w:rPr>
        <w:t>педагогических инноваций</w:t>
      </w:r>
      <w:r w:rsidRPr="000E4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52A" w:rsidRPr="000E4F98" w:rsidRDefault="002A052A" w:rsidP="002A0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52A" w:rsidRPr="000E4F98" w:rsidRDefault="002A052A" w:rsidP="002A052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52A" w:rsidRPr="00E33722" w:rsidRDefault="002A052A" w:rsidP="002A05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22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2A052A" w:rsidRDefault="002A052A" w:rsidP="002A05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окружном Марафоне</w:t>
      </w:r>
      <w:r w:rsidRPr="00E3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E09">
        <w:rPr>
          <w:rFonts w:ascii="Times New Roman" w:hAnsi="Times New Roman" w:cs="Times New Roman"/>
          <w:b/>
          <w:sz w:val="28"/>
          <w:szCs w:val="28"/>
        </w:rPr>
        <w:t>педагогических инноваций</w:t>
      </w: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4707"/>
        <w:gridCol w:w="5642"/>
      </w:tblGrid>
      <w:tr w:rsidR="002A052A" w:rsidTr="0069481B">
        <w:tc>
          <w:tcPr>
            <w:tcW w:w="10349" w:type="dxa"/>
            <w:gridSpan w:val="2"/>
            <w:shd w:val="clear" w:color="auto" w:fill="E7E6E6" w:themeFill="background2"/>
          </w:tcPr>
          <w:p w:rsidR="002A052A" w:rsidRDefault="002A052A" w:rsidP="007A52D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Pr="0043523E">
              <w:rPr>
                <w:rFonts w:ascii="Times New Roman" w:hAnsi="Times New Roman" w:cs="Times New Roman"/>
                <w:b/>
                <w:sz w:val="28"/>
                <w:szCs w:val="28"/>
              </w:rPr>
              <w:t>нные об участнике</w:t>
            </w:r>
          </w:p>
        </w:tc>
      </w:tr>
      <w:tr w:rsidR="002A052A" w:rsidTr="007A52D3">
        <w:trPr>
          <w:trHeight w:val="870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52A" w:rsidTr="007A52D3">
        <w:trPr>
          <w:trHeight w:val="910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ОУ (краткое наименование</w:t>
            </w:r>
            <w:r w:rsidR="00D314FC" w:rsidRPr="007A52D3">
              <w:rPr>
                <w:rFonts w:ascii="Times New Roman" w:hAnsi="Times New Roman" w:cs="Times New Roman"/>
                <w:sz w:val="28"/>
                <w:szCs w:val="28"/>
              </w:rPr>
              <w:t xml:space="preserve"> по Уставу</w:t>
            </w: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52A" w:rsidTr="007A52D3">
        <w:trPr>
          <w:trHeight w:val="920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60150B" w:rsidRPr="007A52D3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</w:t>
            </w:r>
            <w:r w:rsidR="002660FE" w:rsidRPr="007A52D3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предмета</w:t>
            </w:r>
            <w:r w:rsidR="0060150B" w:rsidRPr="007A5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52A" w:rsidTr="007A52D3">
        <w:trPr>
          <w:trHeight w:val="848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Форма участия (см. Положение</w:t>
            </w:r>
            <w:r w:rsidR="0060150B" w:rsidRPr="007A52D3">
              <w:rPr>
                <w:rFonts w:ascii="Times New Roman" w:hAnsi="Times New Roman" w:cs="Times New Roman"/>
                <w:sz w:val="28"/>
                <w:szCs w:val="28"/>
              </w:rPr>
              <w:t>, п. 3.6</w:t>
            </w:r>
            <w:r w:rsidR="007133DA" w:rsidRPr="007A5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52A" w:rsidTr="007A52D3">
        <w:trPr>
          <w:trHeight w:val="919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 для связи, E-</w:t>
            </w:r>
            <w:proofErr w:type="spellStart"/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7133DA" w:rsidRPr="007A52D3">
              <w:rPr>
                <w:rFonts w:ascii="Times New Roman" w:hAnsi="Times New Roman" w:cs="Times New Roman"/>
                <w:sz w:val="28"/>
                <w:szCs w:val="28"/>
              </w:rPr>
              <w:t>, обязательно!</w:t>
            </w: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52A" w:rsidTr="0069481B">
        <w:tc>
          <w:tcPr>
            <w:tcW w:w="10349" w:type="dxa"/>
            <w:gridSpan w:val="2"/>
            <w:shd w:val="clear" w:color="auto" w:fill="E7E6E6" w:themeFill="background2"/>
          </w:tcPr>
          <w:p w:rsidR="002A052A" w:rsidRPr="007A52D3" w:rsidRDefault="002A052A" w:rsidP="007A52D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выступлении</w:t>
            </w:r>
          </w:p>
        </w:tc>
      </w:tr>
      <w:tr w:rsidR="002A052A" w:rsidTr="007A52D3">
        <w:trPr>
          <w:trHeight w:val="856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секции</w:t>
            </w:r>
            <w:r w:rsidR="007A5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3DA" w:rsidRPr="007A52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7133DA" w:rsidRPr="007A52D3">
              <w:rPr>
                <w:rFonts w:ascii="Times New Roman" w:hAnsi="Times New Roman" w:cs="Times New Roman"/>
                <w:sz w:val="28"/>
                <w:szCs w:val="28"/>
              </w:rPr>
              <w:t>см. Приложение № 2)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52A" w:rsidTr="007A52D3">
        <w:trPr>
          <w:trHeight w:val="841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Название выступления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52A" w:rsidTr="007A52D3">
        <w:trPr>
          <w:trHeight w:val="856"/>
        </w:trPr>
        <w:tc>
          <w:tcPr>
            <w:tcW w:w="4707" w:type="dxa"/>
          </w:tcPr>
          <w:p w:rsidR="002A052A" w:rsidRPr="007A52D3" w:rsidRDefault="002A052A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Время выступления</w:t>
            </w:r>
            <w:r w:rsidR="007133DA" w:rsidRPr="007A5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50B" w:rsidRPr="007A52D3">
              <w:rPr>
                <w:rFonts w:ascii="Times New Roman" w:hAnsi="Times New Roman" w:cs="Times New Roman"/>
                <w:sz w:val="28"/>
                <w:szCs w:val="28"/>
              </w:rPr>
              <w:t>(см. Положение, п. 3.6</w:t>
            </w:r>
            <w:r w:rsidR="007133DA" w:rsidRPr="007A52D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42" w:type="dxa"/>
          </w:tcPr>
          <w:p w:rsidR="002A052A" w:rsidRPr="007A52D3" w:rsidRDefault="002A052A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0FE" w:rsidTr="007A52D3">
        <w:trPr>
          <w:trHeight w:val="856"/>
        </w:trPr>
        <w:tc>
          <w:tcPr>
            <w:tcW w:w="4707" w:type="dxa"/>
          </w:tcPr>
          <w:p w:rsidR="002660FE" w:rsidRPr="007A52D3" w:rsidRDefault="002660FE" w:rsidP="007A52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D3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5642" w:type="dxa"/>
          </w:tcPr>
          <w:p w:rsidR="002660FE" w:rsidRPr="007A52D3" w:rsidRDefault="002660FE" w:rsidP="007A52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52A" w:rsidRDefault="002A052A" w:rsidP="002A05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52A" w:rsidRDefault="002A052A" w:rsidP="002A05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52A" w:rsidRDefault="002A052A" w:rsidP="002A05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52A" w:rsidRDefault="002A052A" w:rsidP="002A05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052A" w:rsidRDefault="002A052A" w:rsidP="00D314FC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150B" w:rsidRDefault="0060150B" w:rsidP="0026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52A" w:rsidRPr="000E4F98" w:rsidRDefault="002A052A" w:rsidP="002A0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F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4F98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2A052A" w:rsidRPr="000E4F98" w:rsidRDefault="002A052A" w:rsidP="002A0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F98">
        <w:rPr>
          <w:rFonts w:ascii="Times New Roman" w:hAnsi="Times New Roman" w:cs="Times New Roman"/>
          <w:sz w:val="24"/>
          <w:szCs w:val="24"/>
        </w:rPr>
        <w:t>окружного Марафона</w:t>
      </w:r>
      <w:r w:rsidRPr="00207C26">
        <w:t xml:space="preserve"> </w:t>
      </w:r>
      <w:r w:rsidRPr="00207C26">
        <w:rPr>
          <w:rFonts w:ascii="Times New Roman" w:hAnsi="Times New Roman" w:cs="Times New Roman"/>
          <w:sz w:val="24"/>
          <w:szCs w:val="24"/>
        </w:rPr>
        <w:t>педагогических инноваций</w:t>
      </w:r>
      <w:r w:rsidRPr="000E4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52A" w:rsidRPr="00D520EE" w:rsidRDefault="002A052A" w:rsidP="002A05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A052A" w:rsidTr="002660FE">
        <w:trPr>
          <w:trHeight w:val="1241"/>
        </w:trPr>
        <w:tc>
          <w:tcPr>
            <w:tcW w:w="10207" w:type="dxa"/>
            <w:shd w:val="clear" w:color="auto" w:fill="E7E6E6" w:themeFill="background2"/>
          </w:tcPr>
          <w:p w:rsidR="002A052A" w:rsidRDefault="002A052A" w:rsidP="002A052A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Секции окружного Марафона педагогических инноваций </w:t>
            </w:r>
          </w:p>
          <w:p w:rsidR="002A052A" w:rsidRPr="00D520EE" w:rsidRDefault="00D314FC" w:rsidP="002660FE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01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номера секций определены предварительно!)</w:t>
            </w:r>
          </w:p>
        </w:tc>
      </w:tr>
      <w:tr w:rsidR="002660FE" w:rsidTr="002660FE">
        <w:trPr>
          <w:trHeight w:val="1745"/>
        </w:trPr>
        <w:tc>
          <w:tcPr>
            <w:tcW w:w="10207" w:type="dxa"/>
          </w:tcPr>
          <w:p w:rsidR="002660FE" w:rsidRPr="00835241" w:rsidRDefault="002660FE" w:rsidP="002660FE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1</w:t>
            </w:r>
            <w:r w:rsidRPr="006D4F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835241">
              <w:rPr>
                <w:rFonts w:ascii="Times New Roman" w:hAnsi="Times New Roman" w:cs="Times New Roman"/>
                <w:sz w:val="28"/>
                <w:szCs w:val="28"/>
              </w:rPr>
              <w:t>Учителя иностранных языков.</w:t>
            </w:r>
          </w:p>
          <w:p w:rsidR="002660FE" w:rsidRDefault="002660FE" w:rsidP="002660FE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литературы.</w:t>
            </w:r>
          </w:p>
          <w:p w:rsidR="002660FE" w:rsidRPr="00D25388" w:rsidRDefault="002660FE" w:rsidP="002660FE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обществознания.</w:t>
            </w:r>
          </w:p>
        </w:tc>
      </w:tr>
      <w:tr w:rsidR="002A052A" w:rsidTr="0083561F">
        <w:trPr>
          <w:trHeight w:val="1496"/>
        </w:trPr>
        <w:tc>
          <w:tcPr>
            <w:tcW w:w="10207" w:type="dxa"/>
          </w:tcPr>
          <w:p w:rsidR="002A052A" w:rsidRPr="00E36875" w:rsidRDefault="0083561F" w:rsidP="0069481B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</w:t>
            </w:r>
            <w:r w:rsidR="002A052A" w:rsidRPr="00D25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2A05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2A052A" w:rsidRPr="00D25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2A052A"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FE0" w:rsidRPr="006D4FE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  <w:r w:rsidR="002A05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52A" w:rsidRPr="006D4FE0" w:rsidRDefault="002A052A" w:rsidP="006D4FE0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 w:rsidR="00835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FE0" w:rsidRPr="006D4FE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60F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Заместители руководителей по УВР и ВР.</w:t>
            </w:r>
            <w:r w:rsidR="0083561F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Советники по воспитанию.</w:t>
            </w:r>
            <w:r w:rsidR="00C1405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Педагоги-организаторы.</w:t>
            </w:r>
          </w:p>
        </w:tc>
      </w:tr>
      <w:tr w:rsidR="002660FE" w:rsidTr="0083561F">
        <w:trPr>
          <w:trHeight w:val="2681"/>
        </w:trPr>
        <w:tc>
          <w:tcPr>
            <w:tcW w:w="10207" w:type="dxa"/>
          </w:tcPr>
          <w:p w:rsidR="0083561F" w:rsidRDefault="0083561F" w:rsidP="0083561F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6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FE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Pr="0083561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D4FE0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561F" w:rsidRDefault="0083561F" w:rsidP="0083561F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Секции № 7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FE0">
              <w:rPr>
                <w:rFonts w:ascii="Times New Roman" w:hAnsi="Times New Roman" w:cs="Times New Roman"/>
                <w:sz w:val="28"/>
                <w:szCs w:val="28"/>
              </w:rPr>
              <w:t>Учителя физики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60FE" w:rsidRDefault="0083561F" w:rsidP="002660FE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Секция № 8</w:t>
            </w:r>
            <w:r w:rsidR="002660FE"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2660FE"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0FE">
              <w:rPr>
                <w:rFonts w:ascii="Times New Roman" w:hAnsi="Times New Roman" w:cs="Times New Roman"/>
                <w:sz w:val="28"/>
                <w:szCs w:val="28"/>
              </w:rPr>
              <w:t>Учителя биологии.</w:t>
            </w:r>
          </w:p>
          <w:p w:rsidR="002660FE" w:rsidRDefault="002660FE" w:rsidP="002660FE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Секции</w:t>
            </w:r>
            <w:r w:rsidR="00835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9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 географии</w:t>
            </w:r>
            <w:r w:rsidRPr="00D31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60FE" w:rsidRPr="00E36875" w:rsidRDefault="002660FE" w:rsidP="002660FE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Секции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1</w:t>
            </w:r>
            <w:r w:rsidR="00835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 химии.</w:t>
            </w:r>
          </w:p>
        </w:tc>
      </w:tr>
      <w:tr w:rsidR="002A052A" w:rsidTr="0083561F">
        <w:trPr>
          <w:trHeight w:val="1213"/>
        </w:trPr>
        <w:tc>
          <w:tcPr>
            <w:tcW w:w="10207" w:type="dxa"/>
          </w:tcPr>
          <w:p w:rsidR="002660FE" w:rsidRDefault="006D4FE0" w:rsidP="0069481B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 w:rsidR="002660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835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FE0">
              <w:rPr>
                <w:rFonts w:ascii="Times New Roman" w:hAnsi="Times New Roman" w:cs="Times New Roman"/>
                <w:sz w:val="28"/>
                <w:szCs w:val="28"/>
              </w:rPr>
              <w:t>Учителя ИЗО, музыки</w:t>
            </w:r>
            <w:r w:rsidR="008356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561F">
              <w:t xml:space="preserve"> </w:t>
            </w:r>
            <w:r w:rsidR="0083561F" w:rsidRPr="0083561F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52A" w:rsidRPr="0085344B" w:rsidRDefault="002A052A" w:rsidP="006D4FE0">
            <w:pPr>
              <w:tabs>
                <w:tab w:val="left" w:pos="1515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Секция № </w:t>
            </w:r>
            <w:r w:rsidR="00835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Pr="00E368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3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FE0" w:rsidRPr="006D4FE0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  <w:r w:rsidR="006D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405F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ОБЗР</w:t>
            </w:r>
            <w:r w:rsidR="006D4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FE0" w:rsidRPr="006D4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2A052A" w:rsidRPr="00240795" w:rsidRDefault="002A052A" w:rsidP="002A05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BAD" w:rsidRDefault="008A24A8"/>
    <w:sectPr w:rsidR="00015BAD" w:rsidSect="00C14E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A8" w:rsidRDefault="008A24A8">
      <w:pPr>
        <w:spacing w:after="0" w:line="240" w:lineRule="auto"/>
      </w:pPr>
      <w:r>
        <w:separator/>
      </w:r>
    </w:p>
  </w:endnote>
  <w:endnote w:type="continuationSeparator" w:id="0">
    <w:p w:rsidR="008A24A8" w:rsidRDefault="008A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8A24A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8A24A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8A24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A8" w:rsidRDefault="008A24A8">
      <w:pPr>
        <w:spacing w:after="0" w:line="240" w:lineRule="auto"/>
      </w:pPr>
      <w:r>
        <w:separator/>
      </w:r>
    </w:p>
  </w:footnote>
  <w:footnote w:type="continuationSeparator" w:id="0">
    <w:p w:rsidR="008A24A8" w:rsidRDefault="008A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8A24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8A24A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0" w:rsidRDefault="008A24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51CFE"/>
    <w:multiLevelType w:val="multilevel"/>
    <w:tmpl w:val="733C5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D4"/>
    <w:rsid w:val="00150E85"/>
    <w:rsid w:val="001E66FA"/>
    <w:rsid w:val="00255528"/>
    <w:rsid w:val="002660FE"/>
    <w:rsid w:val="002A052A"/>
    <w:rsid w:val="00320AA8"/>
    <w:rsid w:val="00343C41"/>
    <w:rsid w:val="003A7FD4"/>
    <w:rsid w:val="003D16CF"/>
    <w:rsid w:val="0060150B"/>
    <w:rsid w:val="00603062"/>
    <w:rsid w:val="006D4FE0"/>
    <w:rsid w:val="007133DA"/>
    <w:rsid w:val="00781D86"/>
    <w:rsid w:val="007868F8"/>
    <w:rsid w:val="007A52D3"/>
    <w:rsid w:val="008003E5"/>
    <w:rsid w:val="0081310D"/>
    <w:rsid w:val="00835241"/>
    <w:rsid w:val="0083561F"/>
    <w:rsid w:val="0088679E"/>
    <w:rsid w:val="008A24A8"/>
    <w:rsid w:val="00924D0F"/>
    <w:rsid w:val="00A20367"/>
    <w:rsid w:val="00AD3233"/>
    <w:rsid w:val="00B0754D"/>
    <w:rsid w:val="00B50305"/>
    <w:rsid w:val="00BB3E5D"/>
    <w:rsid w:val="00C1405F"/>
    <w:rsid w:val="00C54308"/>
    <w:rsid w:val="00D314FC"/>
    <w:rsid w:val="00F7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EDE16-4516-400F-8C4E-57D28A8B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52A"/>
    <w:pPr>
      <w:ind w:left="720"/>
      <w:contextualSpacing/>
    </w:pPr>
  </w:style>
  <w:style w:type="table" w:styleId="a4">
    <w:name w:val="Table Grid"/>
    <w:basedOn w:val="a1"/>
    <w:uiPriority w:val="39"/>
    <w:rsid w:val="002A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52A"/>
  </w:style>
  <w:style w:type="paragraph" w:styleId="a7">
    <w:name w:val="footer"/>
    <w:basedOn w:val="a"/>
    <w:link w:val="a8"/>
    <w:uiPriority w:val="99"/>
    <w:unhideWhenUsed/>
    <w:rsid w:val="002A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52A"/>
  </w:style>
  <w:style w:type="character" w:styleId="a9">
    <w:name w:val="Hyperlink"/>
    <w:basedOn w:val="a0"/>
    <w:uiPriority w:val="99"/>
    <w:unhideWhenUsed/>
    <w:rsid w:val="002A052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0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yszn10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scent-szn.minobr63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Краснова_НН</dc:creator>
  <cp:keywords/>
  <dc:description/>
  <cp:lastModifiedBy>Краснова_НН</cp:lastModifiedBy>
  <cp:revision>13</cp:revision>
  <cp:lastPrinted>2022-10-17T12:13:00Z</cp:lastPrinted>
  <dcterms:created xsi:type="dcterms:W3CDTF">2018-09-26T10:55:00Z</dcterms:created>
  <dcterms:modified xsi:type="dcterms:W3CDTF">2025-10-03T08:08:00Z</dcterms:modified>
</cp:coreProperties>
</file>